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107A8" w14:textId="5B5A1822" w:rsidR="00E74F3E" w:rsidRPr="00DC3587" w:rsidRDefault="00E62096" w:rsidP="00945F4B">
      <w:pPr>
        <w:pStyle w:val="Header"/>
        <w:rPr>
          <w:rFonts w:ascii="Times New Roman" w:hAnsi="Times New Roman" w:cs="Times New Roman"/>
          <w:szCs w:val="22"/>
          <w:lang w:val="en-GB"/>
        </w:rPr>
      </w:pPr>
      <w:r w:rsidRPr="00DC3587">
        <w:rPr>
          <w:rFonts w:ascii="Times New Roman" w:hAnsi="Times New Roman" w:cs="Times New Roman"/>
          <w:noProof/>
          <w:szCs w:val="22"/>
          <w:lang w:val="mk-MK" w:eastAsia="mk-MK"/>
        </w:rPr>
        <w:drawing>
          <wp:anchor distT="0" distB="0" distL="114300" distR="114300" simplePos="0" relativeHeight="251659264" behindDoc="0" locked="0" layoutInCell="1" allowOverlap="1" wp14:anchorId="053082C4" wp14:editId="311545A3">
            <wp:simplePos x="0" y="0"/>
            <wp:positionH relativeFrom="margin">
              <wp:align>center</wp:align>
            </wp:positionH>
            <wp:positionV relativeFrom="paragraph">
              <wp:posOffset>6350</wp:posOffset>
            </wp:positionV>
            <wp:extent cx="3369945" cy="958850"/>
            <wp:effectExtent l="0" t="0" r="1905" b="0"/>
            <wp:wrapTight wrapText="bothSides">
              <wp:wrapPolygon edited="0">
                <wp:start x="0" y="0"/>
                <wp:lineTo x="0" y="21028"/>
                <wp:lineTo x="21490" y="21028"/>
                <wp:lineTo x="2149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69945" cy="958850"/>
                    </a:xfrm>
                    <a:prstGeom prst="rect">
                      <a:avLst/>
                    </a:prstGeom>
                    <a:noFill/>
                    <a:ln>
                      <a:noFill/>
                    </a:ln>
                  </pic:spPr>
                </pic:pic>
              </a:graphicData>
            </a:graphic>
          </wp:anchor>
        </w:drawing>
      </w:r>
    </w:p>
    <w:p w14:paraId="423DAB70" w14:textId="77777777" w:rsidR="00E74F3E" w:rsidRPr="00DC3587" w:rsidRDefault="00E74F3E" w:rsidP="00945F4B">
      <w:pPr>
        <w:rPr>
          <w:rFonts w:ascii="Times New Roman" w:eastAsia="Arial" w:hAnsi="Times New Roman" w:cs="Times New Roman"/>
          <w:szCs w:val="22"/>
          <w:lang w:val="en-GB"/>
        </w:rPr>
      </w:pPr>
    </w:p>
    <w:p w14:paraId="52E6C280" w14:textId="77777777" w:rsidR="00E74F3E" w:rsidRPr="00DC3587" w:rsidRDefault="00E74F3E" w:rsidP="00945F4B">
      <w:pPr>
        <w:widowControl w:val="0"/>
        <w:jc w:val="center"/>
        <w:outlineLvl w:val="0"/>
        <w:rPr>
          <w:rFonts w:ascii="Times New Roman" w:eastAsia="Arial" w:hAnsi="Times New Roman" w:cs="Times New Roman"/>
          <w:bCs/>
          <w:color w:val="1F4E79" w:themeColor="accent5" w:themeShade="80"/>
          <w:szCs w:val="22"/>
          <w:lang w:val="en-GB"/>
        </w:rPr>
      </w:pPr>
    </w:p>
    <w:p w14:paraId="79C08808" w14:textId="77777777" w:rsidR="00E74F3E" w:rsidRPr="00DC3587" w:rsidRDefault="00E74F3E" w:rsidP="00945F4B">
      <w:pPr>
        <w:widowControl w:val="0"/>
        <w:jc w:val="center"/>
        <w:outlineLvl w:val="0"/>
        <w:rPr>
          <w:rFonts w:ascii="Times New Roman" w:eastAsia="Arial" w:hAnsi="Times New Roman" w:cs="Times New Roman"/>
          <w:b/>
          <w:i/>
          <w:iCs/>
          <w:color w:val="1F4E79" w:themeColor="accent5" w:themeShade="80"/>
          <w:szCs w:val="22"/>
          <w:lang w:val="en-GB"/>
        </w:rPr>
      </w:pPr>
    </w:p>
    <w:p w14:paraId="6A2F8B72" w14:textId="77777777" w:rsidR="00E74F3E" w:rsidRPr="00DC3587" w:rsidRDefault="00E74F3E" w:rsidP="00945F4B">
      <w:pPr>
        <w:widowControl w:val="0"/>
        <w:outlineLvl w:val="0"/>
        <w:rPr>
          <w:rFonts w:ascii="Times New Roman" w:eastAsia="Arial" w:hAnsi="Times New Roman" w:cs="Times New Roman"/>
          <w:bCs/>
          <w:color w:val="1F4E79" w:themeColor="accent5" w:themeShade="80"/>
          <w:szCs w:val="22"/>
          <w:lang w:val="en-GB"/>
        </w:rPr>
      </w:pPr>
    </w:p>
    <w:p w14:paraId="3D058E06" w14:textId="77777777" w:rsidR="00E74F3E" w:rsidRPr="00DC3587" w:rsidRDefault="00E74F3E" w:rsidP="00945F4B">
      <w:pPr>
        <w:rPr>
          <w:rFonts w:ascii="Times New Roman" w:eastAsia="Arial" w:hAnsi="Times New Roman" w:cs="Times New Roman"/>
          <w:szCs w:val="22"/>
          <w:lang w:val="en-GB"/>
        </w:rPr>
      </w:pPr>
    </w:p>
    <w:p w14:paraId="19264E74" w14:textId="77777777" w:rsidR="00E74F3E" w:rsidRPr="00DC3587" w:rsidRDefault="00E74F3E" w:rsidP="00945F4B">
      <w:pPr>
        <w:rPr>
          <w:rFonts w:ascii="Times New Roman" w:eastAsia="Arial" w:hAnsi="Times New Roman" w:cs="Times New Roman"/>
          <w:szCs w:val="22"/>
          <w:lang w:val="en-GB"/>
        </w:rPr>
      </w:pPr>
    </w:p>
    <w:p w14:paraId="572C146C" w14:textId="77777777" w:rsidR="00946DAA" w:rsidRDefault="00946DAA" w:rsidP="0016538B">
      <w:pPr>
        <w:spacing w:before="0" w:after="0"/>
        <w:jc w:val="center"/>
        <w:rPr>
          <w:rFonts w:ascii="Times New Roman" w:hAnsi="Times New Roman" w:cs="Times New Roman"/>
          <w:b/>
          <w:i/>
          <w:iCs/>
          <w:color w:val="1F4E79" w:themeColor="accent5" w:themeShade="80"/>
          <w:sz w:val="52"/>
          <w:szCs w:val="52"/>
          <w:shd w:val="clear" w:color="auto" w:fill="FFFFFF"/>
          <w:lang w:val="en-GB"/>
        </w:rPr>
      </w:pPr>
    </w:p>
    <w:p w14:paraId="27064A6E" w14:textId="77777777" w:rsidR="00946DAA" w:rsidRDefault="00946DAA" w:rsidP="0016538B">
      <w:pPr>
        <w:spacing w:before="0" w:after="0"/>
        <w:jc w:val="center"/>
        <w:rPr>
          <w:rFonts w:ascii="Times New Roman" w:hAnsi="Times New Roman" w:cs="Times New Roman"/>
          <w:b/>
          <w:i/>
          <w:iCs/>
          <w:color w:val="1F4E79" w:themeColor="accent5" w:themeShade="80"/>
          <w:sz w:val="52"/>
          <w:szCs w:val="52"/>
          <w:shd w:val="clear" w:color="auto" w:fill="FFFFFF"/>
          <w:lang w:val="en-GB"/>
        </w:rPr>
      </w:pPr>
    </w:p>
    <w:p w14:paraId="743C440B" w14:textId="7C8CC4B0" w:rsidR="0016538B" w:rsidRPr="0016538B" w:rsidRDefault="001B685D" w:rsidP="0016538B">
      <w:pPr>
        <w:spacing w:before="0" w:after="0"/>
        <w:jc w:val="center"/>
        <w:rPr>
          <w:rFonts w:ascii="Times New Roman" w:hAnsi="Times New Roman" w:cs="Times New Roman"/>
          <w:b/>
          <w:i/>
          <w:iCs/>
          <w:color w:val="C45911" w:themeColor="accent2" w:themeShade="BF"/>
          <w:sz w:val="52"/>
          <w:szCs w:val="52"/>
          <w:highlight w:val="white"/>
          <w:lang w:val="en-GB"/>
        </w:rPr>
      </w:pPr>
      <w:r w:rsidRPr="00F85E6A">
        <w:rPr>
          <w:rFonts w:ascii="Times New Roman" w:hAnsi="Times New Roman" w:cs="Times New Roman"/>
          <w:b/>
          <w:i/>
          <w:iCs/>
          <w:color w:val="1F4E79" w:themeColor="accent5" w:themeShade="80"/>
          <w:sz w:val="52"/>
          <w:szCs w:val="52"/>
          <w:shd w:val="clear" w:color="auto" w:fill="FFFFFF"/>
          <w:lang w:val="mk-MK"/>
        </w:rPr>
        <w:t>Механизам на ЕУ за граѓанска отпорност</w:t>
      </w:r>
    </w:p>
    <w:p w14:paraId="470B5B66" w14:textId="77777777" w:rsidR="0016538B" w:rsidRPr="0016538B" w:rsidRDefault="0016538B" w:rsidP="0016538B">
      <w:pPr>
        <w:spacing w:before="0" w:after="0"/>
        <w:jc w:val="center"/>
        <w:rPr>
          <w:rFonts w:ascii="Times New Roman" w:hAnsi="Times New Roman" w:cs="Times New Roman"/>
          <w:i/>
          <w:iCs/>
          <w:color w:val="1F4E79" w:themeColor="accent5" w:themeShade="80"/>
          <w:sz w:val="36"/>
          <w:shd w:val="clear" w:color="auto" w:fill="FFFFFF"/>
          <w:lang w:val="en-GB"/>
        </w:rPr>
      </w:pPr>
    </w:p>
    <w:p w14:paraId="44057216" w14:textId="77777777" w:rsidR="0016538B" w:rsidRDefault="0016538B" w:rsidP="0016538B">
      <w:pPr>
        <w:spacing w:before="0" w:after="0"/>
        <w:jc w:val="center"/>
        <w:rPr>
          <w:rFonts w:ascii="Times New Roman" w:hAnsi="Times New Roman" w:cs="Times New Roman"/>
          <w:i/>
          <w:iCs/>
          <w:color w:val="1F4E79" w:themeColor="accent5" w:themeShade="80"/>
          <w:sz w:val="36"/>
          <w:shd w:val="clear" w:color="auto" w:fill="FFFFFF"/>
          <w:lang w:val="en-GB"/>
        </w:rPr>
      </w:pPr>
    </w:p>
    <w:p w14:paraId="47CAF017" w14:textId="77777777" w:rsidR="0016538B" w:rsidRPr="0016538B" w:rsidRDefault="0016538B" w:rsidP="0016538B">
      <w:pPr>
        <w:spacing w:before="0" w:after="0"/>
        <w:jc w:val="center"/>
        <w:rPr>
          <w:rFonts w:ascii="Times New Roman" w:hAnsi="Times New Roman" w:cs="Times New Roman"/>
          <w:b/>
          <w:i/>
          <w:iCs/>
          <w:color w:val="C45911" w:themeColor="accent2" w:themeShade="BF"/>
          <w:sz w:val="30"/>
          <w:szCs w:val="30"/>
          <w:highlight w:val="white"/>
          <w:lang w:val="en-GB"/>
        </w:rPr>
      </w:pPr>
    </w:p>
    <w:p w14:paraId="4F698C9A" w14:textId="77777777" w:rsidR="0016538B" w:rsidRPr="0016538B" w:rsidRDefault="0016538B" w:rsidP="0016538B">
      <w:pPr>
        <w:spacing w:before="0" w:after="0"/>
        <w:jc w:val="center"/>
        <w:rPr>
          <w:rFonts w:ascii="Times New Roman" w:hAnsi="Times New Roman" w:cs="Times New Roman"/>
          <w:b/>
          <w:i/>
          <w:iCs/>
          <w:color w:val="C45911" w:themeColor="accent2" w:themeShade="BF"/>
          <w:sz w:val="30"/>
          <w:szCs w:val="30"/>
          <w:highlight w:val="white"/>
          <w:lang w:val="en-GB"/>
        </w:rPr>
      </w:pPr>
    </w:p>
    <w:tbl>
      <w:tblPr>
        <w:tblStyle w:val="TableGrid"/>
        <w:tblW w:w="980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tblCellMar>
        <w:tblLook w:val="04A0" w:firstRow="1" w:lastRow="0" w:firstColumn="1" w:lastColumn="0" w:noHBand="0" w:noVBand="1"/>
      </w:tblPr>
      <w:tblGrid>
        <w:gridCol w:w="9805"/>
      </w:tblGrid>
      <w:tr w:rsidR="0016538B" w:rsidRPr="0016538B" w14:paraId="09E29031" w14:textId="77777777" w:rsidTr="00E15E3B">
        <w:tc>
          <w:tcPr>
            <w:tcW w:w="9805" w:type="dxa"/>
            <w:shd w:val="clear" w:color="auto" w:fill="auto"/>
            <w:vAlign w:val="center"/>
          </w:tcPr>
          <w:p w14:paraId="50448943" w14:textId="40C37E51" w:rsidR="0016538B" w:rsidRPr="0016538B" w:rsidRDefault="00F85E6A" w:rsidP="0016538B">
            <w:pPr>
              <w:spacing w:before="0" w:after="0"/>
              <w:jc w:val="center"/>
              <w:rPr>
                <w:rFonts w:ascii="Times New Roman" w:hAnsi="Times New Roman" w:cs="Times New Roman"/>
                <w:b/>
                <w:i/>
                <w:iCs/>
                <w:color w:val="1F4E79" w:themeColor="accent5" w:themeShade="80"/>
                <w:sz w:val="44"/>
                <w:szCs w:val="48"/>
                <w:shd w:val="clear" w:color="auto" w:fill="FFFFFF"/>
              </w:rPr>
            </w:pPr>
            <w:r w:rsidRPr="00F85E6A">
              <w:rPr>
                <w:rFonts w:ascii="Times New Roman" w:hAnsi="Times New Roman" w:cs="Times New Roman"/>
                <w:b/>
                <w:i/>
                <w:iCs/>
                <w:color w:val="1F4E79" w:themeColor="accent5" w:themeShade="80"/>
                <w:sz w:val="44"/>
                <w:szCs w:val="48"/>
                <w:shd w:val="clear" w:color="auto" w:fill="FFFFFF"/>
                <w:lang w:val="mk-MK"/>
              </w:rPr>
              <w:t>УПАТСТВА</w:t>
            </w:r>
          </w:p>
          <w:p w14:paraId="1F43DF84" w14:textId="5588188B" w:rsidR="0016538B" w:rsidRPr="0016538B" w:rsidRDefault="00F85E6A" w:rsidP="00EF265F">
            <w:pPr>
              <w:spacing w:before="0" w:after="0"/>
              <w:jc w:val="center"/>
              <w:rPr>
                <w:rFonts w:ascii="Times New Roman" w:hAnsi="Times New Roman" w:cs="Times New Roman"/>
                <w:b/>
                <w:i/>
                <w:iCs/>
                <w:color w:val="1F4E79" w:themeColor="accent5" w:themeShade="80"/>
                <w:sz w:val="48"/>
                <w:szCs w:val="48"/>
                <w:highlight w:val="white"/>
                <w:lang w:val="en-GB"/>
              </w:rPr>
            </w:pPr>
            <w:r w:rsidRPr="00F85E6A">
              <w:rPr>
                <w:rFonts w:ascii="Times New Roman" w:hAnsi="Times New Roman" w:cs="Times New Roman"/>
                <w:b/>
                <w:i/>
                <w:iCs/>
                <w:color w:val="1F4E79" w:themeColor="accent5" w:themeShade="80"/>
                <w:sz w:val="44"/>
                <w:szCs w:val="48"/>
                <w:shd w:val="clear" w:color="auto" w:fill="FFFFFF"/>
                <w:lang w:val="mk-MK"/>
              </w:rPr>
              <w:t>ЗА СПРОВЕДУВАЊЕ</w:t>
            </w:r>
          </w:p>
        </w:tc>
      </w:tr>
    </w:tbl>
    <w:p w14:paraId="53C254FB" w14:textId="77777777" w:rsidR="0016538B" w:rsidRPr="0016538B" w:rsidRDefault="0016538B" w:rsidP="0016538B">
      <w:pPr>
        <w:spacing w:before="0" w:after="0"/>
        <w:jc w:val="center"/>
        <w:rPr>
          <w:rFonts w:ascii="Times New Roman" w:hAnsi="Times New Roman" w:cs="Times New Roman"/>
          <w:b/>
          <w:i/>
          <w:iCs/>
          <w:color w:val="C45911" w:themeColor="accent2" w:themeShade="BF"/>
          <w:sz w:val="24"/>
          <w:highlight w:val="white"/>
          <w:lang w:val="en-GB"/>
        </w:rPr>
      </w:pPr>
    </w:p>
    <w:p w14:paraId="61430F54" w14:textId="77777777" w:rsidR="0016538B" w:rsidRPr="0016538B" w:rsidRDefault="0016538B" w:rsidP="0016538B">
      <w:pPr>
        <w:spacing w:before="0" w:after="0"/>
        <w:jc w:val="center"/>
        <w:rPr>
          <w:rFonts w:ascii="Times New Roman" w:hAnsi="Times New Roman" w:cs="Times New Roman"/>
          <w:b/>
          <w:i/>
          <w:iCs/>
          <w:color w:val="C45911" w:themeColor="accent2" w:themeShade="BF"/>
          <w:sz w:val="24"/>
          <w:highlight w:val="white"/>
          <w:lang w:val="en-GB"/>
        </w:rPr>
      </w:pPr>
    </w:p>
    <w:p w14:paraId="64AFE3CD" w14:textId="77777777" w:rsidR="0016538B" w:rsidRPr="0016538B" w:rsidRDefault="0016538B" w:rsidP="0016538B">
      <w:pPr>
        <w:spacing w:before="0" w:after="0"/>
        <w:jc w:val="center"/>
        <w:rPr>
          <w:rFonts w:ascii="Times New Roman" w:hAnsi="Times New Roman" w:cs="Times New Roman"/>
          <w:b/>
          <w:i/>
          <w:iCs/>
          <w:color w:val="C45911" w:themeColor="accent2" w:themeShade="BF"/>
          <w:sz w:val="24"/>
          <w:highlight w:val="white"/>
          <w:lang w:val="en-GB"/>
        </w:rPr>
      </w:pPr>
    </w:p>
    <w:p w14:paraId="4AC32AF4" w14:textId="2CE6AE82" w:rsidR="0016538B" w:rsidRPr="00D54445" w:rsidRDefault="00F85E6A" w:rsidP="0016538B">
      <w:pPr>
        <w:spacing w:before="0" w:after="0"/>
        <w:jc w:val="center"/>
        <w:rPr>
          <w:rFonts w:ascii="Times New Roman" w:hAnsi="Times New Roman" w:cs="Times New Roman"/>
          <w:b/>
          <w:i/>
          <w:iCs/>
          <w:color w:val="1F4E79" w:themeColor="accent5" w:themeShade="80"/>
          <w:sz w:val="24"/>
          <w:lang w:val="en-GB"/>
        </w:rPr>
      </w:pPr>
      <w:r w:rsidRPr="00F85E6A">
        <w:rPr>
          <w:rFonts w:ascii="Times New Roman" w:hAnsi="Times New Roman" w:cs="Times New Roman"/>
          <w:b/>
          <w:i/>
          <w:iCs/>
          <w:color w:val="1F4E79" w:themeColor="accent5" w:themeShade="80"/>
          <w:sz w:val="24"/>
          <w:lang w:val="mk-MK"/>
        </w:rPr>
        <w:t>Референтен бр.:</w:t>
      </w:r>
      <w:r w:rsidR="0016538B" w:rsidRPr="00D54445">
        <w:rPr>
          <w:rFonts w:ascii="Times New Roman" w:hAnsi="Times New Roman" w:cs="Times New Roman"/>
          <w:b/>
          <w:i/>
          <w:iCs/>
          <w:color w:val="1F4E79" w:themeColor="accent5" w:themeShade="80"/>
          <w:sz w:val="24"/>
          <w:lang w:val="en-GB"/>
        </w:rPr>
        <w:t xml:space="preserve"> </w:t>
      </w:r>
      <w:r w:rsidRPr="00F85E6A">
        <w:rPr>
          <w:rFonts w:ascii="Times New Roman" w:hAnsi="Times New Roman" w:cs="Times New Roman"/>
          <w:b/>
          <w:i/>
          <w:iCs/>
          <w:color w:val="1F4E79" w:themeColor="accent5" w:themeShade="80"/>
          <w:sz w:val="24"/>
          <w:lang w:val="mk-MK"/>
        </w:rPr>
        <w:t>IPA/2019/413-168/EUCRM</w:t>
      </w:r>
    </w:p>
    <w:p w14:paraId="6D9C7C8C" w14:textId="77777777" w:rsidR="00E74F3E" w:rsidRPr="00DC3587" w:rsidRDefault="00E74F3E" w:rsidP="00945F4B">
      <w:pPr>
        <w:rPr>
          <w:rFonts w:ascii="Times New Roman" w:eastAsia="Arial" w:hAnsi="Times New Roman" w:cs="Times New Roman"/>
          <w:szCs w:val="22"/>
          <w:lang w:val="en-GB"/>
        </w:rPr>
      </w:pPr>
    </w:p>
    <w:p w14:paraId="276300D8" w14:textId="77777777" w:rsidR="00E74F3E" w:rsidRPr="00DC3587" w:rsidRDefault="00E74F3E" w:rsidP="00945F4B">
      <w:pPr>
        <w:jc w:val="both"/>
        <w:rPr>
          <w:rFonts w:ascii="Times New Roman" w:eastAsia="Cambria" w:hAnsi="Times New Roman" w:cs="Times New Roman"/>
          <w:szCs w:val="22"/>
          <w:lang w:val="en-GB" w:eastAsia="tr-TR"/>
        </w:rPr>
      </w:pPr>
    </w:p>
    <w:p w14:paraId="1C242D39" w14:textId="77777777" w:rsidR="00E74F3E" w:rsidRPr="00DC3587" w:rsidRDefault="00E74F3E" w:rsidP="00945F4B">
      <w:pPr>
        <w:jc w:val="both"/>
        <w:rPr>
          <w:rFonts w:ascii="Times New Roman" w:eastAsia="Times New Roman" w:hAnsi="Times New Roman" w:cs="Times New Roman"/>
          <w:bCs/>
          <w:color w:val="1F4E79" w:themeColor="accent5" w:themeShade="80"/>
          <w:szCs w:val="22"/>
          <w:highlight w:val="white"/>
          <w:lang w:val="en-GB" w:eastAsia="tr-TR"/>
        </w:rPr>
      </w:pPr>
    </w:p>
    <w:p w14:paraId="1BA6AFAF" w14:textId="77777777" w:rsidR="00E74F3E" w:rsidRPr="00DC3587" w:rsidRDefault="00E74F3E" w:rsidP="00945F4B">
      <w:pPr>
        <w:jc w:val="both"/>
        <w:rPr>
          <w:rFonts w:ascii="Times New Roman" w:eastAsia="Cambria" w:hAnsi="Times New Roman" w:cs="Times New Roman"/>
          <w:szCs w:val="22"/>
          <w:lang w:val="en-GB" w:eastAsia="tr-TR"/>
        </w:rPr>
      </w:pPr>
    </w:p>
    <w:p w14:paraId="64AE8F2F" w14:textId="77777777" w:rsidR="00E74F3E" w:rsidRPr="00DC3587" w:rsidRDefault="00E74F3E" w:rsidP="00945F4B">
      <w:pPr>
        <w:jc w:val="both"/>
        <w:rPr>
          <w:rFonts w:ascii="Times New Roman" w:eastAsia="Cambria" w:hAnsi="Times New Roman" w:cs="Times New Roman"/>
          <w:szCs w:val="22"/>
          <w:lang w:val="en-GB" w:eastAsia="tr-TR"/>
        </w:rPr>
      </w:pPr>
    </w:p>
    <w:p w14:paraId="17B7EA46" w14:textId="77777777" w:rsidR="00E74F3E" w:rsidRPr="00DC3587" w:rsidRDefault="00E74F3E" w:rsidP="00945F4B">
      <w:pPr>
        <w:jc w:val="both"/>
        <w:rPr>
          <w:rFonts w:ascii="Times New Roman" w:eastAsia="Cambria" w:hAnsi="Times New Roman" w:cs="Times New Roman"/>
          <w:szCs w:val="22"/>
          <w:lang w:val="en-GB" w:eastAsia="tr-TR"/>
        </w:rPr>
      </w:pPr>
    </w:p>
    <w:p w14:paraId="05A33E00" w14:textId="77777777" w:rsidR="00E74F3E" w:rsidRPr="00DC3587" w:rsidRDefault="00E74F3E" w:rsidP="00945F4B">
      <w:pPr>
        <w:jc w:val="both"/>
        <w:rPr>
          <w:rFonts w:ascii="Times New Roman" w:eastAsia="Cambria" w:hAnsi="Times New Roman" w:cs="Times New Roman"/>
          <w:szCs w:val="22"/>
          <w:lang w:val="en-GB" w:eastAsia="tr-TR"/>
        </w:rPr>
      </w:pPr>
    </w:p>
    <w:p w14:paraId="628E2CD0" w14:textId="77777777" w:rsidR="00E74F3E" w:rsidRPr="00DC3587" w:rsidRDefault="00E74F3E" w:rsidP="00945F4B">
      <w:pPr>
        <w:jc w:val="both"/>
        <w:rPr>
          <w:rFonts w:ascii="Times New Roman" w:eastAsia="Cambria" w:hAnsi="Times New Roman" w:cs="Times New Roman"/>
          <w:szCs w:val="22"/>
          <w:lang w:val="en-GB" w:eastAsia="tr-TR"/>
        </w:rPr>
      </w:pPr>
    </w:p>
    <w:p w14:paraId="438F5932" w14:textId="433986B4" w:rsidR="00E15E3B" w:rsidRDefault="00E15E3B">
      <w:pPr>
        <w:spacing w:before="0" w:after="0"/>
        <w:rPr>
          <w:rFonts w:ascii="Times New Roman" w:eastAsia="Cambria" w:hAnsi="Times New Roman" w:cs="Times New Roman"/>
          <w:szCs w:val="22"/>
          <w:lang w:val="en-GB" w:eastAsia="tr-TR"/>
        </w:rPr>
      </w:pPr>
      <w:r>
        <w:rPr>
          <w:rFonts w:ascii="Times New Roman" w:eastAsia="Cambria" w:hAnsi="Times New Roman" w:cs="Times New Roman"/>
          <w:szCs w:val="22"/>
          <w:lang w:val="en-GB" w:eastAsia="tr-TR"/>
        </w:rPr>
        <w:br w:type="page"/>
      </w:r>
    </w:p>
    <w:p w14:paraId="10F1917E" w14:textId="77777777" w:rsidR="00DC3587" w:rsidRDefault="00DC3587" w:rsidP="00945F4B">
      <w:pPr>
        <w:jc w:val="both"/>
        <w:rPr>
          <w:rFonts w:ascii="Times New Roman" w:eastAsia="Cambria" w:hAnsi="Times New Roman" w:cs="Times New Roman"/>
          <w:szCs w:val="22"/>
          <w:lang w:val="en-GB" w:eastAsia="tr-TR"/>
        </w:rPr>
      </w:pPr>
    </w:p>
    <w:p w14:paraId="5154D8E7" w14:textId="20A56385" w:rsidR="00E74F3E" w:rsidRPr="00DC3587" w:rsidRDefault="00F85E6A" w:rsidP="00F85E6A">
      <w:pPr>
        <w:jc w:val="both"/>
        <w:rPr>
          <w:rFonts w:ascii="Times New Roman" w:eastAsia="Cambria" w:hAnsi="Times New Roman" w:cs="Times New Roman"/>
          <w:szCs w:val="22"/>
          <w:lang w:val="en-GB" w:eastAsia="tr-TR"/>
        </w:rPr>
      </w:pPr>
      <w:r w:rsidRPr="00F85E6A">
        <w:rPr>
          <w:rFonts w:ascii="Times New Roman" w:eastAsia="Cambria" w:hAnsi="Times New Roman" w:cs="Times New Roman"/>
          <w:szCs w:val="22"/>
          <w:lang w:val="mk-MK" w:eastAsia="tr-TR"/>
        </w:rPr>
        <w:t>Почитувани претставници на граѓанското општество,</w:t>
      </w:r>
    </w:p>
    <w:p w14:paraId="3F11E9D7" w14:textId="77777777" w:rsidR="00E74F3E" w:rsidRPr="00DC3587" w:rsidRDefault="00E74F3E" w:rsidP="00945F4B">
      <w:pPr>
        <w:jc w:val="both"/>
        <w:rPr>
          <w:rFonts w:ascii="Times New Roman" w:eastAsia="Cambria" w:hAnsi="Times New Roman" w:cs="Times New Roman"/>
          <w:szCs w:val="22"/>
          <w:lang w:val="en-GB" w:eastAsia="tr-TR"/>
        </w:rPr>
      </w:pPr>
    </w:p>
    <w:p w14:paraId="2D44A15E" w14:textId="783FB341" w:rsidR="00E74F3E" w:rsidRPr="00DC3587" w:rsidRDefault="00F85E6A" w:rsidP="002D59FD">
      <w:pPr>
        <w:jc w:val="both"/>
        <w:rPr>
          <w:rFonts w:ascii="Times New Roman" w:eastAsia="Cambria" w:hAnsi="Times New Roman" w:cs="Times New Roman"/>
          <w:szCs w:val="22"/>
          <w:lang w:val="en-GB" w:eastAsia="tr-TR"/>
        </w:rPr>
      </w:pPr>
      <w:r w:rsidRPr="002D59FD">
        <w:rPr>
          <w:rFonts w:ascii="Times New Roman" w:eastAsia="Cambria" w:hAnsi="Times New Roman" w:cs="Times New Roman"/>
          <w:szCs w:val="22"/>
          <w:lang w:val="mk-MK" w:eastAsia="tr-TR"/>
        </w:rPr>
        <w:t xml:space="preserve">Добредојдовте во </w:t>
      </w:r>
      <w:r w:rsidR="006D155C" w:rsidRPr="002D59FD">
        <w:rPr>
          <w:rFonts w:ascii="Times New Roman" w:eastAsia="Cambria" w:hAnsi="Times New Roman" w:cs="Times New Roman"/>
          <w:b/>
          <w:i/>
          <w:szCs w:val="22"/>
          <w:lang w:val="mk-MK" w:eastAsia="tr-TR"/>
        </w:rPr>
        <w:t>Механизмот за граѓанска отпорност (МГО)</w:t>
      </w:r>
      <w:r w:rsidR="006D155C">
        <w:rPr>
          <w:rFonts w:ascii="Times New Roman" w:eastAsia="Cambria" w:hAnsi="Times New Roman" w:cs="Times New Roman"/>
          <w:b/>
          <w:i/>
          <w:szCs w:val="22"/>
          <w:lang w:val="mk-MK" w:eastAsia="tr-TR"/>
        </w:rPr>
        <w:t xml:space="preserve">, </w:t>
      </w:r>
      <w:r w:rsidRPr="002D59FD">
        <w:rPr>
          <w:rFonts w:ascii="Times New Roman" w:eastAsia="Cambria" w:hAnsi="Times New Roman" w:cs="Times New Roman"/>
          <w:szCs w:val="22"/>
          <w:lang w:val="mk-MK" w:eastAsia="tr-TR"/>
        </w:rPr>
        <w:t xml:space="preserve">програмата за </w:t>
      </w:r>
      <w:r w:rsidR="0012224B" w:rsidRPr="002D59FD">
        <w:rPr>
          <w:rFonts w:ascii="Times New Roman" w:eastAsia="Cambria" w:hAnsi="Times New Roman" w:cs="Times New Roman"/>
          <w:szCs w:val="22"/>
          <w:lang w:val="mk-MK" w:eastAsia="tr-TR"/>
        </w:rPr>
        <w:t>непарична</w:t>
      </w:r>
      <w:r w:rsidRPr="002D59FD">
        <w:rPr>
          <w:rFonts w:ascii="Times New Roman" w:eastAsia="Cambria" w:hAnsi="Times New Roman" w:cs="Times New Roman"/>
          <w:szCs w:val="22"/>
          <w:lang w:val="mk-MK" w:eastAsia="tr-TR"/>
        </w:rPr>
        <w:t xml:space="preserve"> поддршка</w:t>
      </w:r>
      <w:r w:rsidR="006D155C">
        <w:rPr>
          <w:rFonts w:ascii="Times New Roman" w:eastAsia="Cambria" w:hAnsi="Times New Roman" w:cs="Times New Roman"/>
          <w:szCs w:val="22"/>
          <w:lang w:val="mk-MK" w:eastAsia="tr-TR"/>
        </w:rPr>
        <w:t>,</w:t>
      </w:r>
      <w:r w:rsidRPr="002D59FD">
        <w:rPr>
          <w:rFonts w:ascii="Times New Roman" w:eastAsia="Cambria" w:hAnsi="Times New Roman" w:cs="Times New Roman"/>
          <w:szCs w:val="22"/>
          <w:lang w:val="mk-MK" w:eastAsia="tr-TR"/>
        </w:rPr>
        <w:t xml:space="preserve"> што се спроведува во рамките на проектот „Техничка </w:t>
      </w:r>
      <w:r w:rsidR="00137F1E">
        <w:rPr>
          <w:rFonts w:ascii="Times New Roman" w:eastAsia="Cambria" w:hAnsi="Times New Roman" w:cs="Times New Roman"/>
          <w:szCs w:val="22"/>
          <w:lang w:val="mk-MK" w:eastAsia="tr-TR"/>
        </w:rPr>
        <w:t>поддршка</w:t>
      </w:r>
      <w:r w:rsidR="00137F1E" w:rsidRPr="002D59FD">
        <w:rPr>
          <w:rFonts w:ascii="Times New Roman" w:eastAsia="Cambria" w:hAnsi="Times New Roman" w:cs="Times New Roman"/>
          <w:szCs w:val="22"/>
          <w:lang w:val="mk-MK" w:eastAsia="tr-TR"/>
        </w:rPr>
        <w:t xml:space="preserve"> </w:t>
      </w:r>
      <w:r w:rsidRPr="002D59FD">
        <w:rPr>
          <w:rFonts w:ascii="Times New Roman" w:eastAsia="Cambria" w:hAnsi="Times New Roman" w:cs="Times New Roman"/>
          <w:szCs w:val="22"/>
          <w:lang w:val="mk-MK" w:eastAsia="tr-TR"/>
        </w:rPr>
        <w:t xml:space="preserve">за подобрување на овозможувачката средина за </w:t>
      </w:r>
      <w:r w:rsidR="0012224B" w:rsidRPr="002D59FD">
        <w:rPr>
          <w:rFonts w:ascii="Times New Roman" w:eastAsia="Cambria" w:hAnsi="Times New Roman" w:cs="Times New Roman"/>
          <w:szCs w:val="22"/>
          <w:lang w:val="mk-MK" w:eastAsia="tr-TR"/>
        </w:rPr>
        <w:t>граѓанските организации</w:t>
      </w:r>
      <w:r w:rsidRPr="002D59FD">
        <w:rPr>
          <w:rFonts w:ascii="Times New Roman" w:eastAsia="Cambria" w:hAnsi="Times New Roman" w:cs="Times New Roman"/>
          <w:szCs w:val="22"/>
          <w:lang w:val="mk-MK" w:eastAsia="tr-TR"/>
        </w:rPr>
        <w:t xml:space="preserve"> во Република Северна Македонија“ што се финансира од ЕУ.</w:t>
      </w:r>
    </w:p>
    <w:p w14:paraId="3CEF58D5" w14:textId="77777777" w:rsidR="00E74F3E" w:rsidRPr="00DC3587" w:rsidRDefault="00E74F3E" w:rsidP="00945F4B">
      <w:pPr>
        <w:jc w:val="both"/>
        <w:rPr>
          <w:rFonts w:ascii="Times New Roman" w:eastAsia="Cambria" w:hAnsi="Times New Roman" w:cs="Times New Roman"/>
          <w:szCs w:val="22"/>
          <w:lang w:val="en-GB" w:eastAsia="tr-TR"/>
        </w:rPr>
      </w:pPr>
    </w:p>
    <w:p w14:paraId="452FBA5F" w14:textId="3ECCB2D5" w:rsidR="00E74F3E" w:rsidRPr="00DC3587" w:rsidRDefault="006038D2" w:rsidP="003146C2">
      <w:pPr>
        <w:jc w:val="both"/>
        <w:rPr>
          <w:rFonts w:ascii="Times New Roman" w:eastAsia="Cambria" w:hAnsi="Times New Roman" w:cs="Times New Roman"/>
          <w:szCs w:val="22"/>
          <w:lang w:val="en-GB" w:eastAsia="tr-TR"/>
        </w:rPr>
      </w:pPr>
      <w:r>
        <w:rPr>
          <w:rFonts w:ascii="Times New Roman" w:eastAsia="Cambria" w:hAnsi="Times New Roman" w:cs="Times New Roman"/>
          <w:szCs w:val="22"/>
          <w:lang w:val="mk-MK" w:eastAsia="tr-TR"/>
        </w:rPr>
        <w:t>Ви честитаме за успешната</w:t>
      </w:r>
      <w:r w:rsidR="002D59FD" w:rsidRPr="003146C2">
        <w:rPr>
          <w:rFonts w:ascii="Times New Roman" w:eastAsia="Cambria" w:hAnsi="Times New Roman" w:cs="Times New Roman"/>
          <w:szCs w:val="22"/>
          <w:lang w:val="mk-MK" w:eastAsia="tr-TR"/>
        </w:rPr>
        <w:t xml:space="preserve"> </w:t>
      </w:r>
      <w:r w:rsidR="006D155C">
        <w:rPr>
          <w:rFonts w:ascii="Times New Roman" w:eastAsia="Cambria" w:hAnsi="Times New Roman" w:cs="Times New Roman"/>
          <w:szCs w:val="22"/>
          <w:lang w:val="mk-MK" w:eastAsia="tr-TR"/>
        </w:rPr>
        <w:t>апликација</w:t>
      </w:r>
      <w:r w:rsidR="002D59FD" w:rsidRPr="003146C2">
        <w:rPr>
          <w:rFonts w:ascii="Times New Roman" w:eastAsia="Cambria" w:hAnsi="Times New Roman" w:cs="Times New Roman"/>
          <w:szCs w:val="22"/>
          <w:lang w:val="mk-MK" w:eastAsia="tr-TR"/>
        </w:rPr>
        <w:t>!</w:t>
      </w:r>
      <w:r w:rsidR="005F4508" w:rsidRPr="00DC3587">
        <w:rPr>
          <w:rFonts w:ascii="Times New Roman" w:eastAsia="Cambria" w:hAnsi="Times New Roman" w:cs="Times New Roman"/>
          <w:szCs w:val="22"/>
          <w:lang w:val="en-GB" w:eastAsia="tr-TR"/>
        </w:rPr>
        <w:t xml:space="preserve">  </w:t>
      </w:r>
    </w:p>
    <w:p w14:paraId="530DA3EE" w14:textId="77777777" w:rsidR="00D07546" w:rsidRPr="00DC3587" w:rsidRDefault="00D07546" w:rsidP="00945F4B">
      <w:pPr>
        <w:widowControl w:val="0"/>
        <w:ind w:right="32"/>
        <w:jc w:val="both"/>
        <w:rPr>
          <w:rFonts w:ascii="Times New Roman" w:eastAsia="Arial" w:hAnsi="Times New Roman" w:cs="Times New Roman"/>
          <w:szCs w:val="22"/>
          <w:lang w:val="en-GB"/>
        </w:rPr>
      </w:pPr>
    </w:p>
    <w:p w14:paraId="1D74D893" w14:textId="4DF576B6" w:rsidR="00E74F3E" w:rsidRPr="00DC3587" w:rsidRDefault="003146C2" w:rsidP="00CD06AA">
      <w:pPr>
        <w:widowControl w:val="0"/>
        <w:ind w:right="32"/>
        <w:jc w:val="both"/>
        <w:rPr>
          <w:rFonts w:ascii="Times New Roman" w:hAnsi="Times New Roman" w:cs="Times New Roman"/>
          <w:szCs w:val="22"/>
          <w:lang w:val="en-GB"/>
        </w:rPr>
      </w:pPr>
      <w:r w:rsidRPr="00CD06AA">
        <w:rPr>
          <w:rFonts w:ascii="Times New Roman" w:eastAsia="Arial" w:hAnsi="Times New Roman" w:cs="Times New Roman"/>
          <w:szCs w:val="22"/>
          <w:lang w:val="mk-MK"/>
        </w:rPr>
        <w:t xml:space="preserve">Ги подготвивме овие упатства со </w:t>
      </w:r>
      <w:r w:rsidR="00E358B0">
        <w:rPr>
          <w:rFonts w:ascii="Times New Roman" w:eastAsia="Arial" w:hAnsi="Times New Roman" w:cs="Times New Roman"/>
          <w:szCs w:val="22"/>
          <w:lang w:val="mk-MK"/>
        </w:rPr>
        <w:t xml:space="preserve">низа процедури </w:t>
      </w:r>
      <w:r w:rsidRPr="00CD06AA">
        <w:rPr>
          <w:rFonts w:ascii="Times New Roman" w:eastAsia="Arial" w:hAnsi="Times New Roman" w:cs="Times New Roman"/>
          <w:szCs w:val="22"/>
          <w:lang w:val="mk-MK"/>
        </w:rPr>
        <w:t>за спроведување што треба да ги примените при спроведувањето на вашата акција.</w:t>
      </w:r>
      <w:r w:rsidR="005F4508" w:rsidRPr="00DC3587">
        <w:rPr>
          <w:rFonts w:ascii="Times New Roman" w:eastAsia="Arial" w:hAnsi="Times New Roman" w:cs="Times New Roman"/>
          <w:szCs w:val="22"/>
          <w:lang w:val="en-GB"/>
        </w:rPr>
        <w:t xml:space="preserve"> </w:t>
      </w:r>
    </w:p>
    <w:p w14:paraId="26A54277" w14:textId="77777777" w:rsidR="00EB30F2" w:rsidRPr="00DC3587" w:rsidRDefault="00EB30F2" w:rsidP="00945F4B">
      <w:pPr>
        <w:widowControl w:val="0"/>
        <w:ind w:right="34"/>
        <w:jc w:val="both"/>
        <w:rPr>
          <w:rFonts w:ascii="Times New Roman" w:eastAsia="Arial" w:hAnsi="Times New Roman" w:cs="Times New Roman"/>
          <w:szCs w:val="22"/>
          <w:lang w:val="en-GB"/>
        </w:rPr>
      </w:pPr>
    </w:p>
    <w:p w14:paraId="2CF39883" w14:textId="77777777" w:rsidR="006C58A7" w:rsidRPr="00DC3587" w:rsidRDefault="006C58A7" w:rsidP="00945F4B">
      <w:pPr>
        <w:rPr>
          <w:rFonts w:ascii="Times New Roman" w:eastAsia="Arial" w:hAnsi="Times New Roman" w:cs="Times New Roman"/>
          <w:szCs w:val="22"/>
          <w:lang w:val="en-GB"/>
        </w:rPr>
      </w:pPr>
    </w:p>
    <w:p w14:paraId="6BFA5C23" w14:textId="5CD7FC15" w:rsidR="00E74F3E" w:rsidRPr="00DC3587" w:rsidRDefault="00CD06AA" w:rsidP="00CD06AA">
      <w:pPr>
        <w:rPr>
          <w:rFonts w:ascii="Times New Roman" w:eastAsia="Cambria" w:hAnsi="Times New Roman" w:cs="Times New Roman"/>
          <w:szCs w:val="22"/>
          <w:lang w:val="en-GB" w:eastAsia="tr-TR"/>
        </w:rPr>
      </w:pPr>
      <w:r w:rsidRPr="00CD06AA">
        <w:rPr>
          <w:rFonts w:ascii="Times New Roman" w:eastAsia="Cambria" w:hAnsi="Times New Roman" w:cs="Times New Roman"/>
          <w:szCs w:val="22"/>
          <w:lang w:val="mk-MK" w:eastAsia="tr-TR"/>
        </w:rPr>
        <w:t xml:space="preserve">За какви било прашања може да се обратите на </w:t>
      </w:r>
      <w:r w:rsidR="00E358B0">
        <w:rPr>
          <w:rFonts w:ascii="Times New Roman" w:eastAsia="Cambria" w:hAnsi="Times New Roman" w:cs="Times New Roman"/>
          <w:b/>
          <w:i/>
          <w:szCs w:val="22"/>
          <w:lang w:val="mk-MK" w:eastAsia="tr-TR"/>
        </w:rPr>
        <w:t>Линијата</w:t>
      </w:r>
      <w:r w:rsidR="00E358B0" w:rsidRPr="00CD06AA">
        <w:rPr>
          <w:rFonts w:ascii="Times New Roman" w:eastAsia="Cambria" w:hAnsi="Times New Roman" w:cs="Times New Roman"/>
          <w:b/>
          <w:i/>
          <w:szCs w:val="22"/>
          <w:lang w:val="mk-MK" w:eastAsia="tr-TR"/>
        </w:rPr>
        <w:t xml:space="preserve"> </w:t>
      </w:r>
      <w:r w:rsidRPr="00CD06AA">
        <w:rPr>
          <w:rFonts w:ascii="Times New Roman" w:eastAsia="Cambria" w:hAnsi="Times New Roman" w:cs="Times New Roman"/>
          <w:b/>
          <w:i/>
          <w:szCs w:val="22"/>
          <w:lang w:val="mk-MK" w:eastAsia="tr-TR"/>
        </w:rPr>
        <w:t>за поддршка на МГО:</w:t>
      </w:r>
    </w:p>
    <w:p w14:paraId="1137C17D" w14:textId="2A98DC4C" w:rsidR="00E74F3E" w:rsidRPr="00DC3587" w:rsidRDefault="00E74F3E" w:rsidP="00945F4B">
      <w:pPr>
        <w:spacing w:after="0"/>
        <w:jc w:val="center"/>
        <w:rPr>
          <w:rFonts w:ascii="Times New Roman" w:eastAsia="Cambria" w:hAnsi="Times New Roman" w:cs="Times New Roman"/>
          <w:b/>
          <w:bCs/>
          <w:i/>
          <w:iCs/>
          <w:color w:val="1F4E79" w:themeColor="accent5" w:themeShade="80"/>
          <w:szCs w:val="22"/>
          <w:lang w:val="en-GB" w:eastAsia="tr-TR"/>
        </w:rPr>
      </w:pPr>
    </w:p>
    <w:tbl>
      <w:tblPr>
        <w:tblStyle w:val="TableGrid"/>
        <w:tblW w:w="0" w:type="auto"/>
        <w:tblInd w:w="0" w:type="dxa"/>
        <w:tblBorders>
          <w:insideH w:val="none" w:sz="0" w:space="0" w:color="auto"/>
          <w:insideV w:val="none" w:sz="0" w:space="0" w:color="auto"/>
        </w:tblBorders>
        <w:tblLook w:val="04A0" w:firstRow="1" w:lastRow="0" w:firstColumn="1" w:lastColumn="0" w:noHBand="0" w:noVBand="1"/>
      </w:tblPr>
      <w:tblGrid>
        <w:gridCol w:w="3865"/>
        <w:gridCol w:w="1440"/>
        <w:gridCol w:w="4140"/>
      </w:tblGrid>
      <w:tr w:rsidR="00D47C8C" w:rsidRPr="00DC3587" w14:paraId="556A37E8" w14:textId="77777777" w:rsidTr="00AB41F7">
        <w:tc>
          <w:tcPr>
            <w:tcW w:w="3865" w:type="dxa"/>
            <w:vMerge w:val="restart"/>
            <w:vAlign w:val="center"/>
          </w:tcPr>
          <w:p w14:paraId="6785E423" w14:textId="64EE94E8" w:rsidR="00D47C8C" w:rsidRPr="00DC3587" w:rsidRDefault="00CD06AA" w:rsidP="00EF265F">
            <w:pPr>
              <w:spacing w:after="0"/>
              <w:jc w:val="center"/>
              <w:rPr>
                <w:rFonts w:ascii="Times New Roman" w:eastAsia="Cambria" w:hAnsi="Times New Roman" w:cs="Times New Roman"/>
                <w:b/>
                <w:bCs/>
                <w:i/>
                <w:iCs/>
                <w:color w:val="1F4E79" w:themeColor="accent5" w:themeShade="80"/>
                <w:szCs w:val="22"/>
                <w:lang w:val="en-GB" w:eastAsia="tr-TR"/>
              </w:rPr>
            </w:pPr>
            <w:r w:rsidRPr="00CD06AA">
              <w:rPr>
                <w:rFonts w:ascii="Times New Roman" w:eastAsia="Cambria" w:hAnsi="Times New Roman" w:cs="Times New Roman"/>
                <w:b/>
                <w:bCs/>
                <w:i/>
                <w:iCs/>
                <w:szCs w:val="22"/>
                <w:lang w:val="mk-MK" w:eastAsia="tr-TR"/>
              </w:rPr>
              <w:t xml:space="preserve">ОБРАТЕТЕ СЕ НА </w:t>
            </w:r>
            <w:r w:rsidR="00B74388">
              <w:rPr>
                <w:rFonts w:ascii="Times New Roman" w:eastAsia="Cambria" w:hAnsi="Times New Roman" w:cs="Times New Roman"/>
                <w:b/>
                <w:bCs/>
                <w:i/>
                <w:iCs/>
                <w:szCs w:val="22"/>
                <w:lang w:val="mk-MK" w:eastAsia="tr-TR"/>
              </w:rPr>
              <w:t>Л</w:t>
            </w:r>
            <w:r w:rsidR="00D154CB">
              <w:rPr>
                <w:rFonts w:ascii="Times New Roman" w:eastAsia="Cambria" w:hAnsi="Times New Roman" w:cs="Times New Roman"/>
                <w:b/>
                <w:bCs/>
                <w:i/>
                <w:iCs/>
                <w:szCs w:val="22"/>
                <w:lang w:val="mk-MK" w:eastAsia="tr-TR"/>
              </w:rPr>
              <w:t>ИНИЈАТА</w:t>
            </w:r>
            <w:r w:rsidR="00B74388" w:rsidRPr="00CD06AA">
              <w:rPr>
                <w:rFonts w:ascii="Times New Roman" w:eastAsia="Cambria" w:hAnsi="Times New Roman" w:cs="Times New Roman"/>
                <w:b/>
                <w:bCs/>
                <w:i/>
                <w:iCs/>
                <w:szCs w:val="22"/>
                <w:lang w:val="mk-MK" w:eastAsia="tr-TR"/>
              </w:rPr>
              <w:t xml:space="preserve"> </w:t>
            </w:r>
            <w:r w:rsidRPr="00CD06AA">
              <w:rPr>
                <w:rFonts w:ascii="Times New Roman" w:eastAsia="Cambria" w:hAnsi="Times New Roman" w:cs="Times New Roman"/>
                <w:b/>
                <w:bCs/>
                <w:i/>
                <w:iCs/>
                <w:szCs w:val="22"/>
                <w:lang w:val="mk-MK" w:eastAsia="tr-TR"/>
              </w:rPr>
              <w:t>ЗА ПОДДРШКА ПРЕКУ:</w:t>
            </w:r>
            <w:r w:rsidR="00D47C8C" w:rsidRPr="0016538B">
              <w:rPr>
                <w:rFonts w:ascii="Times New Roman" w:eastAsia="Cambria" w:hAnsi="Times New Roman" w:cs="Times New Roman"/>
                <w:szCs w:val="22"/>
                <w:lang w:val="en-GB" w:eastAsia="tr-TR"/>
              </w:rPr>
              <w:t xml:space="preserve"> </w:t>
            </w:r>
          </w:p>
        </w:tc>
        <w:tc>
          <w:tcPr>
            <w:tcW w:w="1440" w:type="dxa"/>
          </w:tcPr>
          <w:p w14:paraId="168DFEB0" w14:textId="11702E28" w:rsidR="00D47C8C" w:rsidRPr="00DC3587" w:rsidRDefault="00D47C8C" w:rsidP="00945F4B">
            <w:pPr>
              <w:spacing w:after="0"/>
              <w:jc w:val="center"/>
              <w:rPr>
                <w:rFonts w:ascii="Times New Roman" w:eastAsia="Cambria" w:hAnsi="Times New Roman" w:cs="Times New Roman"/>
                <w:b/>
                <w:bCs/>
                <w:i/>
                <w:iCs/>
                <w:color w:val="1F4E79" w:themeColor="accent5" w:themeShade="80"/>
                <w:szCs w:val="22"/>
                <w:lang w:val="en-GB" w:eastAsia="tr-TR"/>
              </w:rPr>
            </w:pPr>
          </w:p>
        </w:tc>
        <w:tc>
          <w:tcPr>
            <w:tcW w:w="4140" w:type="dxa"/>
          </w:tcPr>
          <w:p w14:paraId="27789C54" w14:textId="77777777" w:rsidR="00945F4B" w:rsidRPr="00DC3587" w:rsidRDefault="00945F4B" w:rsidP="00945F4B">
            <w:pPr>
              <w:spacing w:before="0" w:after="0"/>
              <w:rPr>
                <w:rFonts w:ascii="Times New Roman" w:hAnsi="Times New Roman" w:cs="Times New Roman"/>
                <w:szCs w:val="22"/>
              </w:rPr>
            </w:pPr>
          </w:p>
          <w:p w14:paraId="607075F6" w14:textId="7763D82B" w:rsidR="00D47C8C" w:rsidRPr="00DC3587" w:rsidRDefault="00000000" w:rsidP="00945F4B">
            <w:pPr>
              <w:spacing w:before="0" w:after="0"/>
              <w:rPr>
                <w:rFonts w:ascii="Times New Roman" w:eastAsia="Cambria" w:hAnsi="Times New Roman" w:cs="Times New Roman"/>
                <w:b/>
                <w:bCs/>
                <w:i/>
                <w:iCs/>
                <w:color w:val="1F4E79" w:themeColor="accent5" w:themeShade="80"/>
                <w:szCs w:val="22"/>
                <w:lang w:val="en-GB" w:eastAsia="tr-TR"/>
              </w:rPr>
            </w:pPr>
            <w:hyperlink r:id="rId9" w:history="1">
              <w:r w:rsidR="00945F4B" w:rsidRPr="00DC3587">
                <w:rPr>
                  <w:rStyle w:val="Hyperlink"/>
                  <w:rFonts w:ascii="Times New Roman" w:eastAsia="Cambria" w:hAnsi="Times New Roman" w:cs="Times New Roman"/>
                  <w:szCs w:val="22"/>
                  <w:lang w:val="en-GB" w:eastAsia="tr-TR"/>
                </w:rPr>
                <w:t>crm-helpdesk@eu4cr.mk</w:t>
              </w:r>
            </w:hyperlink>
          </w:p>
        </w:tc>
      </w:tr>
      <w:tr w:rsidR="00D47C8C" w:rsidRPr="00DC3587" w14:paraId="1746277F" w14:textId="77777777" w:rsidTr="00AB41F7">
        <w:tc>
          <w:tcPr>
            <w:tcW w:w="3865" w:type="dxa"/>
            <w:vMerge/>
          </w:tcPr>
          <w:p w14:paraId="66EF9B71" w14:textId="3EA8E687" w:rsidR="00D47C8C" w:rsidRPr="00DC3587" w:rsidRDefault="00D47C8C" w:rsidP="00945F4B">
            <w:pPr>
              <w:spacing w:after="0"/>
              <w:jc w:val="center"/>
              <w:rPr>
                <w:rFonts w:ascii="Times New Roman" w:eastAsia="Cambria" w:hAnsi="Times New Roman" w:cs="Times New Roman"/>
                <w:b/>
                <w:bCs/>
                <w:i/>
                <w:iCs/>
                <w:color w:val="1F4E79" w:themeColor="accent5" w:themeShade="80"/>
                <w:szCs w:val="22"/>
                <w:lang w:val="en-GB" w:eastAsia="tr-TR"/>
              </w:rPr>
            </w:pPr>
          </w:p>
        </w:tc>
        <w:tc>
          <w:tcPr>
            <w:tcW w:w="1440" w:type="dxa"/>
          </w:tcPr>
          <w:p w14:paraId="112B27ED" w14:textId="2D52348F" w:rsidR="00D47C8C" w:rsidRPr="00DC3587" w:rsidRDefault="005D5DB1" w:rsidP="00945F4B">
            <w:pPr>
              <w:spacing w:after="0"/>
              <w:jc w:val="center"/>
              <w:rPr>
                <w:rFonts w:ascii="Times New Roman" w:eastAsia="Cambria" w:hAnsi="Times New Roman" w:cs="Times New Roman"/>
                <w:b/>
                <w:bCs/>
                <w:i/>
                <w:iCs/>
                <w:color w:val="1F4E79" w:themeColor="accent5" w:themeShade="80"/>
                <w:szCs w:val="22"/>
                <w:lang w:val="en-GB" w:eastAsia="tr-TR"/>
              </w:rPr>
            </w:pPr>
            <w:r w:rsidRPr="00DC3587">
              <w:rPr>
                <w:rFonts w:ascii="Times New Roman" w:eastAsia="Cambria" w:hAnsi="Times New Roman" w:cs="Times New Roman"/>
                <w:b/>
                <w:bCs/>
                <w:i/>
                <w:iCs/>
                <w:noProof/>
                <w:color w:val="1F4E79" w:themeColor="accent5" w:themeShade="80"/>
                <w:szCs w:val="22"/>
                <w:lang w:val="mk-MK" w:eastAsia="mk-MK"/>
              </w:rPr>
              <w:drawing>
                <wp:anchor distT="0" distB="0" distL="114300" distR="122555" simplePos="0" relativeHeight="31" behindDoc="0" locked="0" layoutInCell="1" allowOverlap="1" wp14:anchorId="291B28E3" wp14:editId="3CC1A65F">
                  <wp:simplePos x="0" y="0"/>
                  <wp:positionH relativeFrom="column">
                    <wp:posOffset>241935</wp:posOffset>
                  </wp:positionH>
                  <wp:positionV relativeFrom="paragraph">
                    <wp:posOffset>276225</wp:posOffset>
                  </wp:positionV>
                  <wp:extent cx="467995" cy="368935"/>
                  <wp:effectExtent l="0" t="0" r="8255"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
                          <pic:cNvPicPr>
                            <a:picLocks noChangeAspect="1" noChangeArrowheads="1"/>
                          </pic:cNvPicPr>
                        </pic:nvPicPr>
                        <pic:blipFill>
                          <a:blip r:embed="rId10"/>
                          <a:stretch>
                            <a:fillRect/>
                          </a:stretch>
                        </pic:blipFill>
                        <pic:spPr bwMode="auto">
                          <a:xfrm>
                            <a:off x="0" y="0"/>
                            <a:ext cx="467995" cy="368935"/>
                          </a:xfrm>
                          <a:prstGeom prst="rect">
                            <a:avLst/>
                          </a:prstGeom>
                        </pic:spPr>
                      </pic:pic>
                    </a:graphicData>
                  </a:graphic>
                  <wp14:sizeRelH relativeFrom="margin">
                    <wp14:pctWidth>0</wp14:pctWidth>
                  </wp14:sizeRelH>
                  <wp14:sizeRelV relativeFrom="margin">
                    <wp14:pctHeight>0</wp14:pctHeight>
                  </wp14:sizeRelV>
                </wp:anchor>
              </w:drawing>
            </w:r>
            <w:r w:rsidR="00945F4B" w:rsidRPr="00DC3587">
              <w:rPr>
                <w:rFonts w:ascii="Times New Roman" w:hAnsi="Times New Roman" w:cs="Times New Roman"/>
                <w:noProof/>
                <w:szCs w:val="22"/>
                <w:lang w:val="mk-MK" w:eastAsia="mk-MK"/>
              </w:rPr>
              <w:drawing>
                <wp:anchor distT="0" distB="3810" distL="114300" distR="114300" simplePos="0" relativeHeight="251661312" behindDoc="0" locked="0" layoutInCell="1" allowOverlap="1" wp14:anchorId="1EAC0FBF" wp14:editId="1F0F56E2">
                  <wp:simplePos x="0" y="0"/>
                  <wp:positionH relativeFrom="column">
                    <wp:posOffset>232410</wp:posOffset>
                  </wp:positionH>
                  <wp:positionV relativeFrom="paragraph">
                    <wp:posOffset>-158750</wp:posOffset>
                  </wp:positionV>
                  <wp:extent cx="516890" cy="339090"/>
                  <wp:effectExtent l="0" t="0" r="0" b="381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pic:cNvPicPr>
                            <a:picLocks noChangeAspect="1" noChangeArrowheads="1"/>
                          </pic:cNvPicPr>
                        </pic:nvPicPr>
                        <pic:blipFill>
                          <a:blip r:embed="rId11"/>
                          <a:stretch>
                            <a:fillRect/>
                          </a:stretch>
                        </pic:blipFill>
                        <pic:spPr bwMode="auto">
                          <a:xfrm>
                            <a:off x="0" y="0"/>
                            <a:ext cx="516890" cy="339090"/>
                          </a:xfrm>
                          <a:prstGeom prst="rect">
                            <a:avLst/>
                          </a:prstGeom>
                        </pic:spPr>
                      </pic:pic>
                    </a:graphicData>
                  </a:graphic>
                  <wp14:sizeRelH relativeFrom="margin">
                    <wp14:pctWidth>0</wp14:pctWidth>
                  </wp14:sizeRelH>
                  <wp14:sizeRelV relativeFrom="margin">
                    <wp14:pctHeight>0</wp14:pctHeight>
                  </wp14:sizeRelV>
                </wp:anchor>
              </w:drawing>
            </w:r>
          </w:p>
        </w:tc>
        <w:tc>
          <w:tcPr>
            <w:tcW w:w="4140" w:type="dxa"/>
          </w:tcPr>
          <w:p w14:paraId="7BC5E417" w14:textId="77777777" w:rsidR="005D5DB1" w:rsidRPr="0016538B" w:rsidRDefault="005D5DB1" w:rsidP="00945F4B">
            <w:pPr>
              <w:spacing w:before="0" w:after="0"/>
              <w:rPr>
                <w:rFonts w:ascii="Times New Roman" w:eastAsia="Cambria" w:hAnsi="Times New Roman" w:cs="Times New Roman"/>
                <w:szCs w:val="22"/>
                <w:lang w:val="en-GB" w:eastAsia="tr-TR"/>
              </w:rPr>
            </w:pPr>
          </w:p>
          <w:p w14:paraId="17CF2979" w14:textId="77777777" w:rsidR="005D5DB1" w:rsidRPr="0016538B" w:rsidRDefault="005D5DB1" w:rsidP="00945F4B">
            <w:pPr>
              <w:spacing w:before="0" w:after="0"/>
              <w:rPr>
                <w:rFonts w:ascii="Times New Roman" w:eastAsia="Cambria" w:hAnsi="Times New Roman" w:cs="Times New Roman"/>
                <w:szCs w:val="22"/>
                <w:lang w:val="en-GB" w:eastAsia="tr-TR"/>
              </w:rPr>
            </w:pPr>
          </w:p>
          <w:p w14:paraId="3FA77BD3" w14:textId="7C766E26" w:rsidR="00D47C8C" w:rsidRPr="0016538B" w:rsidRDefault="005D5DB1" w:rsidP="00945F4B">
            <w:pPr>
              <w:spacing w:before="0" w:after="0"/>
              <w:rPr>
                <w:rFonts w:ascii="Times New Roman" w:eastAsia="Cambria" w:hAnsi="Times New Roman" w:cs="Times New Roman"/>
                <w:b/>
                <w:bCs/>
                <w:i/>
                <w:iCs/>
                <w:szCs w:val="22"/>
                <w:lang w:val="en-GB" w:eastAsia="tr-TR"/>
              </w:rPr>
            </w:pPr>
            <w:r w:rsidRPr="0016538B">
              <w:rPr>
                <w:rFonts w:ascii="Times New Roman" w:eastAsia="Cambria" w:hAnsi="Times New Roman" w:cs="Times New Roman"/>
                <w:szCs w:val="22"/>
                <w:lang w:val="en-GB" w:eastAsia="tr-TR"/>
              </w:rPr>
              <w:t>+38976202739</w:t>
            </w:r>
          </w:p>
        </w:tc>
      </w:tr>
      <w:tr w:rsidR="00D47C8C" w:rsidRPr="00DC3587" w14:paraId="59411E6F" w14:textId="77777777" w:rsidTr="00AB41F7">
        <w:tc>
          <w:tcPr>
            <w:tcW w:w="3865" w:type="dxa"/>
            <w:vMerge/>
          </w:tcPr>
          <w:p w14:paraId="7965DE71" w14:textId="77777777" w:rsidR="00D47C8C" w:rsidRPr="00DC3587" w:rsidRDefault="00D47C8C" w:rsidP="00945F4B">
            <w:pPr>
              <w:spacing w:after="0"/>
              <w:jc w:val="center"/>
              <w:rPr>
                <w:rFonts w:ascii="Times New Roman" w:eastAsia="Cambria" w:hAnsi="Times New Roman" w:cs="Times New Roman"/>
                <w:b/>
                <w:bCs/>
                <w:i/>
                <w:iCs/>
                <w:color w:val="1F4E79" w:themeColor="accent5" w:themeShade="80"/>
                <w:szCs w:val="22"/>
                <w:lang w:val="en-GB" w:eastAsia="tr-TR"/>
              </w:rPr>
            </w:pPr>
          </w:p>
        </w:tc>
        <w:tc>
          <w:tcPr>
            <w:tcW w:w="1440" w:type="dxa"/>
          </w:tcPr>
          <w:p w14:paraId="541394CD" w14:textId="7207B907" w:rsidR="00D47C8C" w:rsidRPr="00DC3587" w:rsidRDefault="00945F4B" w:rsidP="00945F4B">
            <w:pPr>
              <w:spacing w:after="0"/>
              <w:jc w:val="center"/>
              <w:rPr>
                <w:rFonts w:ascii="Times New Roman" w:eastAsia="Cambria" w:hAnsi="Times New Roman" w:cs="Times New Roman"/>
                <w:b/>
                <w:bCs/>
                <w:i/>
                <w:iCs/>
                <w:color w:val="1F4E79" w:themeColor="accent5" w:themeShade="80"/>
                <w:szCs w:val="22"/>
                <w:lang w:val="en-GB" w:eastAsia="tr-TR"/>
              </w:rPr>
            </w:pPr>
            <w:r w:rsidRPr="00DC3587">
              <w:rPr>
                <w:rFonts w:ascii="Times New Roman" w:eastAsia="Cambria" w:hAnsi="Times New Roman" w:cs="Times New Roman"/>
                <w:noProof/>
                <w:color w:val="1F4E79" w:themeColor="accent5" w:themeShade="80"/>
                <w:szCs w:val="22"/>
                <w:lang w:val="mk-MK" w:eastAsia="mk-MK"/>
              </w:rPr>
              <w:drawing>
                <wp:anchor distT="0" distB="0" distL="114300" distR="114300" simplePos="0" relativeHeight="32" behindDoc="0" locked="0" layoutInCell="1" allowOverlap="1" wp14:anchorId="1897AAE9" wp14:editId="7E294078">
                  <wp:simplePos x="0" y="0"/>
                  <wp:positionH relativeFrom="column">
                    <wp:posOffset>270510</wp:posOffset>
                  </wp:positionH>
                  <wp:positionV relativeFrom="paragraph">
                    <wp:posOffset>189230</wp:posOffset>
                  </wp:positionV>
                  <wp:extent cx="439420" cy="445135"/>
                  <wp:effectExtent l="0" t="0" r="0" b="0"/>
                  <wp:wrapNone/>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2"/>
                          <pic:cNvPicPr>
                            <a:picLocks noChangeAspect="1" noChangeArrowheads="1"/>
                          </pic:cNvPicPr>
                        </pic:nvPicPr>
                        <pic:blipFill>
                          <a:blip r:embed="rId12"/>
                          <a:stretch>
                            <a:fillRect/>
                          </a:stretch>
                        </pic:blipFill>
                        <pic:spPr bwMode="auto">
                          <a:xfrm>
                            <a:off x="0" y="0"/>
                            <a:ext cx="439420" cy="445135"/>
                          </a:xfrm>
                          <a:prstGeom prst="rect">
                            <a:avLst/>
                          </a:prstGeom>
                        </pic:spPr>
                      </pic:pic>
                    </a:graphicData>
                  </a:graphic>
                </wp:anchor>
              </w:drawing>
            </w:r>
          </w:p>
        </w:tc>
        <w:tc>
          <w:tcPr>
            <w:tcW w:w="4140" w:type="dxa"/>
          </w:tcPr>
          <w:p w14:paraId="1C6F0850" w14:textId="77777777" w:rsidR="00D47C8C" w:rsidRPr="0016538B" w:rsidRDefault="00D47C8C" w:rsidP="00945F4B">
            <w:pPr>
              <w:tabs>
                <w:tab w:val="center" w:pos="4513"/>
                <w:tab w:val="right" w:pos="9026"/>
              </w:tabs>
              <w:spacing w:before="0" w:after="0"/>
              <w:rPr>
                <w:rFonts w:ascii="Times New Roman" w:eastAsia="Cambria" w:hAnsi="Times New Roman" w:cs="Times New Roman"/>
                <w:szCs w:val="22"/>
                <w:lang w:val="en-GB" w:eastAsia="tr-TR"/>
              </w:rPr>
            </w:pPr>
          </w:p>
          <w:p w14:paraId="0430D936" w14:textId="20A7CC8A" w:rsidR="00D47C8C" w:rsidRPr="0016538B" w:rsidRDefault="00CD06AA" w:rsidP="00945F4B">
            <w:pPr>
              <w:tabs>
                <w:tab w:val="center" w:pos="4513"/>
                <w:tab w:val="right" w:pos="9026"/>
              </w:tabs>
              <w:spacing w:before="0" w:after="0"/>
              <w:rPr>
                <w:rFonts w:ascii="Times New Roman" w:eastAsia="Cambria" w:hAnsi="Times New Roman" w:cs="Times New Roman"/>
                <w:szCs w:val="22"/>
                <w:lang w:val="en-GB" w:eastAsia="tr-TR"/>
              </w:rPr>
            </w:pPr>
            <w:r w:rsidRPr="00CD06AA">
              <w:rPr>
                <w:rFonts w:ascii="Times New Roman" w:eastAsia="Cambria" w:hAnsi="Times New Roman" w:cs="Times New Roman"/>
                <w:szCs w:val="22"/>
                <w:lang w:val="mk-MK" w:eastAsia="tr-TR"/>
              </w:rPr>
              <w:t>Никола Вапцаров 15/V/стан</w:t>
            </w:r>
            <w:r w:rsidR="00D47C8C" w:rsidRPr="0016538B">
              <w:rPr>
                <w:rFonts w:ascii="Times New Roman" w:eastAsia="Cambria" w:hAnsi="Times New Roman" w:cs="Times New Roman"/>
                <w:szCs w:val="22"/>
                <w:lang w:val="en-GB" w:eastAsia="tr-TR"/>
              </w:rPr>
              <w:t xml:space="preserve"> 9</w:t>
            </w:r>
          </w:p>
          <w:p w14:paraId="522F86C6" w14:textId="20CF23FA" w:rsidR="00D47C8C" w:rsidRPr="0016538B" w:rsidRDefault="00545A58" w:rsidP="00945F4B">
            <w:pPr>
              <w:tabs>
                <w:tab w:val="center" w:pos="4513"/>
                <w:tab w:val="right" w:pos="9026"/>
              </w:tabs>
              <w:spacing w:before="0" w:after="0"/>
              <w:rPr>
                <w:rFonts w:ascii="Times New Roman" w:eastAsia="Cambria" w:hAnsi="Times New Roman" w:cs="Times New Roman"/>
                <w:szCs w:val="22"/>
                <w:lang w:val="en-GB" w:eastAsia="tr-TR"/>
              </w:rPr>
            </w:pPr>
            <w:r>
              <w:rPr>
                <w:rFonts w:ascii="Times New Roman" w:eastAsia="Cambria" w:hAnsi="Times New Roman" w:cs="Times New Roman"/>
                <w:szCs w:val="22"/>
                <w:lang w:val="mk-MK" w:eastAsia="tr-TR"/>
              </w:rPr>
              <w:t>Скопје</w:t>
            </w:r>
          </w:p>
          <w:p w14:paraId="0E407124" w14:textId="77777777" w:rsidR="00D47C8C" w:rsidRPr="0016538B" w:rsidRDefault="00D47C8C" w:rsidP="00945F4B">
            <w:pPr>
              <w:spacing w:before="0" w:after="0"/>
              <w:rPr>
                <w:rFonts w:ascii="Times New Roman" w:eastAsia="Cambria" w:hAnsi="Times New Roman" w:cs="Times New Roman"/>
                <w:b/>
                <w:bCs/>
                <w:i/>
                <w:iCs/>
                <w:szCs w:val="22"/>
                <w:lang w:val="en-GB" w:eastAsia="tr-TR"/>
              </w:rPr>
            </w:pPr>
          </w:p>
        </w:tc>
      </w:tr>
    </w:tbl>
    <w:p w14:paraId="23069328" w14:textId="77777777" w:rsidR="00EB30F2" w:rsidRPr="00DC3587" w:rsidRDefault="00EB30F2" w:rsidP="00945F4B">
      <w:pPr>
        <w:jc w:val="center"/>
        <w:rPr>
          <w:rFonts w:ascii="Times New Roman" w:eastAsia="Cambria" w:hAnsi="Times New Roman" w:cs="Times New Roman"/>
          <w:b/>
          <w:bCs/>
          <w:i/>
          <w:iCs/>
          <w:color w:val="1F4E79" w:themeColor="accent5" w:themeShade="80"/>
          <w:szCs w:val="22"/>
          <w:lang w:val="en-GB" w:eastAsia="tr-TR"/>
        </w:rPr>
      </w:pPr>
    </w:p>
    <w:p w14:paraId="4E482897" w14:textId="77777777" w:rsidR="00E05942" w:rsidRPr="00DC3587" w:rsidRDefault="00E05942" w:rsidP="00945F4B">
      <w:pPr>
        <w:jc w:val="center"/>
        <w:rPr>
          <w:rFonts w:ascii="Times New Roman" w:eastAsia="Cambria" w:hAnsi="Times New Roman" w:cs="Times New Roman"/>
          <w:b/>
          <w:bCs/>
          <w:i/>
          <w:iCs/>
          <w:color w:val="1F4E79" w:themeColor="accent5" w:themeShade="80"/>
          <w:szCs w:val="22"/>
          <w:lang w:val="en-GB" w:eastAsia="tr-TR"/>
        </w:rPr>
      </w:pPr>
    </w:p>
    <w:p w14:paraId="414A1880" w14:textId="77777777" w:rsidR="00E05942" w:rsidRPr="005D5DB1" w:rsidRDefault="00E05942" w:rsidP="00945F4B">
      <w:pPr>
        <w:jc w:val="center"/>
        <w:rPr>
          <w:rFonts w:ascii="Times New Roman" w:eastAsia="Cambria" w:hAnsi="Times New Roman" w:cs="Times New Roman"/>
          <w:b/>
          <w:bCs/>
          <w:i/>
          <w:iCs/>
          <w:color w:val="1F4E79" w:themeColor="accent5" w:themeShade="80"/>
          <w:sz w:val="32"/>
          <w:szCs w:val="32"/>
          <w:lang w:val="en-GB" w:eastAsia="tr-TR"/>
        </w:rPr>
      </w:pPr>
    </w:p>
    <w:p w14:paraId="529AB2B4" w14:textId="6D55EF50" w:rsidR="00E74F3E" w:rsidRPr="005D5DB1" w:rsidRDefault="00CD06AA" w:rsidP="00CD06AA">
      <w:pPr>
        <w:jc w:val="center"/>
        <w:rPr>
          <w:rFonts w:ascii="Times New Roman" w:eastAsia="Cambria" w:hAnsi="Times New Roman" w:cs="Times New Roman"/>
          <w:b/>
          <w:bCs/>
          <w:i/>
          <w:iCs/>
          <w:sz w:val="32"/>
          <w:szCs w:val="32"/>
          <w:lang w:val="en-GB" w:eastAsia="tr-TR"/>
        </w:rPr>
      </w:pPr>
      <w:r w:rsidRPr="00CD06AA">
        <w:rPr>
          <w:rFonts w:ascii="Times New Roman" w:eastAsia="Cambria" w:hAnsi="Times New Roman" w:cs="Times New Roman"/>
          <w:b/>
          <w:bCs/>
          <w:i/>
          <w:iCs/>
          <w:sz w:val="32"/>
          <w:szCs w:val="32"/>
          <w:lang w:val="mk-MK" w:eastAsia="tr-TR"/>
        </w:rPr>
        <w:t>Ви посакуваме ефикасно и успешно спроведување на акцијата!</w:t>
      </w:r>
      <w:r w:rsidR="005F4508" w:rsidRPr="005D5DB1">
        <w:rPr>
          <w:rFonts w:ascii="Times New Roman" w:eastAsia="Cambria" w:hAnsi="Times New Roman" w:cs="Times New Roman"/>
          <w:b/>
          <w:bCs/>
          <w:i/>
          <w:iCs/>
          <w:sz w:val="32"/>
          <w:szCs w:val="32"/>
          <w:lang w:val="en-GB" w:eastAsia="tr-TR"/>
        </w:rPr>
        <w:t xml:space="preserve"> </w:t>
      </w:r>
    </w:p>
    <w:p w14:paraId="13C672D1" w14:textId="5F47C451" w:rsidR="00E74F3E" w:rsidRPr="005D5DB1" w:rsidRDefault="00CD06AA" w:rsidP="00CD06AA">
      <w:pPr>
        <w:jc w:val="center"/>
        <w:rPr>
          <w:rFonts w:ascii="Times New Roman" w:eastAsia="Cambria" w:hAnsi="Times New Roman" w:cs="Times New Roman"/>
          <w:i/>
          <w:iCs/>
          <w:sz w:val="24"/>
          <w:lang w:val="en-GB" w:eastAsia="tr-TR"/>
        </w:rPr>
      </w:pPr>
      <w:r w:rsidRPr="00CD06AA">
        <w:rPr>
          <w:rFonts w:ascii="Times New Roman" w:eastAsia="Cambria" w:hAnsi="Times New Roman" w:cs="Times New Roman"/>
          <w:i/>
          <w:iCs/>
          <w:sz w:val="24"/>
          <w:lang w:val="mk-MK" w:eastAsia="tr-TR"/>
        </w:rPr>
        <w:t xml:space="preserve">Програмата МГО </w:t>
      </w:r>
      <w:r w:rsidR="001D068E">
        <w:rPr>
          <w:rFonts w:ascii="Times New Roman" w:eastAsia="Cambria" w:hAnsi="Times New Roman" w:cs="Times New Roman"/>
          <w:i/>
          <w:iCs/>
          <w:sz w:val="24"/>
          <w:lang w:val="mk-MK" w:eastAsia="tr-TR"/>
        </w:rPr>
        <w:t xml:space="preserve">се грижи за </w:t>
      </w:r>
      <w:r w:rsidRPr="00CD06AA">
        <w:rPr>
          <w:rFonts w:ascii="Times New Roman" w:eastAsia="Cambria" w:hAnsi="Times New Roman" w:cs="Times New Roman"/>
          <w:i/>
          <w:iCs/>
          <w:sz w:val="24"/>
          <w:lang w:val="mk-MK" w:eastAsia="tr-TR"/>
        </w:rPr>
        <w:t>заштита на личните податоци.</w:t>
      </w:r>
    </w:p>
    <w:p w14:paraId="2112552F" w14:textId="4312F76E" w:rsidR="00945F4B" w:rsidRPr="00DC3587" w:rsidRDefault="00945F4B" w:rsidP="00945F4B">
      <w:pPr>
        <w:spacing w:after="0"/>
        <w:rPr>
          <w:rFonts w:ascii="Times New Roman" w:eastAsia="Cambria" w:hAnsi="Times New Roman" w:cs="Times New Roman"/>
          <w:b/>
          <w:bCs/>
          <w:i/>
          <w:iCs/>
          <w:color w:val="1F4E79" w:themeColor="accent5" w:themeShade="80"/>
          <w:szCs w:val="22"/>
          <w:lang w:val="en-GB" w:eastAsia="tr-TR"/>
        </w:rPr>
      </w:pPr>
      <w:r w:rsidRPr="00DC3587">
        <w:rPr>
          <w:rFonts w:ascii="Times New Roman" w:eastAsia="Cambria" w:hAnsi="Times New Roman" w:cs="Times New Roman"/>
          <w:b/>
          <w:bCs/>
          <w:i/>
          <w:iCs/>
          <w:color w:val="1F4E79" w:themeColor="accent5" w:themeShade="80"/>
          <w:szCs w:val="22"/>
          <w:lang w:val="en-GB" w:eastAsia="tr-TR"/>
        </w:rPr>
        <w:br w:type="page"/>
      </w:r>
    </w:p>
    <w:p w14:paraId="49AB01D0" w14:textId="4312F76E" w:rsidR="00EB30F2" w:rsidRPr="00DC3587" w:rsidRDefault="00EB30F2" w:rsidP="00945F4B">
      <w:pPr>
        <w:jc w:val="center"/>
        <w:rPr>
          <w:rFonts w:ascii="Times New Roman" w:eastAsia="Cambria" w:hAnsi="Times New Roman" w:cs="Times New Roman"/>
          <w:color w:val="1F4E79" w:themeColor="accent5" w:themeShade="80"/>
          <w:szCs w:val="22"/>
          <w:lang w:val="en-GB" w:eastAsia="tr-TR"/>
        </w:rPr>
      </w:pPr>
    </w:p>
    <w:p w14:paraId="4E22CDCE" w14:textId="1761A7BF" w:rsidR="00E74F3E" w:rsidRDefault="00EF265F" w:rsidP="00CD06AA">
      <w:pPr>
        <w:rPr>
          <w:rFonts w:ascii="Times New Roman" w:eastAsia="Cambria" w:hAnsi="Times New Roman" w:cs="Times New Roman"/>
          <w:b/>
          <w:bCs/>
          <w:color w:val="1F4E79" w:themeColor="accent5" w:themeShade="80"/>
          <w:szCs w:val="22"/>
          <w:lang w:val="en-GB" w:eastAsia="tr-TR"/>
        </w:rPr>
      </w:pPr>
      <w:r>
        <w:rPr>
          <w:rFonts w:ascii="Times New Roman" w:eastAsia="Cambria" w:hAnsi="Times New Roman" w:cs="Times New Roman"/>
          <w:b/>
          <w:bCs/>
          <w:color w:val="1F4E79" w:themeColor="accent5" w:themeShade="80"/>
          <w:szCs w:val="22"/>
          <w:lang w:val="mk-MK" w:eastAsia="tr-TR"/>
        </w:rPr>
        <w:t>Содржина</w:t>
      </w:r>
    </w:p>
    <w:p w14:paraId="33233312" w14:textId="77777777" w:rsidR="00F144FD" w:rsidRPr="00DC3587" w:rsidRDefault="00F144FD" w:rsidP="008A7029">
      <w:pPr>
        <w:rPr>
          <w:rFonts w:ascii="Times New Roman" w:hAnsi="Times New Roman" w:cs="Times New Roman"/>
          <w:b/>
          <w:bCs/>
          <w:szCs w:val="22"/>
          <w:lang w:val="en-GB"/>
        </w:rPr>
      </w:pPr>
    </w:p>
    <w:p w14:paraId="543F865B" w14:textId="77777777" w:rsidR="00EF265F" w:rsidRDefault="00AA26CF">
      <w:pPr>
        <w:pStyle w:val="TOC1"/>
        <w:rPr>
          <w:rFonts w:asciiTheme="minorHAnsi" w:hAnsiTheme="minorHAnsi"/>
          <w:bCs w:val="0"/>
          <w:caps w:val="0"/>
          <w:noProof/>
          <w:sz w:val="22"/>
          <w:lang w:val="mk-MK" w:eastAsia="mk-MK"/>
        </w:rPr>
      </w:pPr>
      <w:r w:rsidRPr="00946BD5">
        <w:rPr>
          <w:rFonts w:cs="Times New Roman"/>
          <w:sz w:val="22"/>
          <w:lang w:val="en-GB"/>
        </w:rPr>
        <w:fldChar w:fldCharType="begin"/>
      </w:r>
      <w:r w:rsidRPr="00946BD5">
        <w:rPr>
          <w:rFonts w:cs="Times New Roman"/>
          <w:sz w:val="22"/>
          <w:lang w:val="en-GB"/>
        </w:rPr>
        <w:instrText xml:space="preserve"> TOC \o "1-2" \h \z \u </w:instrText>
      </w:r>
      <w:r w:rsidRPr="00946BD5">
        <w:rPr>
          <w:rFonts w:cs="Times New Roman"/>
          <w:sz w:val="22"/>
          <w:lang w:val="en-GB"/>
        </w:rPr>
        <w:fldChar w:fldCharType="separate"/>
      </w:r>
      <w:hyperlink w:anchor="_Toc102052394" w:history="1">
        <w:r w:rsidR="00EF265F" w:rsidRPr="00C77746">
          <w:rPr>
            <w:rStyle w:val="Hyperlink"/>
            <w:noProof/>
            <w:lang w:val="mk-MK"/>
          </w:rPr>
          <w:t>ДЕЛ I:</w:t>
        </w:r>
        <w:r w:rsidR="00EF265F" w:rsidRPr="00C77746">
          <w:rPr>
            <w:rStyle w:val="Hyperlink"/>
            <w:noProof/>
          </w:rPr>
          <w:t xml:space="preserve"> </w:t>
        </w:r>
        <w:r w:rsidR="00EF265F" w:rsidRPr="00C77746">
          <w:rPr>
            <w:rStyle w:val="Hyperlink"/>
            <w:noProof/>
            <w:lang w:val="mk-MK"/>
          </w:rPr>
          <w:t>БЕЛЕШКИ ПРЕД ДА ЗАПОЧНЕТЕ СО СПРОВЕДУВАЊЕТО</w:t>
        </w:r>
        <w:r w:rsidR="00EF265F">
          <w:rPr>
            <w:noProof/>
            <w:webHidden/>
          </w:rPr>
          <w:tab/>
        </w:r>
        <w:r w:rsidR="00EF265F">
          <w:rPr>
            <w:noProof/>
            <w:webHidden/>
          </w:rPr>
          <w:fldChar w:fldCharType="begin"/>
        </w:r>
        <w:r w:rsidR="00EF265F">
          <w:rPr>
            <w:noProof/>
            <w:webHidden/>
          </w:rPr>
          <w:instrText xml:space="preserve"> PAGEREF _Toc102052394 \h </w:instrText>
        </w:r>
        <w:r w:rsidR="00EF265F">
          <w:rPr>
            <w:noProof/>
            <w:webHidden/>
          </w:rPr>
        </w:r>
        <w:r w:rsidR="00EF265F">
          <w:rPr>
            <w:noProof/>
            <w:webHidden/>
          </w:rPr>
          <w:fldChar w:fldCharType="separate"/>
        </w:r>
        <w:r w:rsidR="00EF265F">
          <w:rPr>
            <w:noProof/>
            <w:webHidden/>
          </w:rPr>
          <w:t>4</w:t>
        </w:r>
        <w:r w:rsidR="00EF265F">
          <w:rPr>
            <w:noProof/>
            <w:webHidden/>
          </w:rPr>
          <w:fldChar w:fldCharType="end"/>
        </w:r>
      </w:hyperlink>
    </w:p>
    <w:p w14:paraId="2412286D" w14:textId="77777777" w:rsidR="00EF265F" w:rsidRDefault="00000000">
      <w:pPr>
        <w:pStyle w:val="TOC1"/>
        <w:rPr>
          <w:rFonts w:asciiTheme="minorHAnsi" w:hAnsiTheme="minorHAnsi"/>
          <w:bCs w:val="0"/>
          <w:caps w:val="0"/>
          <w:noProof/>
          <w:sz w:val="22"/>
          <w:lang w:val="mk-MK" w:eastAsia="mk-MK"/>
        </w:rPr>
      </w:pPr>
      <w:hyperlink w:anchor="_Toc102052395" w:history="1">
        <w:r w:rsidR="00EF265F" w:rsidRPr="00C77746">
          <w:rPr>
            <w:rStyle w:val="Hyperlink"/>
            <w:noProof/>
            <w:lang w:val="mk-MK"/>
          </w:rPr>
          <w:t>ДЕЛ II:</w:t>
        </w:r>
        <w:r w:rsidR="00EF265F" w:rsidRPr="00C77746">
          <w:rPr>
            <w:rStyle w:val="Hyperlink"/>
            <w:noProof/>
          </w:rPr>
          <w:t xml:space="preserve"> </w:t>
        </w:r>
        <w:r w:rsidR="00EF265F" w:rsidRPr="00C77746">
          <w:rPr>
            <w:rStyle w:val="Hyperlink"/>
            <w:noProof/>
            <w:lang w:val="mk-MK"/>
          </w:rPr>
          <w:t>КАКО ДА СЕ ДВИЖИТЕ НИЗ УПАТСТВОТО</w:t>
        </w:r>
        <w:r w:rsidR="00EF265F">
          <w:rPr>
            <w:noProof/>
            <w:webHidden/>
          </w:rPr>
          <w:tab/>
        </w:r>
        <w:r w:rsidR="00EF265F">
          <w:rPr>
            <w:noProof/>
            <w:webHidden/>
          </w:rPr>
          <w:fldChar w:fldCharType="begin"/>
        </w:r>
        <w:r w:rsidR="00EF265F">
          <w:rPr>
            <w:noProof/>
            <w:webHidden/>
          </w:rPr>
          <w:instrText xml:space="preserve"> PAGEREF _Toc102052395 \h </w:instrText>
        </w:r>
        <w:r w:rsidR="00EF265F">
          <w:rPr>
            <w:noProof/>
            <w:webHidden/>
          </w:rPr>
        </w:r>
        <w:r w:rsidR="00EF265F">
          <w:rPr>
            <w:noProof/>
            <w:webHidden/>
          </w:rPr>
          <w:fldChar w:fldCharType="separate"/>
        </w:r>
        <w:r w:rsidR="00EF265F">
          <w:rPr>
            <w:noProof/>
            <w:webHidden/>
          </w:rPr>
          <w:t>5</w:t>
        </w:r>
        <w:r w:rsidR="00EF265F">
          <w:rPr>
            <w:noProof/>
            <w:webHidden/>
          </w:rPr>
          <w:fldChar w:fldCharType="end"/>
        </w:r>
      </w:hyperlink>
    </w:p>
    <w:p w14:paraId="67A5AF7E" w14:textId="77777777" w:rsidR="00EF265F" w:rsidRDefault="00000000">
      <w:pPr>
        <w:pStyle w:val="TOC1"/>
        <w:rPr>
          <w:rFonts w:asciiTheme="minorHAnsi" w:hAnsiTheme="minorHAnsi"/>
          <w:bCs w:val="0"/>
          <w:caps w:val="0"/>
          <w:noProof/>
          <w:sz w:val="22"/>
          <w:lang w:val="mk-MK" w:eastAsia="mk-MK"/>
        </w:rPr>
      </w:pPr>
      <w:hyperlink w:anchor="_Toc102052396" w:history="1">
        <w:r w:rsidR="00EF265F" w:rsidRPr="00C77746">
          <w:rPr>
            <w:rStyle w:val="Hyperlink"/>
            <w:noProof/>
            <w:lang w:val="mk-MK"/>
          </w:rPr>
          <w:t>ДЕЛ III:</w:t>
        </w:r>
        <w:r w:rsidR="00EF265F" w:rsidRPr="00C77746">
          <w:rPr>
            <w:rStyle w:val="Hyperlink"/>
            <w:noProof/>
          </w:rPr>
          <w:t xml:space="preserve"> </w:t>
        </w:r>
        <w:r w:rsidR="00EF265F" w:rsidRPr="00C77746">
          <w:rPr>
            <w:rStyle w:val="Hyperlink"/>
            <w:noProof/>
            <w:lang w:val="mk-MK"/>
          </w:rPr>
          <w:t>ПРИДРУЖНИ ДОКУМЕНТИ</w:t>
        </w:r>
        <w:r w:rsidR="00EF265F">
          <w:rPr>
            <w:noProof/>
            <w:webHidden/>
          </w:rPr>
          <w:tab/>
        </w:r>
        <w:r w:rsidR="00EF265F">
          <w:rPr>
            <w:noProof/>
            <w:webHidden/>
          </w:rPr>
          <w:fldChar w:fldCharType="begin"/>
        </w:r>
        <w:r w:rsidR="00EF265F">
          <w:rPr>
            <w:noProof/>
            <w:webHidden/>
          </w:rPr>
          <w:instrText xml:space="preserve"> PAGEREF _Toc102052396 \h </w:instrText>
        </w:r>
        <w:r w:rsidR="00EF265F">
          <w:rPr>
            <w:noProof/>
            <w:webHidden/>
          </w:rPr>
        </w:r>
        <w:r w:rsidR="00EF265F">
          <w:rPr>
            <w:noProof/>
            <w:webHidden/>
          </w:rPr>
          <w:fldChar w:fldCharType="separate"/>
        </w:r>
        <w:r w:rsidR="00EF265F">
          <w:rPr>
            <w:noProof/>
            <w:webHidden/>
          </w:rPr>
          <w:t>7</w:t>
        </w:r>
        <w:r w:rsidR="00EF265F">
          <w:rPr>
            <w:noProof/>
            <w:webHidden/>
          </w:rPr>
          <w:fldChar w:fldCharType="end"/>
        </w:r>
      </w:hyperlink>
    </w:p>
    <w:p w14:paraId="5A4A6311" w14:textId="77777777" w:rsidR="00EF265F" w:rsidRDefault="00000000">
      <w:pPr>
        <w:pStyle w:val="TOC1"/>
        <w:rPr>
          <w:rFonts w:asciiTheme="minorHAnsi" w:hAnsiTheme="minorHAnsi"/>
          <w:bCs w:val="0"/>
          <w:caps w:val="0"/>
          <w:noProof/>
          <w:sz w:val="22"/>
          <w:lang w:val="mk-MK" w:eastAsia="mk-MK"/>
        </w:rPr>
      </w:pPr>
      <w:hyperlink w:anchor="_Toc102052397" w:history="1">
        <w:r w:rsidR="00EF265F" w:rsidRPr="00C77746">
          <w:rPr>
            <w:rStyle w:val="Hyperlink"/>
            <w:noProof/>
            <w:lang w:val="mk-MK"/>
          </w:rPr>
          <w:t>ДЕЛ IV:</w:t>
        </w:r>
        <w:r w:rsidR="00EF265F" w:rsidRPr="00C77746">
          <w:rPr>
            <w:rStyle w:val="Hyperlink"/>
            <w:noProof/>
          </w:rPr>
          <w:t xml:space="preserve"> </w:t>
        </w:r>
        <w:r w:rsidR="00EF265F" w:rsidRPr="00C77746">
          <w:rPr>
            <w:rStyle w:val="Hyperlink"/>
            <w:noProof/>
            <w:lang w:val="mk-MK"/>
          </w:rPr>
          <w:t>Набавка, фактурирање и плаќање</w:t>
        </w:r>
        <w:r w:rsidR="00EF265F">
          <w:rPr>
            <w:noProof/>
            <w:webHidden/>
          </w:rPr>
          <w:tab/>
        </w:r>
        <w:r w:rsidR="00EF265F">
          <w:rPr>
            <w:noProof/>
            <w:webHidden/>
          </w:rPr>
          <w:fldChar w:fldCharType="begin"/>
        </w:r>
        <w:r w:rsidR="00EF265F">
          <w:rPr>
            <w:noProof/>
            <w:webHidden/>
          </w:rPr>
          <w:instrText xml:space="preserve"> PAGEREF _Toc102052397 \h </w:instrText>
        </w:r>
        <w:r w:rsidR="00EF265F">
          <w:rPr>
            <w:noProof/>
            <w:webHidden/>
          </w:rPr>
        </w:r>
        <w:r w:rsidR="00EF265F">
          <w:rPr>
            <w:noProof/>
            <w:webHidden/>
          </w:rPr>
          <w:fldChar w:fldCharType="separate"/>
        </w:r>
        <w:r w:rsidR="00EF265F">
          <w:rPr>
            <w:noProof/>
            <w:webHidden/>
          </w:rPr>
          <w:t>14</w:t>
        </w:r>
        <w:r w:rsidR="00EF265F">
          <w:rPr>
            <w:noProof/>
            <w:webHidden/>
          </w:rPr>
          <w:fldChar w:fldCharType="end"/>
        </w:r>
      </w:hyperlink>
    </w:p>
    <w:p w14:paraId="72C76B66" w14:textId="77777777" w:rsidR="00EF265F" w:rsidRDefault="00000000">
      <w:pPr>
        <w:pStyle w:val="TOC1"/>
        <w:rPr>
          <w:rFonts w:asciiTheme="minorHAnsi" w:hAnsiTheme="minorHAnsi"/>
          <w:bCs w:val="0"/>
          <w:caps w:val="0"/>
          <w:noProof/>
          <w:sz w:val="22"/>
          <w:lang w:val="mk-MK" w:eastAsia="mk-MK"/>
        </w:rPr>
      </w:pPr>
      <w:hyperlink w:anchor="_Toc102052398" w:history="1">
        <w:r w:rsidR="00EF265F" w:rsidRPr="00C77746">
          <w:rPr>
            <w:rStyle w:val="Hyperlink"/>
            <w:noProof/>
            <w:lang w:val="mk-MK"/>
          </w:rPr>
          <w:t>ДЕЛ V:</w:t>
        </w:r>
        <w:r w:rsidR="00EF265F" w:rsidRPr="00C77746">
          <w:rPr>
            <w:rStyle w:val="Hyperlink"/>
            <w:noProof/>
          </w:rPr>
          <w:t xml:space="preserve"> </w:t>
        </w:r>
        <w:r w:rsidR="00EF265F" w:rsidRPr="00C77746">
          <w:rPr>
            <w:rStyle w:val="Hyperlink"/>
            <w:noProof/>
            <w:lang w:val="mk-MK"/>
          </w:rPr>
          <w:t>ЗАВРШНИ ЗАБЕЛЕШКИ</w:t>
        </w:r>
        <w:r w:rsidR="00EF265F">
          <w:rPr>
            <w:noProof/>
            <w:webHidden/>
          </w:rPr>
          <w:tab/>
        </w:r>
        <w:r w:rsidR="00EF265F">
          <w:rPr>
            <w:noProof/>
            <w:webHidden/>
          </w:rPr>
          <w:fldChar w:fldCharType="begin"/>
        </w:r>
        <w:r w:rsidR="00EF265F">
          <w:rPr>
            <w:noProof/>
            <w:webHidden/>
          </w:rPr>
          <w:instrText xml:space="preserve"> PAGEREF _Toc102052398 \h </w:instrText>
        </w:r>
        <w:r w:rsidR="00EF265F">
          <w:rPr>
            <w:noProof/>
            <w:webHidden/>
          </w:rPr>
        </w:r>
        <w:r w:rsidR="00EF265F">
          <w:rPr>
            <w:noProof/>
            <w:webHidden/>
          </w:rPr>
          <w:fldChar w:fldCharType="separate"/>
        </w:r>
        <w:r w:rsidR="00EF265F">
          <w:rPr>
            <w:noProof/>
            <w:webHidden/>
          </w:rPr>
          <w:t>16</w:t>
        </w:r>
        <w:r w:rsidR="00EF265F">
          <w:rPr>
            <w:noProof/>
            <w:webHidden/>
          </w:rPr>
          <w:fldChar w:fldCharType="end"/>
        </w:r>
      </w:hyperlink>
    </w:p>
    <w:p w14:paraId="67701B4B" w14:textId="77777777" w:rsidR="00EF265F" w:rsidRDefault="00000000">
      <w:pPr>
        <w:pStyle w:val="TOC1"/>
        <w:rPr>
          <w:rFonts w:asciiTheme="minorHAnsi" w:hAnsiTheme="minorHAnsi"/>
          <w:bCs w:val="0"/>
          <w:caps w:val="0"/>
          <w:noProof/>
          <w:sz w:val="22"/>
          <w:lang w:val="mk-MK" w:eastAsia="mk-MK"/>
        </w:rPr>
      </w:pPr>
      <w:hyperlink w:anchor="_Toc102052399" w:history="1">
        <w:r w:rsidR="00EF265F" w:rsidRPr="00C77746">
          <w:rPr>
            <w:rStyle w:val="Hyperlink"/>
            <w:noProof/>
            <w:lang w:val="mk-MK"/>
          </w:rPr>
          <w:t>Информации за контакт на тимот на ТП МГО</w:t>
        </w:r>
        <w:r w:rsidR="00EF265F">
          <w:rPr>
            <w:noProof/>
            <w:webHidden/>
          </w:rPr>
          <w:tab/>
        </w:r>
        <w:r w:rsidR="00EF265F">
          <w:rPr>
            <w:noProof/>
            <w:webHidden/>
          </w:rPr>
          <w:fldChar w:fldCharType="begin"/>
        </w:r>
        <w:r w:rsidR="00EF265F">
          <w:rPr>
            <w:noProof/>
            <w:webHidden/>
          </w:rPr>
          <w:instrText xml:space="preserve"> PAGEREF _Toc102052399 \h </w:instrText>
        </w:r>
        <w:r w:rsidR="00EF265F">
          <w:rPr>
            <w:noProof/>
            <w:webHidden/>
          </w:rPr>
        </w:r>
        <w:r w:rsidR="00EF265F">
          <w:rPr>
            <w:noProof/>
            <w:webHidden/>
          </w:rPr>
          <w:fldChar w:fldCharType="separate"/>
        </w:r>
        <w:r w:rsidR="00EF265F">
          <w:rPr>
            <w:noProof/>
            <w:webHidden/>
          </w:rPr>
          <w:t>18</w:t>
        </w:r>
        <w:r w:rsidR="00EF265F">
          <w:rPr>
            <w:noProof/>
            <w:webHidden/>
          </w:rPr>
          <w:fldChar w:fldCharType="end"/>
        </w:r>
      </w:hyperlink>
    </w:p>
    <w:p w14:paraId="52D3F405" w14:textId="77777777" w:rsidR="00EF265F" w:rsidRDefault="00000000">
      <w:pPr>
        <w:pStyle w:val="TOC1"/>
        <w:rPr>
          <w:rFonts w:asciiTheme="minorHAnsi" w:hAnsiTheme="minorHAnsi"/>
          <w:bCs w:val="0"/>
          <w:caps w:val="0"/>
          <w:noProof/>
          <w:sz w:val="22"/>
          <w:lang w:val="mk-MK" w:eastAsia="mk-MK"/>
        </w:rPr>
      </w:pPr>
      <w:hyperlink w:anchor="_Toc102052400" w:history="1">
        <w:r w:rsidR="00EF265F" w:rsidRPr="00C77746">
          <w:rPr>
            <w:rStyle w:val="Hyperlink"/>
            <w:noProof/>
            <w:lang w:val="mk-MK"/>
          </w:rPr>
          <w:t>ДЕЛ VI:</w:t>
        </w:r>
        <w:r w:rsidR="00EF265F" w:rsidRPr="00C77746">
          <w:rPr>
            <w:rStyle w:val="Hyperlink"/>
            <w:noProof/>
          </w:rPr>
          <w:t xml:space="preserve"> </w:t>
        </w:r>
        <w:r w:rsidR="00EF265F" w:rsidRPr="00C77746">
          <w:rPr>
            <w:rStyle w:val="Hyperlink"/>
            <w:noProof/>
            <w:lang w:val="mk-MK"/>
          </w:rPr>
          <w:t>Анекс со модели</w:t>
        </w:r>
        <w:r w:rsidR="00EF265F">
          <w:rPr>
            <w:noProof/>
            <w:webHidden/>
          </w:rPr>
          <w:tab/>
        </w:r>
        <w:r w:rsidR="00EF265F">
          <w:rPr>
            <w:noProof/>
            <w:webHidden/>
          </w:rPr>
          <w:fldChar w:fldCharType="begin"/>
        </w:r>
        <w:r w:rsidR="00EF265F">
          <w:rPr>
            <w:noProof/>
            <w:webHidden/>
          </w:rPr>
          <w:instrText xml:space="preserve"> PAGEREF _Toc102052400 \h </w:instrText>
        </w:r>
        <w:r w:rsidR="00EF265F">
          <w:rPr>
            <w:noProof/>
            <w:webHidden/>
          </w:rPr>
        </w:r>
        <w:r w:rsidR="00EF265F">
          <w:rPr>
            <w:noProof/>
            <w:webHidden/>
          </w:rPr>
          <w:fldChar w:fldCharType="separate"/>
        </w:r>
        <w:r w:rsidR="00EF265F">
          <w:rPr>
            <w:noProof/>
            <w:webHidden/>
          </w:rPr>
          <w:t>19</w:t>
        </w:r>
        <w:r w:rsidR="00EF265F">
          <w:rPr>
            <w:noProof/>
            <w:webHidden/>
          </w:rPr>
          <w:fldChar w:fldCharType="end"/>
        </w:r>
      </w:hyperlink>
    </w:p>
    <w:p w14:paraId="2845539C" w14:textId="77777777" w:rsidR="00EF265F" w:rsidRDefault="00000000">
      <w:pPr>
        <w:pStyle w:val="TOC2"/>
        <w:rPr>
          <w:rFonts w:asciiTheme="minorHAnsi" w:hAnsiTheme="minorHAnsi"/>
          <w:bCs w:val="0"/>
          <w:noProof/>
          <w:sz w:val="22"/>
          <w:lang w:val="mk-MK" w:eastAsia="mk-MK"/>
        </w:rPr>
      </w:pPr>
      <w:hyperlink w:anchor="_Toc102052401" w:history="1">
        <w:r w:rsidR="00EF265F" w:rsidRPr="00C77746">
          <w:rPr>
            <w:rStyle w:val="Hyperlink"/>
            <w:noProof/>
            <w:lang w:val="mk-MK" w:eastAsia="tr-TR"/>
          </w:rPr>
          <w:t>Анекс 1 – План на расходи</w:t>
        </w:r>
        <w:r w:rsidR="00EF265F">
          <w:rPr>
            <w:noProof/>
            <w:webHidden/>
          </w:rPr>
          <w:tab/>
        </w:r>
        <w:r w:rsidR="00EF265F">
          <w:rPr>
            <w:noProof/>
            <w:webHidden/>
          </w:rPr>
          <w:fldChar w:fldCharType="begin"/>
        </w:r>
        <w:r w:rsidR="00EF265F">
          <w:rPr>
            <w:noProof/>
            <w:webHidden/>
          </w:rPr>
          <w:instrText xml:space="preserve"> PAGEREF _Toc102052401 \h </w:instrText>
        </w:r>
        <w:r w:rsidR="00EF265F">
          <w:rPr>
            <w:noProof/>
            <w:webHidden/>
          </w:rPr>
        </w:r>
        <w:r w:rsidR="00EF265F">
          <w:rPr>
            <w:noProof/>
            <w:webHidden/>
          </w:rPr>
          <w:fldChar w:fldCharType="separate"/>
        </w:r>
        <w:r w:rsidR="00EF265F">
          <w:rPr>
            <w:noProof/>
            <w:webHidden/>
          </w:rPr>
          <w:t>20</w:t>
        </w:r>
        <w:r w:rsidR="00EF265F">
          <w:rPr>
            <w:noProof/>
            <w:webHidden/>
          </w:rPr>
          <w:fldChar w:fldCharType="end"/>
        </w:r>
      </w:hyperlink>
    </w:p>
    <w:p w14:paraId="06A561D0" w14:textId="77777777" w:rsidR="00EF265F" w:rsidRDefault="00000000">
      <w:pPr>
        <w:pStyle w:val="TOC2"/>
        <w:rPr>
          <w:rFonts w:asciiTheme="minorHAnsi" w:hAnsiTheme="minorHAnsi"/>
          <w:bCs w:val="0"/>
          <w:noProof/>
          <w:sz w:val="22"/>
          <w:lang w:val="mk-MK" w:eastAsia="mk-MK"/>
        </w:rPr>
      </w:pPr>
      <w:hyperlink w:anchor="_Toc102052402" w:history="1">
        <w:r w:rsidR="00EF265F" w:rsidRPr="00C77746">
          <w:rPr>
            <w:rStyle w:val="Hyperlink"/>
            <w:noProof/>
            <w:lang w:val="mk-MK" w:eastAsia="tr-TR"/>
          </w:rPr>
          <w:t>Анекс 2 – План за патување/превоз и сместување</w:t>
        </w:r>
        <w:r w:rsidR="00EF265F">
          <w:rPr>
            <w:noProof/>
            <w:webHidden/>
          </w:rPr>
          <w:tab/>
        </w:r>
        <w:r w:rsidR="00EF265F">
          <w:rPr>
            <w:noProof/>
            <w:webHidden/>
          </w:rPr>
          <w:fldChar w:fldCharType="begin"/>
        </w:r>
        <w:r w:rsidR="00EF265F">
          <w:rPr>
            <w:noProof/>
            <w:webHidden/>
          </w:rPr>
          <w:instrText xml:space="preserve"> PAGEREF _Toc102052402 \h </w:instrText>
        </w:r>
        <w:r w:rsidR="00EF265F">
          <w:rPr>
            <w:noProof/>
            <w:webHidden/>
          </w:rPr>
        </w:r>
        <w:r w:rsidR="00EF265F">
          <w:rPr>
            <w:noProof/>
            <w:webHidden/>
          </w:rPr>
          <w:fldChar w:fldCharType="separate"/>
        </w:r>
        <w:r w:rsidR="00EF265F">
          <w:rPr>
            <w:noProof/>
            <w:webHidden/>
          </w:rPr>
          <w:t>21</w:t>
        </w:r>
        <w:r w:rsidR="00EF265F">
          <w:rPr>
            <w:noProof/>
            <w:webHidden/>
          </w:rPr>
          <w:fldChar w:fldCharType="end"/>
        </w:r>
      </w:hyperlink>
    </w:p>
    <w:p w14:paraId="11A62FBF" w14:textId="77777777" w:rsidR="00EF265F" w:rsidRDefault="00000000">
      <w:pPr>
        <w:pStyle w:val="TOC2"/>
        <w:rPr>
          <w:rFonts w:asciiTheme="minorHAnsi" w:hAnsiTheme="minorHAnsi"/>
          <w:bCs w:val="0"/>
          <w:noProof/>
          <w:sz w:val="22"/>
          <w:lang w:val="mk-MK" w:eastAsia="mk-MK"/>
        </w:rPr>
      </w:pPr>
      <w:hyperlink w:anchor="_Toc102052403" w:history="1">
        <w:r w:rsidR="00EF265F" w:rsidRPr="00C77746">
          <w:rPr>
            <w:rStyle w:val="Hyperlink"/>
            <w:noProof/>
            <w:lang w:val="mk-MK" w:eastAsia="tr-TR"/>
          </w:rPr>
          <w:t>АНЕКС 3 – изјава за загубени БИЛЕТИ ЗА АВТОБУС/ВОЗ</w:t>
        </w:r>
        <w:r w:rsidR="00EF265F">
          <w:rPr>
            <w:noProof/>
            <w:webHidden/>
          </w:rPr>
          <w:tab/>
        </w:r>
        <w:r w:rsidR="00EF265F">
          <w:rPr>
            <w:noProof/>
            <w:webHidden/>
          </w:rPr>
          <w:fldChar w:fldCharType="begin"/>
        </w:r>
        <w:r w:rsidR="00EF265F">
          <w:rPr>
            <w:noProof/>
            <w:webHidden/>
          </w:rPr>
          <w:instrText xml:space="preserve"> PAGEREF _Toc102052403 \h </w:instrText>
        </w:r>
        <w:r w:rsidR="00EF265F">
          <w:rPr>
            <w:noProof/>
            <w:webHidden/>
          </w:rPr>
        </w:r>
        <w:r w:rsidR="00EF265F">
          <w:rPr>
            <w:noProof/>
            <w:webHidden/>
          </w:rPr>
          <w:fldChar w:fldCharType="separate"/>
        </w:r>
        <w:r w:rsidR="00EF265F">
          <w:rPr>
            <w:noProof/>
            <w:webHidden/>
          </w:rPr>
          <w:t>23</w:t>
        </w:r>
        <w:r w:rsidR="00EF265F">
          <w:rPr>
            <w:noProof/>
            <w:webHidden/>
          </w:rPr>
          <w:fldChar w:fldCharType="end"/>
        </w:r>
      </w:hyperlink>
    </w:p>
    <w:p w14:paraId="2F827B4B" w14:textId="77777777" w:rsidR="00EF265F" w:rsidRDefault="00000000">
      <w:pPr>
        <w:pStyle w:val="TOC2"/>
        <w:rPr>
          <w:rFonts w:asciiTheme="minorHAnsi" w:hAnsiTheme="minorHAnsi"/>
          <w:bCs w:val="0"/>
          <w:noProof/>
          <w:sz w:val="22"/>
          <w:lang w:val="mk-MK" w:eastAsia="mk-MK"/>
        </w:rPr>
      </w:pPr>
      <w:hyperlink w:anchor="_Toc102052404" w:history="1">
        <w:r w:rsidR="00EF265F" w:rsidRPr="00C77746">
          <w:rPr>
            <w:rStyle w:val="Hyperlink"/>
            <w:noProof/>
            <w:lang w:val="mk-MK" w:eastAsia="tr-TR"/>
          </w:rPr>
          <w:t>Анекс 4 – Образец за известување за настани</w:t>
        </w:r>
        <w:r w:rsidR="00EF265F">
          <w:rPr>
            <w:noProof/>
            <w:webHidden/>
          </w:rPr>
          <w:tab/>
        </w:r>
        <w:r w:rsidR="00EF265F">
          <w:rPr>
            <w:noProof/>
            <w:webHidden/>
          </w:rPr>
          <w:fldChar w:fldCharType="begin"/>
        </w:r>
        <w:r w:rsidR="00EF265F">
          <w:rPr>
            <w:noProof/>
            <w:webHidden/>
          </w:rPr>
          <w:instrText xml:space="preserve"> PAGEREF _Toc102052404 \h </w:instrText>
        </w:r>
        <w:r w:rsidR="00EF265F">
          <w:rPr>
            <w:noProof/>
            <w:webHidden/>
          </w:rPr>
        </w:r>
        <w:r w:rsidR="00EF265F">
          <w:rPr>
            <w:noProof/>
            <w:webHidden/>
          </w:rPr>
          <w:fldChar w:fldCharType="separate"/>
        </w:r>
        <w:r w:rsidR="00EF265F">
          <w:rPr>
            <w:noProof/>
            <w:webHidden/>
          </w:rPr>
          <w:t>24</w:t>
        </w:r>
        <w:r w:rsidR="00EF265F">
          <w:rPr>
            <w:noProof/>
            <w:webHidden/>
          </w:rPr>
          <w:fldChar w:fldCharType="end"/>
        </w:r>
      </w:hyperlink>
    </w:p>
    <w:p w14:paraId="3BC0BBF8" w14:textId="77777777" w:rsidR="00EF265F" w:rsidRDefault="00000000">
      <w:pPr>
        <w:pStyle w:val="TOC2"/>
        <w:rPr>
          <w:rFonts w:asciiTheme="minorHAnsi" w:hAnsiTheme="minorHAnsi"/>
          <w:bCs w:val="0"/>
          <w:noProof/>
          <w:sz w:val="22"/>
          <w:lang w:val="mk-MK" w:eastAsia="mk-MK"/>
        </w:rPr>
      </w:pPr>
      <w:hyperlink w:anchor="_Toc102052405" w:history="1">
        <w:r w:rsidR="00EF265F" w:rsidRPr="00C77746">
          <w:rPr>
            <w:rStyle w:val="Hyperlink"/>
            <w:noProof/>
            <w:lang w:val="mk-MK" w:eastAsia="tr-TR"/>
          </w:rPr>
          <w:t>Анекс 5 – Правила за видливост</w:t>
        </w:r>
        <w:r w:rsidR="00EF265F">
          <w:rPr>
            <w:noProof/>
            <w:webHidden/>
          </w:rPr>
          <w:tab/>
        </w:r>
        <w:r w:rsidR="00EF265F">
          <w:rPr>
            <w:noProof/>
            <w:webHidden/>
          </w:rPr>
          <w:fldChar w:fldCharType="begin"/>
        </w:r>
        <w:r w:rsidR="00EF265F">
          <w:rPr>
            <w:noProof/>
            <w:webHidden/>
          </w:rPr>
          <w:instrText xml:space="preserve"> PAGEREF _Toc102052405 \h </w:instrText>
        </w:r>
        <w:r w:rsidR="00EF265F">
          <w:rPr>
            <w:noProof/>
            <w:webHidden/>
          </w:rPr>
        </w:r>
        <w:r w:rsidR="00EF265F">
          <w:rPr>
            <w:noProof/>
            <w:webHidden/>
          </w:rPr>
          <w:fldChar w:fldCharType="separate"/>
        </w:r>
        <w:r w:rsidR="00EF265F">
          <w:rPr>
            <w:noProof/>
            <w:webHidden/>
          </w:rPr>
          <w:t>25</w:t>
        </w:r>
        <w:r w:rsidR="00EF265F">
          <w:rPr>
            <w:noProof/>
            <w:webHidden/>
          </w:rPr>
          <w:fldChar w:fldCharType="end"/>
        </w:r>
      </w:hyperlink>
    </w:p>
    <w:p w14:paraId="6BF7FD1F" w14:textId="77777777" w:rsidR="00EF265F" w:rsidRDefault="00000000">
      <w:pPr>
        <w:pStyle w:val="TOC2"/>
        <w:rPr>
          <w:rFonts w:asciiTheme="minorHAnsi" w:hAnsiTheme="minorHAnsi"/>
          <w:bCs w:val="0"/>
          <w:noProof/>
          <w:sz w:val="22"/>
          <w:lang w:val="mk-MK" w:eastAsia="mk-MK"/>
        </w:rPr>
      </w:pPr>
      <w:hyperlink w:anchor="_Toc102052406" w:history="1">
        <w:r w:rsidR="00EF265F" w:rsidRPr="00C77746">
          <w:rPr>
            <w:rStyle w:val="Hyperlink"/>
            <w:noProof/>
            <w:lang w:val="mk-MK" w:eastAsia="tr-TR"/>
          </w:rPr>
          <w:t>Анекс 6 – Образец за надоместување трошоци (во готовина до 200 ЕУР)</w:t>
        </w:r>
        <w:r w:rsidR="00EF265F">
          <w:rPr>
            <w:noProof/>
            <w:webHidden/>
          </w:rPr>
          <w:tab/>
        </w:r>
        <w:r w:rsidR="00EF265F">
          <w:rPr>
            <w:noProof/>
            <w:webHidden/>
          </w:rPr>
          <w:fldChar w:fldCharType="begin"/>
        </w:r>
        <w:r w:rsidR="00EF265F">
          <w:rPr>
            <w:noProof/>
            <w:webHidden/>
          </w:rPr>
          <w:instrText xml:space="preserve"> PAGEREF _Toc102052406 \h </w:instrText>
        </w:r>
        <w:r w:rsidR="00EF265F">
          <w:rPr>
            <w:noProof/>
            <w:webHidden/>
          </w:rPr>
        </w:r>
        <w:r w:rsidR="00EF265F">
          <w:rPr>
            <w:noProof/>
            <w:webHidden/>
          </w:rPr>
          <w:fldChar w:fldCharType="separate"/>
        </w:r>
        <w:r w:rsidR="00EF265F">
          <w:rPr>
            <w:noProof/>
            <w:webHidden/>
          </w:rPr>
          <w:t>26</w:t>
        </w:r>
        <w:r w:rsidR="00EF265F">
          <w:rPr>
            <w:noProof/>
            <w:webHidden/>
          </w:rPr>
          <w:fldChar w:fldCharType="end"/>
        </w:r>
      </w:hyperlink>
    </w:p>
    <w:p w14:paraId="23B67AE9" w14:textId="77777777" w:rsidR="00EF265F" w:rsidRDefault="00000000">
      <w:pPr>
        <w:pStyle w:val="TOC2"/>
        <w:rPr>
          <w:rFonts w:asciiTheme="minorHAnsi" w:hAnsiTheme="minorHAnsi"/>
          <w:bCs w:val="0"/>
          <w:noProof/>
          <w:sz w:val="22"/>
          <w:lang w:val="mk-MK" w:eastAsia="mk-MK"/>
        </w:rPr>
      </w:pPr>
      <w:hyperlink w:anchor="_Toc102052407" w:history="1">
        <w:r w:rsidR="00EF265F" w:rsidRPr="00C77746">
          <w:rPr>
            <w:rStyle w:val="Hyperlink"/>
            <w:noProof/>
            <w:lang w:val="mk-MK" w:eastAsia="tr-TR"/>
          </w:rPr>
          <w:t>Анекс 7 – Список со учесници</w:t>
        </w:r>
        <w:r w:rsidR="00EF265F">
          <w:rPr>
            <w:noProof/>
            <w:webHidden/>
          </w:rPr>
          <w:tab/>
        </w:r>
        <w:r w:rsidR="00EF265F">
          <w:rPr>
            <w:noProof/>
            <w:webHidden/>
          </w:rPr>
          <w:fldChar w:fldCharType="begin"/>
        </w:r>
        <w:r w:rsidR="00EF265F">
          <w:rPr>
            <w:noProof/>
            <w:webHidden/>
          </w:rPr>
          <w:instrText xml:space="preserve"> PAGEREF _Toc102052407 \h </w:instrText>
        </w:r>
        <w:r w:rsidR="00EF265F">
          <w:rPr>
            <w:noProof/>
            <w:webHidden/>
          </w:rPr>
        </w:r>
        <w:r w:rsidR="00EF265F">
          <w:rPr>
            <w:noProof/>
            <w:webHidden/>
          </w:rPr>
          <w:fldChar w:fldCharType="separate"/>
        </w:r>
        <w:r w:rsidR="00EF265F">
          <w:rPr>
            <w:noProof/>
            <w:webHidden/>
          </w:rPr>
          <w:t>27</w:t>
        </w:r>
        <w:r w:rsidR="00EF265F">
          <w:rPr>
            <w:noProof/>
            <w:webHidden/>
          </w:rPr>
          <w:fldChar w:fldCharType="end"/>
        </w:r>
      </w:hyperlink>
    </w:p>
    <w:p w14:paraId="2A95FEA8" w14:textId="77777777" w:rsidR="00EF265F" w:rsidRDefault="00000000">
      <w:pPr>
        <w:pStyle w:val="TOC2"/>
        <w:rPr>
          <w:rFonts w:asciiTheme="minorHAnsi" w:hAnsiTheme="minorHAnsi"/>
          <w:bCs w:val="0"/>
          <w:noProof/>
          <w:sz w:val="22"/>
          <w:lang w:val="mk-MK" w:eastAsia="mk-MK"/>
        </w:rPr>
      </w:pPr>
      <w:hyperlink w:anchor="_Toc102052408" w:history="1">
        <w:r w:rsidR="00EF265F" w:rsidRPr="00C77746">
          <w:rPr>
            <w:rStyle w:val="Hyperlink"/>
            <w:noProof/>
            <w:lang w:val="mk-MK" w:eastAsia="tr-TR"/>
          </w:rPr>
          <w:t>Анекс 8 – Договор за набавка</w:t>
        </w:r>
        <w:r w:rsidR="00EF265F">
          <w:rPr>
            <w:noProof/>
            <w:webHidden/>
          </w:rPr>
          <w:tab/>
        </w:r>
        <w:r w:rsidR="00EF265F">
          <w:rPr>
            <w:noProof/>
            <w:webHidden/>
          </w:rPr>
          <w:fldChar w:fldCharType="begin"/>
        </w:r>
        <w:r w:rsidR="00EF265F">
          <w:rPr>
            <w:noProof/>
            <w:webHidden/>
          </w:rPr>
          <w:instrText xml:space="preserve"> PAGEREF _Toc102052408 \h </w:instrText>
        </w:r>
        <w:r w:rsidR="00EF265F">
          <w:rPr>
            <w:noProof/>
            <w:webHidden/>
          </w:rPr>
        </w:r>
        <w:r w:rsidR="00EF265F">
          <w:rPr>
            <w:noProof/>
            <w:webHidden/>
          </w:rPr>
          <w:fldChar w:fldCharType="separate"/>
        </w:r>
        <w:r w:rsidR="00EF265F">
          <w:rPr>
            <w:noProof/>
            <w:webHidden/>
          </w:rPr>
          <w:t>28</w:t>
        </w:r>
        <w:r w:rsidR="00EF265F">
          <w:rPr>
            <w:noProof/>
            <w:webHidden/>
          </w:rPr>
          <w:fldChar w:fldCharType="end"/>
        </w:r>
      </w:hyperlink>
    </w:p>
    <w:p w14:paraId="57574DD8" w14:textId="77777777" w:rsidR="00EF265F" w:rsidRDefault="00000000">
      <w:pPr>
        <w:pStyle w:val="TOC2"/>
        <w:rPr>
          <w:rFonts w:asciiTheme="minorHAnsi" w:hAnsiTheme="minorHAnsi"/>
          <w:bCs w:val="0"/>
          <w:noProof/>
          <w:sz w:val="22"/>
          <w:lang w:val="mk-MK" w:eastAsia="mk-MK"/>
        </w:rPr>
      </w:pPr>
      <w:hyperlink w:anchor="_Toc102052409" w:history="1">
        <w:r w:rsidR="00EF265F" w:rsidRPr="00C77746">
          <w:rPr>
            <w:rStyle w:val="Hyperlink"/>
            <w:noProof/>
            <w:lang w:val="mk-MK" w:eastAsia="tr-TR"/>
          </w:rPr>
          <w:t>Анекс 9 – Придружни документи</w:t>
        </w:r>
        <w:r w:rsidR="00EF265F">
          <w:rPr>
            <w:noProof/>
            <w:webHidden/>
          </w:rPr>
          <w:tab/>
        </w:r>
        <w:r w:rsidR="00EF265F">
          <w:rPr>
            <w:noProof/>
            <w:webHidden/>
          </w:rPr>
          <w:fldChar w:fldCharType="begin"/>
        </w:r>
        <w:r w:rsidR="00EF265F">
          <w:rPr>
            <w:noProof/>
            <w:webHidden/>
          </w:rPr>
          <w:instrText xml:space="preserve"> PAGEREF _Toc102052409 \h </w:instrText>
        </w:r>
        <w:r w:rsidR="00EF265F">
          <w:rPr>
            <w:noProof/>
            <w:webHidden/>
          </w:rPr>
        </w:r>
        <w:r w:rsidR="00EF265F">
          <w:rPr>
            <w:noProof/>
            <w:webHidden/>
          </w:rPr>
          <w:fldChar w:fldCharType="separate"/>
        </w:r>
        <w:r w:rsidR="00EF265F">
          <w:rPr>
            <w:noProof/>
            <w:webHidden/>
          </w:rPr>
          <w:t>29</w:t>
        </w:r>
        <w:r w:rsidR="00EF265F">
          <w:rPr>
            <w:noProof/>
            <w:webHidden/>
          </w:rPr>
          <w:fldChar w:fldCharType="end"/>
        </w:r>
      </w:hyperlink>
    </w:p>
    <w:p w14:paraId="4B523701" w14:textId="77777777" w:rsidR="00EF265F" w:rsidRDefault="00000000">
      <w:pPr>
        <w:pStyle w:val="TOC2"/>
        <w:rPr>
          <w:rFonts w:asciiTheme="minorHAnsi" w:hAnsiTheme="minorHAnsi"/>
          <w:bCs w:val="0"/>
          <w:noProof/>
          <w:sz w:val="22"/>
          <w:lang w:val="mk-MK" w:eastAsia="mk-MK"/>
        </w:rPr>
      </w:pPr>
      <w:hyperlink w:anchor="_Toc102052410" w:history="1">
        <w:r w:rsidR="00EF265F" w:rsidRPr="00C77746">
          <w:rPr>
            <w:rStyle w:val="Hyperlink"/>
            <w:noProof/>
            <w:lang w:val="mk-MK" w:eastAsia="tr-TR"/>
          </w:rPr>
          <w:t>Анекс 10 – Список со видови добавувачи и даватели на услуги</w:t>
        </w:r>
        <w:r w:rsidR="00EF265F">
          <w:rPr>
            <w:noProof/>
            <w:webHidden/>
          </w:rPr>
          <w:tab/>
        </w:r>
        <w:r w:rsidR="00EF265F">
          <w:rPr>
            <w:noProof/>
            <w:webHidden/>
          </w:rPr>
          <w:fldChar w:fldCharType="begin"/>
        </w:r>
        <w:r w:rsidR="00EF265F">
          <w:rPr>
            <w:noProof/>
            <w:webHidden/>
          </w:rPr>
          <w:instrText xml:space="preserve"> PAGEREF _Toc102052410 \h </w:instrText>
        </w:r>
        <w:r w:rsidR="00EF265F">
          <w:rPr>
            <w:noProof/>
            <w:webHidden/>
          </w:rPr>
        </w:r>
        <w:r w:rsidR="00EF265F">
          <w:rPr>
            <w:noProof/>
            <w:webHidden/>
          </w:rPr>
          <w:fldChar w:fldCharType="separate"/>
        </w:r>
        <w:r w:rsidR="00EF265F">
          <w:rPr>
            <w:noProof/>
            <w:webHidden/>
          </w:rPr>
          <w:t>30</w:t>
        </w:r>
        <w:r w:rsidR="00EF265F">
          <w:rPr>
            <w:noProof/>
            <w:webHidden/>
          </w:rPr>
          <w:fldChar w:fldCharType="end"/>
        </w:r>
      </w:hyperlink>
    </w:p>
    <w:p w14:paraId="2C14EB8B" w14:textId="77777777" w:rsidR="00EF265F" w:rsidRDefault="00000000">
      <w:pPr>
        <w:pStyle w:val="TOC2"/>
        <w:rPr>
          <w:rFonts w:asciiTheme="minorHAnsi" w:hAnsiTheme="minorHAnsi"/>
          <w:bCs w:val="0"/>
          <w:noProof/>
          <w:sz w:val="22"/>
          <w:lang w:val="mk-MK" w:eastAsia="mk-MK"/>
        </w:rPr>
      </w:pPr>
      <w:hyperlink w:anchor="_Toc102052411" w:history="1">
        <w:r w:rsidR="00EF265F" w:rsidRPr="00C77746">
          <w:rPr>
            <w:rStyle w:val="Hyperlink"/>
            <w:noProof/>
            <w:lang w:val="mk-MK" w:eastAsia="tr-TR"/>
          </w:rPr>
          <w:t>Анекс 11 – Модел на завршен извештај</w:t>
        </w:r>
        <w:r w:rsidR="00EF265F">
          <w:rPr>
            <w:noProof/>
            <w:webHidden/>
          </w:rPr>
          <w:tab/>
        </w:r>
        <w:r w:rsidR="00EF265F">
          <w:rPr>
            <w:noProof/>
            <w:webHidden/>
          </w:rPr>
          <w:fldChar w:fldCharType="begin"/>
        </w:r>
        <w:r w:rsidR="00EF265F">
          <w:rPr>
            <w:noProof/>
            <w:webHidden/>
          </w:rPr>
          <w:instrText xml:space="preserve"> PAGEREF _Toc102052411 \h </w:instrText>
        </w:r>
        <w:r w:rsidR="00EF265F">
          <w:rPr>
            <w:noProof/>
            <w:webHidden/>
          </w:rPr>
        </w:r>
        <w:r w:rsidR="00EF265F">
          <w:rPr>
            <w:noProof/>
            <w:webHidden/>
          </w:rPr>
          <w:fldChar w:fldCharType="separate"/>
        </w:r>
        <w:r w:rsidR="00EF265F">
          <w:rPr>
            <w:noProof/>
            <w:webHidden/>
          </w:rPr>
          <w:t>31</w:t>
        </w:r>
        <w:r w:rsidR="00EF265F">
          <w:rPr>
            <w:noProof/>
            <w:webHidden/>
          </w:rPr>
          <w:fldChar w:fldCharType="end"/>
        </w:r>
      </w:hyperlink>
    </w:p>
    <w:p w14:paraId="399D0698" w14:textId="77777777" w:rsidR="00EF265F" w:rsidRDefault="00000000">
      <w:pPr>
        <w:pStyle w:val="TOC2"/>
        <w:rPr>
          <w:rFonts w:asciiTheme="minorHAnsi" w:hAnsiTheme="minorHAnsi"/>
          <w:bCs w:val="0"/>
          <w:noProof/>
          <w:sz w:val="22"/>
          <w:lang w:val="mk-MK" w:eastAsia="mk-MK"/>
        </w:rPr>
      </w:pPr>
      <w:hyperlink w:anchor="_Toc102052412" w:history="1">
        <w:r w:rsidR="00EF265F" w:rsidRPr="00C77746">
          <w:rPr>
            <w:rStyle w:val="Hyperlink"/>
            <w:noProof/>
            <w:lang w:val="mk-MK" w:eastAsia="tr-TR"/>
          </w:rPr>
          <w:t>Анекс 12 – Временски лист</w:t>
        </w:r>
        <w:r w:rsidR="00EF265F">
          <w:rPr>
            <w:noProof/>
            <w:webHidden/>
          </w:rPr>
          <w:tab/>
        </w:r>
        <w:r w:rsidR="00EF265F">
          <w:rPr>
            <w:noProof/>
            <w:webHidden/>
          </w:rPr>
          <w:fldChar w:fldCharType="begin"/>
        </w:r>
        <w:r w:rsidR="00EF265F">
          <w:rPr>
            <w:noProof/>
            <w:webHidden/>
          </w:rPr>
          <w:instrText xml:space="preserve"> PAGEREF _Toc102052412 \h </w:instrText>
        </w:r>
        <w:r w:rsidR="00EF265F">
          <w:rPr>
            <w:noProof/>
            <w:webHidden/>
          </w:rPr>
        </w:r>
        <w:r w:rsidR="00EF265F">
          <w:rPr>
            <w:noProof/>
            <w:webHidden/>
          </w:rPr>
          <w:fldChar w:fldCharType="separate"/>
        </w:r>
        <w:r w:rsidR="00EF265F">
          <w:rPr>
            <w:noProof/>
            <w:webHidden/>
          </w:rPr>
          <w:t>33</w:t>
        </w:r>
        <w:r w:rsidR="00EF265F">
          <w:rPr>
            <w:noProof/>
            <w:webHidden/>
          </w:rPr>
          <w:fldChar w:fldCharType="end"/>
        </w:r>
      </w:hyperlink>
    </w:p>
    <w:p w14:paraId="5812B98D" w14:textId="77777777" w:rsidR="00EF265F" w:rsidRDefault="00000000">
      <w:pPr>
        <w:pStyle w:val="TOC2"/>
        <w:rPr>
          <w:rFonts w:asciiTheme="minorHAnsi" w:hAnsiTheme="minorHAnsi"/>
          <w:bCs w:val="0"/>
          <w:noProof/>
          <w:sz w:val="22"/>
          <w:lang w:val="mk-MK" w:eastAsia="mk-MK"/>
        </w:rPr>
      </w:pPr>
      <w:hyperlink w:anchor="_Toc102052413" w:history="1">
        <w:r w:rsidR="00EF265F" w:rsidRPr="00C77746">
          <w:rPr>
            <w:rStyle w:val="Hyperlink"/>
            <w:noProof/>
            <w:lang w:val="mk-MK" w:eastAsia="tr-TR"/>
          </w:rPr>
          <w:t>Анекс 13 – Договор со експерт</w:t>
        </w:r>
        <w:r w:rsidR="00EF265F">
          <w:rPr>
            <w:noProof/>
            <w:webHidden/>
          </w:rPr>
          <w:tab/>
        </w:r>
        <w:r w:rsidR="00EF265F">
          <w:rPr>
            <w:noProof/>
            <w:webHidden/>
          </w:rPr>
          <w:fldChar w:fldCharType="begin"/>
        </w:r>
        <w:r w:rsidR="00EF265F">
          <w:rPr>
            <w:noProof/>
            <w:webHidden/>
          </w:rPr>
          <w:instrText xml:space="preserve"> PAGEREF _Toc102052413 \h </w:instrText>
        </w:r>
        <w:r w:rsidR="00EF265F">
          <w:rPr>
            <w:noProof/>
            <w:webHidden/>
          </w:rPr>
        </w:r>
        <w:r w:rsidR="00EF265F">
          <w:rPr>
            <w:noProof/>
            <w:webHidden/>
          </w:rPr>
          <w:fldChar w:fldCharType="separate"/>
        </w:r>
        <w:r w:rsidR="00EF265F">
          <w:rPr>
            <w:noProof/>
            <w:webHidden/>
          </w:rPr>
          <w:t>34</w:t>
        </w:r>
        <w:r w:rsidR="00EF265F">
          <w:rPr>
            <w:noProof/>
            <w:webHidden/>
          </w:rPr>
          <w:fldChar w:fldCharType="end"/>
        </w:r>
      </w:hyperlink>
    </w:p>
    <w:p w14:paraId="6165493C" w14:textId="5F432E7E" w:rsidR="00EF265F" w:rsidRDefault="00000000">
      <w:pPr>
        <w:pStyle w:val="TOC2"/>
        <w:rPr>
          <w:rFonts w:asciiTheme="minorHAnsi" w:hAnsiTheme="minorHAnsi"/>
          <w:bCs w:val="0"/>
          <w:noProof/>
          <w:sz w:val="22"/>
          <w:lang w:val="mk-MK" w:eastAsia="mk-MK"/>
        </w:rPr>
      </w:pPr>
      <w:hyperlink w:anchor="_Toc102052414" w:history="1">
        <w:r w:rsidR="00EF265F" w:rsidRPr="00C77746">
          <w:rPr>
            <w:rStyle w:val="Hyperlink"/>
            <w:noProof/>
            <w:lang w:val="mk-MK" w:eastAsia="tr-TR"/>
          </w:rPr>
          <w:t xml:space="preserve">АНЕКС 14 – Образец за </w:t>
        </w:r>
        <w:r w:rsidR="00137F1E" w:rsidRPr="00C77746">
          <w:rPr>
            <w:rStyle w:val="Hyperlink"/>
            <w:noProof/>
            <w:lang w:val="mk-MK" w:eastAsia="tr-TR"/>
          </w:rPr>
          <w:t>днев</w:t>
        </w:r>
        <w:r w:rsidR="00137F1E">
          <w:rPr>
            <w:rStyle w:val="Hyperlink"/>
            <w:noProof/>
            <w:lang w:val="mk-MK" w:eastAsia="tr-TR"/>
          </w:rPr>
          <w:t>ен</w:t>
        </w:r>
        <w:r w:rsidR="00137F1E" w:rsidRPr="00C77746">
          <w:rPr>
            <w:rStyle w:val="Hyperlink"/>
            <w:noProof/>
            <w:lang w:val="mk-MK" w:eastAsia="tr-TR"/>
          </w:rPr>
          <w:t xml:space="preserve"> </w:t>
        </w:r>
        <w:r w:rsidR="00EF265F" w:rsidRPr="00C77746">
          <w:rPr>
            <w:rStyle w:val="Hyperlink"/>
            <w:noProof/>
            <w:lang w:val="mk-MK" w:eastAsia="tr-TR"/>
          </w:rPr>
          <w:t>надоместок</w:t>
        </w:r>
        <w:r w:rsidR="00EF265F">
          <w:rPr>
            <w:noProof/>
            <w:webHidden/>
          </w:rPr>
          <w:tab/>
        </w:r>
        <w:r w:rsidR="00EF265F">
          <w:rPr>
            <w:noProof/>
            <w:webHidden/>
          </w:rPr>
          <w:fldChar w:fldCharType="begin"/>
        </w:r>
        <w:r w:rsidR="00EF265F">
          <w:rPr>
            <w:noProof/>
            <w:webHidden/>
          </w:rPr>
          <w:instrText xml:space="preserve"> PAGEREF _Toc102052414 \h </w:instrText>
        </w:r>
        <w:r w:rsidR="00EF265F">
          <w:rPr>
            <w:noProof/>
            <w:webHidden/>
          </w:rPr>
        </w:r>
        <w:r w:rsidR="00EF265F">
          <w:rPr>
            <w:noProof/>
            <w:webHidden/>
          </w:rPr>
          <w:fldChar w:fldCharType="separate"/>
        </w:r>
        <w:r w:rsidR="00EF265F">
          <w:rPr>
            <w:noProof/>
            <w:webHidden/>
          </w:rPr>
          <w:t>34</w:t>
        </w:r>
        <w:r w:rsidR="00EF265F">
          <w:rPr>
            <w:noProof/>
            <w:webHidden/>
          </w:rPr>
          <w:fldChar w:fldCharType="end"/>
        </w:r>
      </w:hyperlink>
    </w:p>
    <w:p w14:paraId="05B77C09" w14:textId="77777777" w:rsidR="00EF265F" w:rsidRDefault="00000000">
      <w:pPr>
        <w:pStyle w:val="TOC2"/>
        <w:rPr>
          <w:rFonts w:asciiTheme="minorHAnsi" w:hAnsiTheme="minorHAnsi"/>
          <w:bCs w:val="0"/>
          <w:noProof/>
          <w:sz w:val="22"/>
          <w:lang w:val="mk-MK" w:eastAsia="mk-MK"/>
        </w:rPr>
      </w:pPr>
      <w:hyperlink w:anchor="_Toc102052415" w:history="1">
        <w:r w:rsidR="00EF265F" w:rsidRPr="00C77746">
          <w:rPr>
            <w:rStyle w:val="Hyperlink"/>
            <w:noProof/>
            <w:lang w:val="mk-MK" w:eastAsia="tr-TR"/>
          </w:rPr>
          <w:t>АНЕКС 15 – МОДЕЛ НА ПРЕНОС НА СОПСТВЕНОСТ</w:t>
        </w:r>
        <w:r w:rsidR="00EF265F">
          <w:rPr>
            <w:noProof/>
            <w:webHidden/>
          </w:rPr>
          <w:tab/>
        </w:r>
        <w:r w:rsidR="00EF265F">
          <w:rPr>
            <w:noProof/>
            <w:webHidden/>
          </w:rPr>
          <w:fldChar w:fldCharType="begin"/>
        </w:r>
        <w:r w:rsidR="00EF265F">
          <w:rPr>
            <w:noProof/>
            <w:webHidden/>
          </w:rPr>
          <w:instrText xml:space="preserve"> PAGEREF _Toc102052415 \h </w:instrText>
        </w:r>
        <w:r w:rsidR="00EF265F">
          <w:rPr>
            <w:noProof/>
            <w:webHidden/>
          </w:rPr>
        </w:r>
        <w:r w:rsidR="00EF265F">
          <w:rPr>
            <w:noProof/>
            <w:webHidden/>
          </w:rPr>
          <w:fldChar w:fldCharType="separate"/>
        </w:r>
        <w:r w:rsidR="00EF265F">
          <w:rPr>
            <w:noProof/>
            <w:webHidden/>
          </w:rPr>
          <w:t>36</w:t>
        </w:r>
        <w:r w:rsidR="00EF265F">
          <w:rPr>
            <w:noProof/>
            <w:webHidden/>
          </w:rPr>
          <w:fldChar w:fldCharType="end"/>
        </w:r>
      </w:hyperlink>
    </w:p>
    <w:p w14:paraId="11869B1C" w14:textId="01B7B06E" w:rsidR="00E74F3E" w:rsidRPr="00F144FD" w:rsidRDefault="00AA26CF" w:rsidP="00945F4B">
      <w:pPr>
        <w:jc w:val="center"/>
        <w:rPr>
          <w:rFonts w:ascii="Times New Roman" w:eastAsia="Cambria" w:hAnsi="Times New Roman" w:cs="Times New Roman"/>
          <w:b/>
          <w:bCs/>
          <w:i/>
          <w:iCs/>
          <w:color w:val="808080" w:themeColor="background1" w:themeShade="80"/>
          <w:szCs w:val="22"/>
          <w:lang w:val="en-GB" w:eastAsia="tr-TR"/>
        </w:rPr>
      </w:pPr>
      <w:r w:rsidRPr="00946BD5">
        <w:rPr>
          <w:rFonts w:ascii="Times New Roman" w:hAnsi="Times New Roman" w:cs="Times New Roman"/>
          <w:bCs/>
          <w:caps/>
          <w:szCs w:val="22"/>
          <w:lang w:val="en-GB"/>
        </w:rPr>
        <w:fldChar w:fldCharType="end"/>
      </w:r>
    </w:p>
    <w:p w14:paraId="73F9449B" w14:textId="77777777" w:rsidR="00E74F3E" w:rsidRPr="00DC3587" w:rsidRDefault="00E74F3E" w:rsidP="00945F4B">
      <w:pPr>
        <w:jc w:val="center"/>
        <w:rPr>
          <w:rFonts w:ascii="Times New Roman" w:eastAsia="Cambria" w:hAnsi="Times New Roman" w:cs="Times New Roman"/>
          <w:b/>
          <w:bCs/>
          <w:i/>
          <w:iCs/>
          <w:color w:val="808080" w:themeColor="background1" w:themeShade="80"/>
          <w:szCs w:val="22"/>
          <w:lang w:val="en-GB" w:eastAsia="tr-TR"/>
        </w:rPr>
        <w:sectPr w:rsidR="00E74F3E" w:rsidRPr="00DC3587" w:rsidSect="00AA26CF">
          <w:footerReference w:type="default" r:id="rId13"/>
          <w:headerReference w:type="first" r:id="rId14"/>
          <w:footerReference w:type="first" r:id="rId15"/>
          <w:pgSz w:w="11906" w:h="16838"/>
          <w:pgMar w:top="1388" w:right="1180" w:bottom="1710" w:left="1200" w:header="144" w:footer="156" w:gutter="0"/>
          <w:cols w:space="720"/>
          <w:formProt w:val="0"/>
          <w:titlePg/>
          <w:docGrid w:linePitch="326"/>
        </w:sectPr>
      </w:pPr>
    </w:p>
    <w:p w14:paraId="09C76798" w14:textId="77777777" w:rsidR="00143E92" w:rsidRDefault="00CD06AA" w:rsidP="00EE52E9">
      <w:pPr>
        <w:pStyle w:val="Heading1"/>
        <w:rPr>
          <w:lang w:val="mk-MK"/>
        </w:rPr>
      </w:pPr>
      <w:bookmarkStart w:id="0" w:name="1._Uygulama_%C3%96ncesi_Dikkat_Edilmesi_"/>
      <w:bookmarkStart w:id="1" w:name="_Toc86159084"/>
      <w:bookmarkStart w:id="2" w:name="_Toc102052394"/>
      <w:bookmarkEnd w:id="0"/>
      <w:r w:rsidRPr="00143E92">
        <w:rPr>
          <w:rFonts w:hint="cs"/>
        </w:rPr>
        <w:lastRenderedPageBreak/>
        <w:t>ДЕЛ</w:t>
      </w:r>
      <w:r w:rsidRPr="00143E92">
        <w:t xml:space="preserve"> I:</w:t>
      </w:r>
      <w:r w:rsidR="005F4508" w:rsidRPr="00143E92">
        <w:t xml:space="preserve"> </w:t>
      </w:r>
      <w:bookmarkEnd w:id="1"/>
      <w:r w:rsidRPr="00143E92">
        <w:rPr>
          <w:rFonts w:hint="cs"/>
        </w:rPr>
        <w:t>БЕЛЕШКИ</w:t>
      </w:r>
      <w:r w:rsidRPr="00143E92">
        <w:t xml:space="preserve"> </w:t>
      </w:r>
      <w:r w:rsidRPr="00143E92">
        <w:rPr>
          <w:rFonts w:hint="cs"/>
        </w:rPr>
        <w:t>ПРЕД</w:t>
      </w:r>
      <w:r w:rsidRPr="00143E92">
        <w:t xml:space="preserve"> </w:t>
      </w:r>
      <w:r w:rsidRPr="00143E92">
        <w:rPr>
          <w:rFonts w:hint="cs"/>
        </w:rPr>
        <w:t>ДА</w:t>
      </w:r>
      <w:r w:rsidRPr="00143E92">
        <w:t xml:space="preserve"> </w:t>
      </w:r>
      <w:r w:rsidRPr="00143E92">
        <w:rPr>
          <w:rFonts w:hint="cs"/>
        </w:rPr>
        <w:t>ЗАПОЧНЕТЕ</w:t>
      </w:r>
      <w:r w:rsidRPr="00143E92">
        <w:t xml:space="preserve"> </w:t>
      </w:r>
      <w:r w:rsidRPr="00143E92">
        <w:rPr>
          <w:rFonts w:hint="cs"/>
        </w:rPr>
        <w:t>СО</w:t>
      </w:r>
      <w:r w:rsidRPr="00143E92">
        <w:t xml:space="preserve"> </w:t>
      </w:r>
      <w:r w:rsidRPr="00143E92">
        <w:rPr>
          <w:rFonts w:hint="cs"/>
        </w:rPr>
        <w:t>СПРОВЕДУВАЊЕТО</w:t>
      </w:r>
      <w:bookmarkEnd w:id="2"/>
    </w:p>
    <w:p w14:paraId="799385E4" w14:textId="77777777" w:rsidR="00143E92" w:rsidRPr="00EE52E9" w:rsidRDefault="00143E92" w:rsidP="00EE52E9">
      <w:pPr>
        <w:pStyle w:val="Heading1"/>
      </w:pPr>
    </w:p>
    <w:p w14:paraId="101581FD" w14:textId="41DDEB2A" w:rsidR="00143E92" w:rsidRPr="00143E92" w:rsidRDefault="00143E92" w:rsidP="00143E92">
      <w:pPr>
        <w:rPr>
          <w:rFonts w:ascii="Times New Roman" w:hAnsi="Times New Roman" w:cs="Times New Roman"/>
          <w:b/>
          <w:color w:val="002060"/>
          <w:sz w:val="24"/>
        </w:rPr>
      </w:pPr>
      <w:r w:rsidRPr="00402C0A">
        <w:rPr>
          <w:rFonts w:ascii="Times New Roman" w:hAnsi="Times New Roman" w:cs="Times New Roman"/>
          <w:b/>
          <w:color w:val="1F3864" w:themeColor="accent1" w:themeShade="80"/>
          <w:sz w:val="24"/>
        </w:rPr>
        <w:t>ВАЖНИ ПРАШАЊА</w:t>
      </w:r>
    </w:p>
    <w:p w14:paraId="6CF195F5" w14:textId="6284214F" w:rsidR="00E74F3E" w:rsidRPr="00DC3587" w:rsidRDefault="00FD400E" w:rsidP="00FD400E">
      <w:pPr>
        <w:numPr>
          <w:ilvl w:val="0"/>
          <w:numId w:val="2"/>
        </w:numPr>
        <w:ind w:left="706"/>
        <w:jc w:val="both"/>
        <w:rPr>
          <w:rFonts w:ascii="Times New Roman" w:eastAsia="Cambria" w:hAnsi="Times New Roman" w:cs="Times New Roman"/>
          <w:szCs w:val="22"/>
          <w:lang w:val="en-GB" w:eastAsia="tr-TR"/>
        </w:rPr>
      </w:pPr>
      <w:r w:rsidRPr="00FD400E">
        <w:rPr>
          <w:rFonts w:ascii="Times New Roman" w:eastAsia="Cambria" w:hAnsi="Times New Roman" w:cs="Times New Roman"/>
          <w:szCs w:val="22"/>
          <w:lang w:val="mk-MK" w:eastAsia="tr-TR"/>
        </w:rPr>
        <w:t xml:space="preserve">Ве молиме имајте предвид дека вие сте одговорни за спроведувањето на акцијата, а </w:t>
      </w:r>
      <w:r w:rsidR="00220725">
        <w:rPr>
          <w:rFonts w:ascii="Times New Roman" w:eastAsia="Cambria" w:hAnsi="Times New Roman" w:cs="Times New Roman"/>
          <w:szCs w:val="22"/>
          <w:lang w:val="mk-MK" w:eastAsia="tr-TR"/>
        </w:rPr>
        <w:t>Т</w:t>
      </w:r>
      <w:r w:rsidRPr="00FD400E">
        <w:rPr>
          <w:rFonts w:ascii="Times New Roman" w:eastAsia="Cambria" w:hAnsi="Times New Roman" w:cs="Times New Roman"/>
          <w:szCs w:val="22"/>
          <w:lang w:val="mk-MK" w:eastAsia="tr-TR"/>
        </w:rPr>
        <w:t xml:space="preserve">имот на ТП МГО преку својата </w:t>
      </w:r>
      <w:r w:rsidR="00EE52E9">
        <w:rPr>
          <w:rFonts w:ascii="Times New Roman" w:eastAsia="Cambria" w:hAnsi="Times New Roman" w:cs="Times New Roman"/>
          <w:szCs w:val="22"/>
          <w:lang w:val="mk-MK" w:eastAsia="tr-TR"/>
        </w:rPr>
        <w:t>линија</w:t>
      </w:r>
      <w:r w:rsidR="00EE52E9" w:rsidRPr="00FD400E">
        <w:rPr>
          <w:rFonts w:ascii="Times New Roman" w:eastAsia="Cambria" w:hAnsi="Times New Roman" w:cs="Times New Roman"/>
          <w:szCs w:val="22"/>
          <w:lang w:val="mk-MK" w:eastAsia="tr-TR"/>
        </w:rPr>
        <w:t xml:space="preserve"> </w:t>
      </w:r>
      <w:r w:rsidRPr="00FD400E">
        <w:rPr>
          <w:rFonts w:ascii="Times New Roman" w:eastAsia="Cambria" w:hAnsi="Times New Roman" w:cs="Times New Roman"/>
          <w:szCs w:val="22"/>
          <w:lang w:val="mk-MK" w:eastAsia="tr-TR"/>
        </w:rPr>
        <w:t>за поддршка ќе ве поддржува во текот на целиот процес на спроведување</w:t>
      </w:r>
      <w:r w:rsidR="00EE52E9">
        <w:rPr>
          <w:rFonts w:ascii="Times New Roman" w:eastAsia="Cambria" w:hAnsi="Times New Roman" w:cs="Times New Roman"/>
          <w:szCs w:val="22"/>
          <w:lang w:val="mk-MK" w:eastAsia="tr-TR"/>
        </w:rPr>
        <w:t>.</w:t>
      </w:r>
    </w:p>
    <w:p w14:paraId="6A11DCA0" w14:textId="01FEBA6E" w:rsidR="00D816CD" w:rsidRPr="00DC3587" w:rsidRDefault="00FD400E" w:rsidP="00C17244">
      <w:pPr>
        <w:numPr>
          <w:ilvl w:val="0"/>
          <w:numId w:val="2"/>
        </w:numPr>
        <w:ind w:left="706"/>
        <w:jc w:val="both"/>
        <w:rPr>
          <w:rFonts w:ascii="Times New Roman" w:eastAsia="Cambria" w:hAnsi="Times New Roman" w:cs="Times New Roman"/>
          <w:szCs w:val="22"/>
          <w:lang w:val="en-GB" w:eastAsia="tr-TR"/>
        </w:rPr>
      </w:pPr>
      <w:r w:rsidRPr="00C17244">
        <w:rPr>
          <w:rFonts w:ascii="Times New Roman" w:eastAsia="Cambria" w:hAnsi="Times New Roman" w:cs="Times New Roman"/>
          <w:szCs w:val="22"/>
          <w:lang w:val="mk-MK" w:eastAsia="tr-TR"/>
        </w:rPr>
        <w:t>По одобрувањето на вашето барање ќе ги испратиме сите документи во врска со процесот на спроведување до лицето за контакт наведено</w:t>
      </w:r>
      <w:r w:rsidR="000C0F0A" w:rsidRPr="00C17244">
        <w:rPr>
          <w:rFonts w:ascii="Times New Roman" w:eastAsia="Cambria" w:hAnsi="Times New Roman" w:cs="Times New Roman"/>
          <w:szCs w:val="22"/>
          <w:lang w:val="mk-MK" w:eastAsia="tr-TR"/>
        </w:rPr>
        <w:t xml:space="preserve"> во </w:t>
      </w:r>
      <w:r w:rsidR="006038D2">
        <w:rPr>
          <w:rFonts w:ascii="Times New Roman" w:eastAsia="Cambria" w:hAnsi="Times New Roman" w:cs="Times New Roman"/>
          <w:szCs w:val="22"/>
          <w:lang w:val="mk-MK" w:eastAsia="tr-TR"/>
        </w:rPr>
        <w:t xml:space="preserve">вашата </w:t>
      </w:r>
      <w:r w:rsidR="00EE52E9">
        <w:rPr>
          <w:rFonts w:ascii="Times New Roman" w:eastAsia="Cambria" w:hAnsi="Times New Roman" w:cs="Times New Roman"/>
          <w:szCs w:val="22"/>
          <w:lang w:val="mk-MK" w:eastAsia="tr-TR"/>
        </w:rPr>
        <w:t>апликација</w:t>
      </w:r>
      <w:r w:rsidRPr="00C17244">
        <w:rPr>
          <w:rFonts w:ascii="Times New Roman" w:eastAsia="Cambria" w:hAnsi="Times New Roman" w:cs="Times New Roman"/>
          <w:szCs w:val="22"/>
          <w:lang w:val="mk-MK" w:eastAsia="tr-TR"/>
        </w:rPr>
        <w:t>.</w:t>
      </w:r>
      <w:r w:rsidR="005F4508" w:rsidRPr="00DC3587">
        <w:rPr>
          <w:rFonts w:ascii="Times New Roman" w:eastAsia="Cambria" w:hAnsi="Times New Roman" w:cs="Times New Roman"/>
          <w:szCs w:val="22"/>
          <w:lang w:val="en-GB" w:eastAsia="tr-TR"/>
        </w:rPr>
        <w:t xml:space="preserve"> </w:t>
      </w:r>
    </w:p>
    <w:p w14:paraId="0AE8D1CF" w14:textId="345C172C" w:rsidR="00E74F3E" w:rsidRPr="00DC3587" w:rsidRDefault="00C17244" w:rsidP="00C17244">
      <w:pPr>
        <w:numPr>
          <w:ilvl w:val="0"/>
          <w:numId w:val="2"/>
        </w:numPr>
        <w:ind w:left="706"/>
        <w:jc w:val="both"/>
        <w:rPr>
          <w:rFonts w:ascii="Times New Roman" w:eastAsia="Cambria" w:hAnsi="Times New Roman" w:cs="Times New Roman"/>
          <w:szCs w:val="22"/>
          <w:lang w:val="en-GB" w:eastAsia="tr-TR"/>
        </w:rPr>
      </w:pPr>
      <w:r w:rsidRPr="00C17244">
        <w:rPr>
          <w:rFonts w:ascii="Times New Roman" w:eastAsia="Cambria" w:hAnsi="Times New Roman" w:cs="Times New Roman"/>
          <w:szCs w:val="22"/>
          <w:lang w:val="mk-MK" w:eastAsia="tr-TR"/>
        </w:rPr>
        <w:t>Тимот на ТП МГО ќе врши посети за следење за да обезбеди правилно спроведување на акцијата.</w:t>
      </w:r>
      <w:r w:rsidR="005F4508" w:rsidRPr="00DC3587">
        <w:rPr>
          <w:rFonts w:ascii="Times New Roman" w:eastAsia="Cambria" w:hAnsi="Times New Roman" w:cs="Times New Roman"/>
          <w:szCs w:val="22"/>
          <w:lang w:val="en-GB" w:eastAsia="tr-TR"/>
        </w:rPr>
        <w:t xml:space="preserve"> </w:t>
      </w:r>
      <w:r w:rsidRPr="00C17244">
        <w:rPr>
          <w:rFonts w:ascii="Times New Roman" w:eastAsia="Cambria" w:hAnsi="Times New Roman" w:cs="Times New Roman"/>
          <w:szCs w:val="22"/>
          <w:lang w:val="mk-MK" w:eastAsia="tr-TR"/>
        </w:rPr>
        <w:t>За целите на ефективно следење и надзор, важно е да го додадете референтниот број на поддршката во заглавјето за предметот на вашата писмена преписка со нас.</w:t>
      </w:r>
      <w:r w:rsidR="001E01D9" w:rsidRPr="00DC3587">
        <w:rPr>
          <w:rFonts w:ascii="Times New Roman" w:eastAsia="Cambria" w:hAnsi="Times New Roman" w:cs="Times New Roman"/>
          <w:szCs w:val="22"/>
          <w:lang w:val="en-GB" w:eastAsia="tr-TR"/>
        </w:rPr>
        <w:t xml:space="preserve"> </w:t>
      </w:r>
    </w:p>
    <w:p w14:paraId="6731502B" w14:textId="6C12C446" w:rsidR="00E74F3E" w:rsidRPr="00DC3587" w:rsidRDefault="00C17244" w:rsidP="009450EA">
      <w:pPr>
        <w:pStyle w:val="ListParagraph"/>
      </w:pPr>
      <w:proofErr w:type="spellStart"/>
      <w:r w:rsidRPr="00220725">
        <w:t>Треба</w:t>
      </w:r>
      <w:proofErr w:type="spellEnd"/>
      <w:r w:rsidRPr="00220725">
        <w:t xml:space="preserve"> </w:t>
      </w:r>
      <w:proofErr w:type="spellStart"/>
      <w:r w:rsidRPr="00220725">
        <w:t>да</w:t>
      </w:r>
      <w:proofErr w:type="spellEnd"/>
      <w:r w:rsidRPr="00220725">
        <w:t xml:space="preserve"> </w:t>
      </w:r>
      <w:proofErr w:type="spellStart"/>
      <w:r w:rsidRPr="00220725">
        <w:t>имате</w:t>
      </w:r>
      <w:proofErr w:type="spellEnd"/>
      <w:r w:rsidRPr="00220725">
        <w:t xml:space="preserve"> на </w:t>
      </w:r>
      <w:proofErr w:type="spellStart"/>
      <w:r w:rsidRPr="00220725">
        <w:t>ум</w:t>
      </w:r>
      <w:proofErr w:type="spellEnd"/>
      <w:r w:rsidRPr="00220725">
        <w:t xml:space="preserve"> </w:t>
      </w:r>
      <w:proofErr w:type="spellStart"/>
      <w:r w:rsidRPr="00220725">
        <w:t>дека</w:t>
      </w:r>
      <w:proofErr w:type="spellEnd"/>
      <w:r w:rsidRPr="00220725">
        <w:t xml:space="preserve"> </w:t>
      </w:r>
      <w:proofErr w:type="spellStart"/>
      <w:r w:rsidRPr="00220725">
        <w:t>ако</w:t>
      </w:r>
      <w:proofErr w:type="spellEnd"/>
      <w:r w:rsidRPr="00220725">
        <w:t xml:space="preserve"> </w:t>
      </w:r>
      <w:proofErr w:type="spellStart"/>
      <w:r w:rsidRPr="00220725">
        <w:t>не</w:t>
      </w:r>
      <w:proofErr w:type="spellEnd"/>
      <w:r w:rsidRPr="00220725">
        <w:t xml:space="preserve"> </w:t>
      </w:r>
      <w:proofErr w:type="spellStart"/>
      <w:r w:rsidRPr="00220725">
        <w:t>ги</w:t>
      </w:r>
      <w:proofErr w:type="spellEnd"/>
      <w:r w:rsidRPr="00220725">
        <w:t xml:space="preserve"> </w:t>
      </w:r>
      <w:proofErr w:type="spellStart"/>
      <w:r w:rsidRPr="00220725">
        <w:t>започнете</w:t>
      </w:r>
      <w:proofErr w:type="spellEnd"/>
      <w:r w:rsidRPr="00220725">
        <w:t xml:space="preserve"> </w:t>
      </w:r>
      <w:proofErr w:type="spellStart"/>
      <w:r w:rsidRPr="00220725">
        <w:t>активностите</w:t>
      </w:r>
      <w:proofErr w:type="spellEnd"/>
      <w:r w:rsidRPr="00220725">
        <w:t xml:space="preserve"> од </w:t>
      </w:r>
      <w:proofErr w:type="spellStart"/>
      <w:r w:rsidRPr="00220725">
        <w:t>вашата</w:t>
      </w:r>
      <w:proofErr w:type="spellEnd"/>
      <w:r w:rsidRPr="00220725">
        <w:t xml:space="preserve"> </w:t>
      </w:r>
      <w:proofErr w:type="spellStart"/>
      <w:r w:rsidRPr="00220725">
        <w:t>акција</w:t>
      </w:r>
      <w:proofErr w:type="spellEnd"/>
      <w:r w:rsidRPr="00220725">
        <w:t xml:space="preserve"> </w:t>
      </w:r>
      <w:r w:rsidRPr="00220725">
        <w:rPr>
          <w:b/>
        </w:rPr>
        <w:t xml:space="preserve">во </w:t>
      </w:r>
      <w:proofErr w:type="spellStart"/>
      <w:r w:rsidRPr="00220725">
        <w:rPr>
          <w:b/>
        </w:rPr>
        <w:t>рок</w:t>
      </w:r>
      <w:proofErr w:type="spellEnd"/>
      <w:r w:rsidRPr="00220725">
        <w:rPr>
          <w:b/>
        </w:rPr>
        <w:t xml:space="preserve"> од 1 </w:t>
      </w:r>
      <w:proofErr w:type="spellStart"/>
      <w:r w:rsidRPr="00220725">
        <w:rPr>
          <w:b/>
        </w:rPr>
        <w:t>месец</w:t>
      </w:r>
      <w:proofErr w:type="spellEnd"/>
      <w:r w:rsidRPr="00220725">
        <w:t xml:space="preserve"> </w:t>
      </w:r>
      <w:proofErr w:type="spellStart"/>
      <w:r w:rsidRPr="00220725">
        <w:t>по</w:t>
      </w:r>
      <w:proofErr w:type="spellEnd"/>
      <w:r w:rsidRPr="00220725">
        <w:t xml:space="preserve"> </w:t>
      </w:r>
      <w:proofErr w:type="spellStart"/>
      <w:r w:rsidRPr="00220725">
        <w:t>одобрувањето</w:t>
      </w:r>
      <w:proofErr w:type="spellEnd"/>
      <w:r w:rsidRPr="00220725">
        <w:t xml:space="preserve">, </w:t>
      </w:r>
      <w:proofErr w:type="spellStart"/>
      <w:r w:rsidRPr="00220725">
        <w:t>без</w:t>
      </w:r>
      <w:proofErr w:type="spellEnd"/>
      <w:r w:rsidRPr="00220725">
        <w:t xml:space="preserve"> </w:t>
      </w:r>
      <w:proofErr w:type="spellStart"/>
      <w:r w:rsidRPr="00220725">
        <w:t>да</w:t>
      </w:r>
      <w:proofErr w:type="spellEnd"/>
      <w:r w:rsidRPr="00220725">
        <w:t xml:space="preserve"> </w:t>
      </w:r>
      <w:proofErr w:type="spellStart"/>
      <w:r w:rsidRPr="00220725">
        <w:t>н</w:t>
      </w:r>
      <w:r w:rsidR="00220725" w:rsidRPr="00220725">
        <w:t>ѐ</w:t>
      </w:r>
      <w:proofErr w:type="spellEnd"/>
      <w:r w:rsidRPr="00220725">
        <w:t xml:space="preserve"> </w:t>
      </w:r>
      <w:proofErr w:type="spellStart"/>
      <w:r w:rsidRPr="00220725">
        <w:t>информирате</w:t>
      </w:r>
      <w:proofErr w:type="spellEnd"/>
      <w:r w:rsidRPr="00220725">
        <w:t xml:space="preserve"> за </w:t>
      </w:r>
      <w:proofErr w:type="spellStart"/>
      <w:r w:rsidRPr="00220725">
        <w:t>тоа</w:t>
      </w:r>
      <w:proofErr w:type="spellEnd"/>
      <w:r w:rsidRPr="00220725">
        <w:t xml:space="preserve"> и </w:t>
      </w:r>
      <w:proofErr w:type="spellStart"/>
      <w:r w:rsidRPr="00220725">
        <w:t>да</w:t>
      </w:r>
      <w:proofErr w:type="spellEnd"/>
      <w:r w:rsidRPr="00220725">
        <w:t xml:space="preserve"> </w:t>
      </w:r>
      <w:proofErr w:type="spellStart"/>
      <w:r w:rsidRPr="00220725">
        <w:t>ни</w:t>
      </w:r>
      <w:proofErr w:type="spellEnd"/>
      <w:r w:rsidRPr="00220725">
        <w:t xml:space="preserve"> </w:t>
      </w:r>
      <w:proofErr w:type="spellStart"/>
      <w:r w:rsidRPr="00220725">
        <w:t>обезбедите</w:t>
      </w:r>
      <w:proofErr w:type="spellEnd"/>
      <w:r w:rsidRPr="00220725">
        <w:t xml:space="preserve"> </w:t>
      </w:r>
      <w:proofErr w:type="spellStart"/>
      <w:r w:rsidRPr="00220725">
        <w:t>соодветно</w:t>
      </w:r>
      <w:proofErr w:type="spellEnd"/>
      <w:r w:rsidRPr="00220725">
        <w:t xml:space="preserve"> </w:t>
      </w:r>
      <w:proofErr w:type="spellStart"/>
      <w:r w:rsidRPr="00220725">
        <w:t>образложение</w:t>
      </w:r>
      <w:proofErr w:type="spellEnd"/>
      <w:r w:rsidRPr="00220725">
        <w:t xml:space="preserve">, </w:t>
      </w:r>
      <w:proofErr w:type="spellStart"/>
      <w:r w:rsidRPr="00220725">
        <w:t>поддршката</w:t>
      </w:r>
      <w:proofErr w:type="spellEnd"/>
      <w:r w:rsidRPr="00220725">
        <w:t xml:space="preserve"> </w:t>
      </w:r>
      <w:proofErr w:type="spellStart"/>
      <w:r w:rsidRPr="00220725">
        <w:t>ќе</w:t>
      </w:r>
      <w:proofErr w:type="spellEnd"/>
      <w:r w:rsidRPr="00220725">
        <w:t xml:space="preserve"> </w:t>
      </w:r>
      <w:proofErr w:type="spellStart"/>
      <w:r w:rsidRPr="00220725">
        <w:t>биде</w:t>
      </w:r>
      <w:proofErr w:type="spellEnd"/>
      <w:r w:rsidRPr="00220725">
        <w:t xml:space="preserve"> </w:t>
      </w:r>
      <w:proofErr w:type="spellStart"/>
      <w:r w:rsidRPr="00220725">
        <w:t>откажана</w:t>
      </w:r>
      <w:proofErr w:type="spellEnd"/>
      <w:r w:rsidRPr="00220725">
        <w:t>.</w:t>
      </w:r>
      <w:r w:rsidR="005F4508" w:rsidRPr="00DC3587">
        <w:t xml:space="preserve"> </w:t>
      </w:r>
      <w:proofErr w:type="spellStart"/>
      <w:r w:rsidR="00220725" w:rsidRPr="00EC50AC">
        <w:t>Ако</w:t>
      </w:r>
      <w:proofErr w:type="spellEnd"/>
      <w:r w:rsidR="00220725" w:rsidRPr="00EC50AC">
        <w:t xml:space="preserve"> </w:t>
      </w:r>
      <w:proofErr w:type="spellStart"/>
      <w:r w:rsidR="00220725" w:rsidRPr="00EC50AC">
        <w:t>ги</w:t>
      </w:r>
      <w:proofErr w:type="spellEnd"/>
      <w:r w:rsidR="00220725" w:rsidRPr="00EC50AC">
        <w:t xml:space="preserve"> </w:t>
      </w:r>
      <w:proofErr w:type="spellStart"/>
      <w:r w:rsidR="00220725" w:rsidRPr="00EC50AC">
        <w:t>прекинете</w:t>
      </w:r>
      <w:proofErr w:type="spellEnd"/>
      <w:r w:rsidR="00220725" w:rsidRPr="00EC50AC">
        <w:t xml:space="preserve"> </w:t>
      </w:r>
      <w:proofErr w:type="spellStart"/>
      <w:r w:rsidR="00220725" w:rsidRPr="00EC50AC">
        <w:t>или</w:t>
      </w:r>
      <w:proofErr w:type="spellEnd"/>
      <w:r w:rsidR="00220725" w:rsidRPr="00EC50AC">
        <w:t xml:space="preserve"> </w:t>
      </w:r>
      <w:proofErr w:type="spellStart"/>
      <w:r w:rsidR="00220725" w:rsidRPr="00EC50AC">
        <w:t>одложите</w:t>
      </w:r>
      <w:proofErr w:type="spellEnd"/>
      <w:r w:rsidR="00220725" w:rsidRPr="00EC50AC">
        <w:t xml:space="preserve"> </w:t>
      </w:r>
      <w:proofErr w:type="spellStart"/>
      <w:r w:rsidR="00220725" w:rsidRPr="00EC50AC">
        <w:t>вашите</w:t>
      </w:r>
      <w:proofErr w:type="spellEnd"/>
      <w:r w:rsidR="00220725" w:rsidRPr="00EC50AC">
        <w:t xml:space="preserve"> </w:t>
      </w:r>
      <w:proofErr w:type="spellStart"/>
      <w:r w:rsidR="00220725" w:rsidRPr="00EC50AC">
        <w:t>активности</w:t>
      </w:r>
      <w:proofErr w:type="spellEnd"/>
      <w:r w:rsidR="00220725" w:rsidRPr="00EC50AC">
        <w:t xml:space="preserve"> </w:t>
      </w:r>
      <w:proofErr w:type="spellStart"/>
      <w:r w:rsidR="00220725" w:rsidRPr="00EC50AC">
        <w:t>без</w:t>
      </w:r>
      <w:proofErr w:type="spellEnd"/>
      <w:r w:rsidR="00220725" w:rsidRPr="00EC50AC">
        <w:t xml:space="preserve"> </w:t>
      </w:r>
      <w:proofErr w:type="spellStart"/>
      <w:r w:rsidR="00220725" w:rsidRPr="00EC50AC">
        <w:t>соодветна</w:t>
      </w:r>
      <w:proofErr w:type="spellEnd"/>
      <w:r w:rsidR="00220725" w:rsidRPr="00EC50AC">
        <w:t xml:space="preserve"> </w:t>
      </w:r>
      <w:proofErr w:type="spellStart"/>
      <w:r w:rsidR="00220725" w:rsidRPr="00EC50AC">
        <w:t>причина</w:t>
      </w:r>
      <w:proofErr w:type="spellEnd"/>
      <w:r w:rsidR="00220725" w:rsidRPr="00EC50AC">
        <w:t xml:space="preserve">, </w:t>
      </w:r>
      <w:proofErr w:type="spellStart"/>
      <w:r w:rsidR="00220725" w:rsidRPr="00EC50AC">
        <w:t>Тимот</w:t>
      </w:r>
      <w:proofErr w:type="spellEnd"/>
      <w:r w:rsidR="00220725" w:rsidRPr="00EC50AC">
        <w:t xml:space="preserve"> на ТП МГО </w:t>
      </w:r>
      <w:proofErr w:type="spellStart"/>
      <w:r w:rsidR="00220725" w:rsidRPr="00EC50AC">
        <w:t>може</w:t>
      </w:r>
      <w:proofErr w:type="spellEnd"/>
      <w:r w:rsidR="00220725" w:rsidRPr="00EC50AC">
        <w:t xml:space="preserve">, </w:t>
      </w:r>
      <w:proofErr w:type="spellStart"/>
      <w:r w:rsidR="00220725" w:rsidRPr="00EC50AC">
        <w:t>исто</w:t>
      </w:r>
      <w:proofErr w:type="spellEnd"/>
      <w:r w:rsidR="00220725" w:rsidRPr="00EC50AC">
        <w:t xml:space="preserve"> </w:t>
      </w:r>
      <w:proofErr w:type="spellStart"/>
      <w:r w:rsidR="00220725" w:rsidRPr="00EC50AC">
        <w:t>така</w:t>
      </w:r>
      <w:proofErr w:type="spellEnd"/>
      <w:r w:rsidR="00220725" w:rsidRPr="00EC50AC">
        <w:t xml:space="preserve">, </w:t>
      </w:r>
      <w:proofErr w:type="spellStart"/>
      <w:r w:rsidR="00220725" w:rsidRPr="00EC50AC">
        <w:t>да</w:t>
      </w:r>
      <w:proofErr w:type="spellEnd"/>
      <w:r w:rsidR="00220725" w:rsidRPr="00EC50AC">
        <w:t xml:space="preserve"> </w:t>
      </w:r>
      <w:proofErr w:type="spellStart"/>
      <w:r w:rsidR="00220725" w:rsidRPr="00EC50AC">
        <w:t>ја</w:t>
      </w:r>
      <w:proofErr w:type="spellEnd"/>
      <w:r w:rsidR="00220725" w:rsidRPr="00EC50AC">
        <w:t xml:space="preserve"> </w:t>
      </w:r>
      <w:proofErr w:type="spellStart"/>
      <w:r w:rsidR="00220725" w:rsidRPr="00EC50AC">
        <w:t>откаже</w:t>
      </w:r>
      <w:proofErr w:type="spellEnd"/>
      <w:r w:rsidR="00220725" w:rsidRPr="00EC50AC">
        <w:t xml:space="preserve"> </w:t>
      </w:r>
      <w:proofErr w:type="spellStart"/>
      <w:r w:rsidR="00220725" w:rsidRPr="00EC50AC">
        <w:t>вашата</w:t>
      </w:r>
      <w:proofErr w:type="spellEnd"/>
      <w:r w:rsidR="00220725" w:rsidRPr="00EC50AC">
        <w:t xml:space="preserve"> поддршка.</w:t>
      </w:r>
      <w:r w:rsidR="005F4508" w:rsidRPr="00DC3587">
        <w:t xml:space="preserve">  </w:t>
      </w:r>
    </w:p>
    <w:p w14:paraId="6D74BF3E" w14:textId="2BA4181B" w:rsidR="00E74F3E" w:rsidRPr="00DC3587" w:rsidRDefault="00EC50AC" w:rsidP="00323F90">
      <w:pPr>
        <w:numPr>
          <w:ilvl w:val="0"/>
          <w:numId w:val="2"/>
        </w:numPr>
        <w:ind w:left="706"/>
        <w:jc w:val="both"/>
        <w:rPr>
          <w:rFonts w:ascii="Times New Roman" w:hAnsi="Times New Roman" w:cs="Times New Roman"/>
          <w:szCs w:val="22"/>
          <w:lang w:val="en-GB"/>
        </w:rPr>
      </w:pPr>
      <w:r w:rsidRPr="00702DC1">
        <w:rPr>
          <w:rFonts w:ascii="Times New Roman" w:eastAsia="Cambria" w:hAnsi="Times New Roman" w:cs="Times New Roman"/>
          <w:szCs w:val="22"/>
          <w:lang w:val="mk-MK" w:eastAsia="tr-TR"/>
        </w:rPr>
        <w:t>Бидејќи вашата акција е поддржана од механизам за непарична поддршка, сите плаќања ќе бидат извршени директно од Тимот на ТП МГО до добавувачите и давателите на услуги.</w:t>
      </w:r>
      <w:r w:rsidR="001E01D9" w:rsidRPr="00DC3587">
        <w:rPr>
          <w:rFonts w:ascii="Times New Roman" w:eastAsia="Cambria" w:hAnsi="Times New Roman" w:cs="Times New Roman"/>
          <w:szCs w:val="22"/>
          <w:lang w:val="en-GB" w:eastAsia="tr-TR"/>
        </w:rPr>
        <w:t xml:space="preserve"> </w:t>
      </w:r>
      <w:r w:rsidR="00702DC1" w:rsidRPr="00323F90">
        <w:rPr>
          <w:rFonts w:ascii="Times New Roman" w:eastAsia="Cambria" w:hAnsi="Times New Roman" w:cs="Times New Roman"/>
          <w:szCs w:val="22"/>
          <w:lang w:val="mk-MK" w:eastAsia="tr-TR"/>
        </w:rPr>
        <w:t xml:space="preserve">Вие поднесувате фактури директно до Тимот на ТП МГО </w:t>
      </w:r>
      <w:r w:rsidR="00543051" w:rsidRPr="00323F90">
        <w:rPr>
          <w:rFonts w:ascii="Times New Roman" w:eastAsia="Cambria" w:hAnsi="Times New Roman" w:cs="Times New Roman"/>
          <w:szCs w:val="22"/>
          <w:lang w:val="mk-MK" w:eastAsia="tr-TR"/>
        </w:rPr>
        <w:t>(</w:t>
      </w:r>
      <w:hyperlink r:id="rId16" w:history="1">
        <w:r w:rsidR="00543051" w:rsidRPr="00323F90">
          <w:rPr>
            <w:rStyle w:val="Hyperlink"/>
            <w:rFonts w:ascii="Times New Roman" w:eastAsia="Cambria" w:hAnsi="Times New Roman" w:cs="Times New Roman"/>
            <w:bCs/>
            <w:szCs w:val="22"/>
            <w:lang w:val="mk-MK" w:eastAsia="tr-TR"/>
          </w:rPr>
          <w:t>CRM-finance@cpmconsulting.eu</w:t>
        </w:r>
      </w:hyperlink>
      <w:r w:rsidR="00543051" w:rsidRPr="00323F90">
        <w:rPr>
          <w:rFonts w:ascii="Times New Roman" w:hAnsi="Times New Roman" w:cs="Times New Roman"/>
          <w:szCs w:val="22"/>
          <w:lang w:val="mk-MK"/>
        </w:rPr>
        <w:t xml:space="preserve">) </w:t>
      </w:r>
      <w:r w:rsidR="00702DC1" w:rsidRPr="00323F90">
        <w:rPr>
          <w:rFonts w:ascii="Times New Roman" w:eastAsia="Cambria" w:hAnsi="Times New Roman" w:cs="Times New Roman"/>
          <w:szCs w:val="22"/>
          <w:lang w:val="mk-MK" w:eastAsia="tr-TR"/>
        </w:rPr>
        <w:t xml:space="preserve">само за </w:t>
      </w:r>
      <w:r w:rsidR="00543051" w:rsidRPr="00323F90">
        <w:rPr>
          <w:rFonts w:ascii="Times New Roman" w:eastAsia="Cambria" w:hAnsi="Times New Roman" w:cs="Times New Roman"/>
          <w:szCs w:val="22"/>
          <w:lang w:val="mk-MK" w:eastAsia="tr-TR"/>
        </w:rPr>
        <w:t>надоместоците</w:t>
      </w:r>
      <w:r w:rsidR="00702DC1" w:rsidRPr="00323F90">
        <w:rPr>
          <w:rFonts w:ascii="Times New Roman" w:eastAsia="Cambria" w:hAnsi="Times New Roman" w:cs="Times New Roman"/>
          <w:szCs w:val="22"/>
          <w:lang w:val="mk-MK" w:eastAsia="tr-TR"/>
        </w:rPr>
        <w:t xml:space="preserve"> на вработените што се директно вклучени во спроведувањето на акцијата и за поврзаните трошоци за комуникација.</w:t>
      </w:r>
      <w:r w:rsidR="005F4508" w:rsidRPr="00DC3587">
        <w:rPr>
          <w:rFonts w:ascii="Times New Roman" w:eastAsia="Cambria" w:hAnsi="Times New Roman" w:cs="Times New Roman"/>
          <w:szCs w:val="22"/>
          <w:lang w:val="en-GB" w:eastAsia="tr-TR"/>
        </w:rPr>
        <w:t xml:space="preserve"> </w:t>
      </w:r>
    </w:p>
    <w:p w14:paraId="32D998BF" w14:textId="7AD58FD3" w:rsidR="00D9640E" w:rsidRPr="00DC3587" w:rsidRDefault="00EB4D41" w:rsidP="00983E1D">
      <w:pPr>
        <w:numPr>
          <w:ilvl w:val="0"/>
          <w:numId w:val="2"/>
        </w:numPr>
        <w:ind w:left="706"/>
        <w:jc w:val="both"/>
        <w:rPr>
          <w:rFonts w:ascii="Times New Roman" w:eastAsia="Cambria" w:hAnsi="Times New Roman" w:cs="Times New Roman"/>
          <w:szCs w:val="22"/>
          <w:lang w:val="en-GB" w:eastAsia="tr-TR"/>
        </w:rPr>
      </w:pPr>
      <w:r w:rsidRPr="00983E1D">
        <w:rPr>
          <w:rFonts w:ascii="Times New Roman" w:eastAsia="Cambria" w:hAnsi="Times New Roman" w:cs="Times New Roman"/>
          <w:szCs w:val="22"/>
          <w:lang w:val="mk-MK" w:eastAsia="tr-TR"/>
        </w:rPr>
        <w:t>Сите набавки ќе се вршат во Република Северна Македонија и ќе се издаваат фактури без ДДВ.</w:t>
      </w:r>
      <w:r w:rsidR="005F4508" w:rsidRPr="00DC3587">
        <w:rPr>
          <w:rFonts w:ascii="Times New Roman" w:eastAsia="Cambria" w:hAnsi="Times New Roman" w:cs="Times New Roman"/>
          <w:szCs w:val="22"/>
          <w:lang w:val="en-GB" w:eastAsia="tr-TR"/>
        </w:rPr>
        <w:t xml:space="preserve"> </w:t>
      </w:r>
    </w:p>
    <w:p w14:paraId="60C5AE87" w14:textId="6417D2C2" w:rsidR="00E74F3E" w:rsidRPr="00DC3587" w:rsidRDefault="00983E1D" w:rsidP="00983E1D">
      <w:pPr>
        <w:widowControl w:val="0"/>
        <w:tabs>
          <w:tab w:val="left" w:pos="936"/>
        </w:tabs>
        <w:ind w:left="284" w:right="32"/>
        <w:jc w:val="both"/>
        <w:rPr>
          <w:rFonts w:ascii="Times New Roman" w:eastAsia="Cambria" w:hAnsi="Times New Roman" w:cs="Times New Roman"/>
          <w:szCs w:val="22"/>
          <w:lang w:val="en-GB" w:eastAsia="tr-TR"/>
        </w:rPr>
      </w:pPr>
      <w:r w:rsidRPr="00983E1D">
        <w:rPr>
          <w:rFonts w:ascii="Times New Roman" w:eastAsia="Cambria" w:hAnsi="Times New Roman" w:cs="Times New Roman"/>
          <w:szCs w:val="22"/>
          <w:lang w:val="mk-MK" w:eastAsia="tr-TR"/>
        </w:rPr>
        <w:t>Постапката за ослободување од ДДВ ќе ја спроведува Тимот на ТП МГО.</w:t>
      </w:r>
      <w:r w:rsidR="002030B4" w:rsidRPr="00DC3587">
        <w:rPr>
          <w:rFonts w:ascii="Times New Roman" w:eastAsia="Cambria" w:hAnsi="Times New Roman" w:cs="Times New Roman"/>
          <w:szCs w:val="22"/>
          <w:lang w:val="en-GB" w:eastAsia="tr-TR"/>
        </w:rPr>
        <w:t xml:space="preserve"> </w:t>
      </w:r>
      <w:r w:rsidR="005F4508" w:rsidRPr="00DC3587">
        <w:rPr>
          <w:rFonts w:ascii="Times New Roman" w:eastAsia="Cambria" w:hAnsi="Times New Roman" w:cs="Times New Roman"/>
          <w:szCs w:val="22"/>
          <w:lang w:val="en-GB" w:eastAsia="tr-TR"/>
        </w:rPr>
        <w:t xml:space="preserve"> </w:t>
      </w:r>
    </w:p>
    <w:tbl>
      <w:tblPr>
        <w:tblStyle w:val="TableGrid3"/>
        <w:tblW w:w="8737" w:type="dxa"/>
        <w:tblInd w:w="279" w:type="dxa"/>
        <w:tblLook w:val="04A0" w:firstRow="1" w:lastRow="0" w:firstColumn="1" w:lastColumn="0" w:noHBand="0" w:noVBand="1"/>
      </w:tblPr>
      <w:tblGrid>
        <w:gridCol w:w="8737"/>
      </w:tblGrid>
      <w:tr w:rsidR="00E74F3E" w:rsidRPr="00DC3587" w14:paraId="3B577CE4" w14:textId="77777777" w:rsidTr="00945F4B">
        <w:tc>
          <w:tcPr>
            <w:tcW w:w="8737" w:type="dxa"/>
            <w:shd w:val="clear" w:color="auto" w:fill="D5DCE4" w:themeFill="text2" w:themeFillTint="33"/>
          </w:tcPr>
          <w:p w14:paraId="23923712" w14:textId="10AC096F" w:rsidR="00E74F3E" w:rsidRPr="00DC3587" w:rsidRDefault="00983E1D" w:rsidP="00EF265F">
            <w:pPr>
              <w:tabs>
                <w:tab w:val="left" w:pos="936"/>
                <w:tab w:val="center" w:pos="4513"/>
                <w:tab w:val="right" w:pos="9026"/>
              </w:tabs>
              <w:ind w:right="34"/>
              <w:jc w:val="both"/>
              <w:rPr>
                <w:rFonts w:ascii="Times New Roman" w:eastAsia="Cambria" w:hAnsi="Times New Roman" w:cs="Times New Roman"/>
                <w:i/>
                <w:iCs/>
                <w:color w:val="1F4E79" w:themeColor="accent5" w:themeShade="80"/>
                <w:szCs w:val="22"/>
                <w:lang w:val="en-GB" w:eastAsia="tr-TR"/>
              </w:rPr>
            </w:pPr>
            <w:r w:rsidRPr="00983E1D">
              <w:rPr>
                <w:rFonts w:ascii="Times New Roman" w:eastAsia="Cambria" w:hAnsi="Times New Roman" w:cs="Times New Roman"/>
                <w:i/>
                <w:iCs/>
                <w:szCs w:val="22"/>
                <w:lang w:val="mk-MK" w:eastAsia="tr-TR"/>
              </w:rPr>
              <w:t>Ве молиме проверете ги буџетски</w:t>
            </w:r>
            <w:r w:rsidR="001546D6">
              <w:rPr>
                <w:rFonts w:ascii="Times New Roman" w:eastAsia="Cambria" w:hAnsi="Times New Roman" w:cs="Times New Roman"/>
                <w:i/>
                <w:iCs/>
                <w:szCs w:val="22"/>
                <w:lang w:val="mk-MK" w:eastAsia="tr-TR"/>
              </w:rPr>
              <w:t>те</w:t>
            </w:r>
            <w:r w:rsidRPr="00983E1D">
              <w:rPr>
                <w:rFonts w:ascii="Times New Roman" w:eastAsia="Cambria" w:hAnsi="Times New Roman" w:cs="Times New Roman"/>
                <w:i/>
                <w:iCs/>
                <w:szCs w:val="22"/>
                <w:lang w:val="mk-MK" w:eastAsia="tr-TR"/>
              </w:rPr>
              <w:t xml:space="preserve"> ставки и износи бидејќи трошоците што излегуваат од рамките на вашиот одобрен буџет НЕ се поддржуваат.</w:t>
            </w:r>
            <w:r w:rsidR="005F4508" w:rsidRPr="00DC3587">
              <w:rPr>
                <w:rFonts w:ascii="Times New Roman" w:eastAsia="Cambria" w:hAnsi="Times New Roman" w:cs="Times New Roman"/>
                <w:i/>
                <w:iCs/>
                <w:szCs w:val="22"/>
                <w:lang w:val="en-GB" w:eastAsia="tr-TR"/>
              </w:rPr>
              <w:t xml:space="preserve"> </w:t>
            </w:r>
          </w:p>
        </w:tc>
      </w:tr>
    </w:tbl>
    <w:p w14:paraId="245D8C58" w14:textId="77777777" w:rsidR="00565E80" w:rsidRPr="00DC3587" w:rsidRDefault="00565E80" w:rsidP="00945F4B">
      <w:pPr>
        <w:rPr>
          <w:rFonts w:ascii="Times New Roman" w:eastAsia="Cambria" w:hAnsi="Times New Roman" w:cs="Times New Roman"/>
          <w:b/>
          <w:color w:val="1F4E79" w:themeColor="accent5" w:themeShade="80"/>
          <w:szCs w:val="22"/>
          <w:lang w:val="en-GB" w:eastAsia="tr-TR"/>
        </w:rPr>
      </w:pPr>
    </w:p>
    <w:p w14:paraId="08935B8F" w14:textId="2CDD6470" w:rsidR="00E74F3E" w:rsidRPr="00DC3587" w:rsidRDefault="00983E1D" w:rsidP="00582CDD">
      <w:pPr>
        <w:rPr>
          <w:rFonts w:ascii="Times New Roman" w:eastAsia="Cambria" w:hAnsi="Times New Roman" w:cs="Times New Roman"/>
          <w:color w:val="1F4E79" w:themeColor="accent5" w:themeShade="80"/>
          <w:szCs w:val="22"/>
          <w:lang w:val="en-GB" w:eastAsia="tr-TR"/>
        </w:rPr>
      </w:pPr>
      <w:r w:rsidRPr="00582CDD">
        <w:rPr>
          <w:rFonts w:ascii="Times New Roman" w:eastAsia="Cambria" w:hAnsi="Times New Roman" w:cs="Times New Roman"/>
          <w:b/>
          <w:color w:val="1F4E79" w:themeColor="accent5" w:themeShade="80"/>
          <w:szCs w:val="22"/>
          <w:lang w:val="mk-MK" w:eastAsia="tr-TR"/>
        </w:rPr>
        <w:t>Чекори што треба да се преземат откако ќе се одобри непаричната поддршка за вашата акција од МГО:</w:t>
      </w:r>
    </w:p>
    <w:p w14:paraId="0F8658BA" w14:textId="205C8FF7" w:rsidR="00D033CF" w:rsidRPr="00DC3587" w:rsidRDefault="00582CDD" w:rsidP="00582CDD">
      <w:pPr>
        <w:numPr>
          <w:ilvl w:val="0"/>
          <w:numId w:val="2"/>
        </w:numPr>
        <w:ind w:left="706"/>
        <w:jc w:val="both"/>
        <w:rPr>
          <w:rFonts w:ascii="Times New Roman" w:hAnsi="Times New Roman" w:cs="Times New Roman"/>
          <w:szCs w:val="22"/>
          <w:lang w:val="en-GB"/>
        </w:rPr>
      </w:pPr>
      <w:r w:rsidRPr="00582CDD">
        <w:rPr>
          <w:rFonts w:ascii="Times New Roman" w:eastAsia="Cambria" w:hAnsi="Times New Roman" w:cs="Times New Roman"/>
          <w:b/>
          <w:bCs/>
          <w:szCs w:val="22"/>
          <w:lang w:val="mk-MK" w:eastAsia="tr-TR"/>
        </w:rPr>
        <w:t xml:space="preserve">Чекор 1: </w:t>
      </w:r>
      <w:r w:rsidRPr="00582CDD">
        <w:rPr>
          <w:rFonts w:ascii="Times New Roman" w:eastAsia="Cambria" w:hAnsi="Times New Roman" w:cs="Times New Roman"/>
          <w:bCs/>
          <w:szCs w:val="22"/>
          <w:lang w:val="mk-MK" w:eastAsia="tr-TR"/>
        </w:rPr>
        <w:t>Прегледајте го и потпишете го договорот за непарична поддршка;</w:t>
      </w:r>
    </w:p>
    <w:p w14:paraId="3006844E" w14:textId="2442C290" w:rsidR="00D033CF" w:rsidRPr="00DC3587" w:rsidRDefault="00582CDD" w:rsidP="00582CDD">
      <w:pPr>
        <w:numPr>
          <w:ilvl w:val="0"/>
          <w:numId w:val="2"/>
        </w:numPr>
        <w:ind w:left="706"/>
        <w:jc w:val="both"/>
        <w:rPr>
          <w:rFonts w:ascii="Times New Roman" w:hAnsi="Times New Roman" w:cs="Times New Roman"/>
          <w:szCs w:val="22"/>
          <w:lang w:val="en-GB"/>
        </w:rPr>
      </w:pPr>
      <w:r w:rsidRPr="00582CDD">
        <w:rPr>
          <w:rFonts w:ascii="Times New Roman" w:eastAsia="Cambria" w:hAnsi="Times New Roman" w:cs="Times New Roman"/>
          <w:b/>
          <w:bCs/>
          <w:szCs w:val="22"/>
          <w:lang w:val="mk-MK" w:eastAsia="tr-TR"/>
        </w:rPr>
        <w:t xml:space="preserve">Чекор 2: </w:t>
      </w:r>
      <w:r w:rsidR="001546D6">
        <w:rPr>
          <w:rFonts w:ascii="Times New Roman" w:eastAsia="Cambria" w:hAnsi="Times New Roman" w:cs="Times New Roman"/>
          <w:bCs/>
          <w:szCs w:val="22"/>
          <w:lang w:val="mk-MK" w:eastAsia="tr-TR"/>
        </w:rPr>
        <w:t>Формирајте</w:t>
      </w:r>
      <w:r w:rsidR="001546D6" w:rsidRPr="00582CDD">
        <w:rPr>
          <w:rFonts w:ascii="Times New Roman" w:eastAsia="Cambria" w:hAnsi="Times New Roman" w:cs="Times New Roman"/>
          <w:bCs/>
          <w:szCs w:val="22"/>
          <w:lang w:val="mk-MK" w:eastAsia="tr-TR"/>
        </w:rPr>
        <w:t xml:space="preserve"> </w:t>
      </w:r>
      <w:r w:rsidRPr="00582CDD">
        <w:rPr>
          <w:rFonts w:ascii="Times New Roman" w:eastAsia="Cambria" w:hAnsi="Times New Roman" w:cs="Times New Roman"/>
          <w:bCs/>
          <w:szCs w:val="22"/>
          <w:lang w:val="mk-MK" w:eastAsia="tr-TR"/>
        </w:rPr>
        <w:t>тим што директно ќе работи на спроведувањето на акцијата;</w:t>
      </w:r>
    </w:p>
    <w:p w14:paraId="050E68AD" w14:textId="3DBC0EEE" w:rsidR="00E74F3E" w:rsidRPr="00DC3587" w:rsidRDefault="00582CDD" w:rsidP="007D6215">
      <w:pPr>
        <w:numPr>
          <w:ilvl w:val="0"/>
          <w:numId w:val="2"/>
        </w:numPr>
        <w:ind w:left="706"/>
        <w:jc w:val="both"/>
        <w:rPr>
          <w:rFonts w:ascii="Times New Roman" w:hAnsi="Times New Roman" w:cs="Times New Roman"/>
          <w:szCs w:val="22"/>
          <w:lang w:val="en-GB"/>
        </w:rPr>
      </w:pPr>
      <w:r w:rsidRPr="007D6215">
        <w:rPr>
          <w:rFonts w:ascii="Times New Roman" w:eastAsia="Cambria" w:hAnsi="Times New Roman" w:cs="Times New Roman"/>
          <w:b/>
          <w:bCs/>
          <w:szCs w:val="22"/>
          <w:lang w:val="mk-MK" w:eastAsia="tr-TR"/>
        </w:rPr>
        <w:t xml:space="preserve">Чекор 3: </w:t>
      </w:r>
      <w:r w:rsidRPr="007D6215">
        <w:rPr>
          <w:rFonts w:ascii="Times New Roman" w:eastAsia="Cambria" w:hAnsi="Times New Roman" w:cs="Times New Roman"/>
          <w:bCs/>
          <w:szCs w:val="22"/>
          <w:lang w:val="mk-MK" w:eastAsia="tr-TR"/>
        </w:rPr>
        <w:t>Присуствувајте на задолжителната воведна работилница (најмалку двајца членови на тимот одговорни за спроведување</w:t>
      </w:r>
      <w:r w:rsidR="007D6215" w:rsidRPr="007D6215">
        <w:rPr>
          <w:rFonts w:ascii="Times New Roman" w:eastAsia="Cambria" w:hAnsi="Times New Roman" w:cs="Times New Roman"/>
          <w:bCs/>
          <w:szCs w:val="22"/>
          <w:lang w:val="mk-MK" w:eastAsia="tr-TR"/>
        </w:rPr>
        <w:t>то</w:t>
      </w:r>
      <w:r w:rsidRPr="007D6215">
        <w:rPr>
          <w:rFonts w:ascii="Times New Roman" w:eastAsia="Cambria" w:hAnsi="Times New Roman" w:cs="Times New Roman"/>
          <w:bCs/>
          <w:szCs w:val="22"/>
          <w:lang w:val="mk-MK" w:eastAsia="tr-TR"/>
        </w:rPr>
        <w:t xml:space="preserve"> на акцијата);</w:t>
      </w:r>
    </w:p>
    <w:p w14:paraId="2A91F049" w14:textId="0FBE692D" w:rsidR="00847075" w:rsidRPr="00DC3587" w:rsidRDefault="007D6215" w:rsidP="007D6215">
      <w:pPr>
        <w:numPr>
          <w:ilvl w:val="0"/>
          <w:numId w:val="2"/>
        </w:numPr>
        <w:ind w:left="706"/>
        <w:jc w:val="both"/>
        <w:rPr>
          <w:rFonts w:ascii="Times New Roman" w:eastAsia="Cambria" w:hAnsi="Times New Roman" w:cs="Times New Roman"/>
          <w:b/>
          <w:bCs/>
          <w:szCs w:val="22"/>
          <w:lang w:val="en-GB" w:eastAsia="tr-TR"/>
        </w:rPr>
      </w:pPr>
      <w:r w:rsidRPr="007D6215">
        <w:rPr>
          <w:rFonts w:ascii="Times New Roman" w:eastAsia="Cambria" w:hAnsi="Times New Roman" w:cs="Times New Roman"/>
          <w:b/>
          <w:bCs/>
          <w:szCs w:val="22"/>
          <w:lang w:val="mk-MK" w:eastAsia="tr-TR"/>
        </w:rPr>
        <w:t xml:space="preserve">Чекор 4: </w:t>
      </w:r>
      <w:r w:rsidRPr="007D6215">
        <w:rPr>
          <w:rFonts w:ascii="Times New Roman" w:eastAsia="Cambria" w:hAnsi="Times New Roman" w:cs="Times New Roman"/>
          <w:bCs/>
          <w:szCs w:val="22"/>
          <w:lang w:val="mk-MK" w:eastAsia="tr-TR"/>
        </w:rPr>
        <w:t xml:space="preserve">Прегледајте </w:t>
      </w:r>
      <w:r w:rsidR="00BE2904">
        <w:rPr>
          <w:rFonts w:ascii="Times New Roman" w:eastAsia="Cambria" w:hAnsi="Times New Roman" w:cs="Times New Roman"/>
          <w:bCs/>
          <w:szCs w:val="22"/>
          <w:lang w:val="mk-MK" w:eastAsia="tr-TR"/>
        </w:rPr>
        <w:t>ја</w:t>
      </w:r>
      <w:r w:rsidRPr="007D6215">
        <w:rPr>
          <w:rFonts w:ascii="Times New Roman" w:eastAsia="Cambria" w:hAnsi="Times New Roman" w:cs="Times New Roman"/>
          <w:bCs/>
          <w:szCs w:val="22"/>
          <w:lang w:val="mk-MK" w:eastAsia="tr-TR"/>
        </w:rPr>
        <w:t xml:space="preserve"> </w:t>
      </w:r>
      <w:r w:rsidR="00BE2904">
        <w:rPr>
          <w:rFonts w:ascii="Times New Roman" w:eastAsia="Cambria" w:hAnsi="Times New Roman" w:cs="Times New Roman"/>
          <w:bCs/>
          <w:szCs w:val="22"/>
          <w:lang w:val="mk-MK" w:eastAsia="tr-TR"/>
        </w:rPr>
        <w:t xml:space="preserve">одобрената </w:t>
      </w:r>
      <w:r w:rsidR="001546D6">
        <w:rPr>
          <w:rFonts w:ascii="Times New Roman" w:eastAsia="Cambria" w:hAnsi="Times New Roman" w:cs="Times New Roman"/>
          <w:bCs/>
          <w:szCs w:val="22"/>
          <w:lang w:val="mk-MK" w:eastAsia="tr-TR"/>
        </w:rPr>
        <w:t>апликација</w:t>
      </w:r>
      <w:r w:rsidR="001546D6" w:rsidRPr="007D6215">
        <w:rPr>
          <w:rFonts w:ascii="Times New Roman" w:eastAsia="Cambria" w:hAnsi="Times New Roman" w:cs="Times New Roman"/>
          <w:bCs/>
          <w:szCs w:val="22"/>
          <w:lang w:val="mk-MK" w:eastAsia="tr-TR"/>
        </w:rPr>
        <w:t xml:space="preserve"> </w:t>
      </w:r>
      <w:r w:rsidRPr="007D6215">
        <w:rPr>
          <w:rFonts w:ascii="Times New Roman" w:eastAsia="Cambria" w:hAnsi="Times New Roman" w:cs="Times New Roman"/>
          <w:bCs/>
          <w:szCs w:val="22"/>
          <w:lang w:val="mk-MK" w:eastAsia="tr-TR"/>
        </w:rPr>
        <w:t>и акцискиот план во целост;</w:t>
      </w:r>
      <w:r w:rsidR="00847075" w:rsidRPr="00DC3587">
        <w:rPr>
          <w:rFonts w:ascii="Times New Roman" w:eastAsia="Cambria" w:hAnsi="Times New Roman" w:cs="Times New Roman"/>
          <w:bCs/>
          <w:szCs w:val="22"/>
          <w:lang w:val="en-GB" w:eastAsia="tr-TR"/>
        </w:rPr>
        <w:t xml:space="preserve">  </w:t>
      </w:r>
    </w:p>
    <w:p w14:paraId="3BBBF989" w14:textId="5D791EF2" w:rsidR="00E74F3E" w:rsidRPr="00143E92" w:rsidRDefault="00B971DB" w:rsidP="00C32B73">
      <w:pPr>
        <w:numPr>
          <w:ilvl w:val="0"/>
          <w:numId w:val="2"/>
        </w:numPr>
        <w:ind w:left="706"/>
        <w:jc w:val="both"/>
        <w:rPr>
          <w:rFonts w:ascii="Times New Roman" w:hAnsi="Times New Roman" w:cs="Times New Roman"/>
          <w:bCs/>
          <w:szCs w:val="22"/>
          <w:lang w:val="en-GB"/>
        </w:rPr>
      </w:pPr>
      <w:r w:rsidRPr="00B971DB">
        <w:rPr>
          <w:rFonts w:ascii="Times New Roman" w:eastAsia="Cambria" w:hAnsi="Times New Roman" w:cs="Times New Roman"/>
          <w:b/>
          <w:bCs/>
          <w:szCs w:val="22"/>
          <w:lang w:val="mk-MK" w:eastAsia="tr-TR"/>
        </w:rPr>
        <w:t xml:space="preserve">Чекор 5: </w:t>
      </w:r>
      <w:r w:rsidRPr="00B971DB">
        <w:rPr>
          <w:rFonts w:ascii="Times New Roman" w:eastAsia="Cambria" w:hAnsi="Times New Roman" w:cs="Times New Roman"/>
          <w:bCs/>
          <w:szCs w:val="22"/>
          <w:lang w:val="mk-MK" w:eastAsia="tr-TR"/>
        </w:rPr>
        <w:t>Изберете ги своите добавувачи.</w:t>
      </w:r>
      <w:r w:rsidR="005F4508" w:rsidRPr="00DC3587">
        <w:rPr>
          <w:rFonts w:ascii="Times New Roman" w:eastAsia="Cambria" w:hAnsi="Times New Roman" w:cs="Times New Roman"/>
          <w:bCs/>
          <w:szCs w:val="22"/>
          <w:lang w:val="en-GB" w:eastAsia="tr-TR"/>
        </w:rPr>
        <w:t xml:space="preserve"> </w:t>
      </w:r>
      <w:r w:rsidR="003F2CA5" w:rsidRPr="003F2CA5">
        <w:rPr>
          <w:rFonts w:ascii="Times New Roman" w:eastAsia="Cambria" w:hAnsi="Times New Roman" w:cs="Times New Roman"/>
          <w:bCs/>
          <w:szCs w:val="22"/>
          <w:lang w:val="mk-MK" w:eastAsia="tr-TR"/>
        </w:rPr>
        <w:t>За да го направите поефикасен процесот на набавка</w:t>
      </w:r>
      <w:r w:rsidRPr="003F2CA5">
        <w:rPr>
          <w:rFonts w:ascii="Times New Roman" w:eastAsia="Cambria" w:hAnsi="Times New Roman" w:cs="Times New Roman"/>
          <w:bCs/>
          <w:szCs w:val="22"/>
          <w:lang w:val="mk-MK" w:eastAsia="tr-TR"/>
        </w:rPr>
        <w:t>, ве молиме прочитајте го Дел III - Набавки, фактурирање и плаќање во ова Упатство.</w:t>
      </w:r>
      <w:r w:rsidR="005F4508" w:rsidRPr="00DC3587">
        <w:rPr>
          <w:rFonts w:ascii="Times New Roman" w:eastAsia="Cambria" w:hAnsi="Times New Roman" w:cs="Times New Roman"/>
          <w:bCs/>
          <w:szCs w:val="22"/>
          <w:lang w:val="en-GB" w:eastAsia="tr-TR"/>
        </w:rPr>
        <w:t xml:space="preserve"> </w:t>
      </w:r>
      <w:r w:rsidR="00AE7CA3" w:rsidRPr="00AE7CA3">
        <w:rPr>
          <w:rFonts w:ascii="Times New Roman" w:eastAsia="Cambria" w:hAnsi="Times New Roman" w:cs="Times New Roman"/>
          <w:bCs/>
          <w:szCs w:val="22"/>
          <w:lang w:val="mk-MK" w:eastAsia="tr-TR"/>
        </w:rPr>
        <w:t>Треба да најдете добавувач/-и</w:t>
      </w:r>
      <w:r w:rsidR="003F2CA5" w:rsidRPr="00AE7CA3">
        <w:rPr>
          <w:rFonts w:ascii="Times New Roman" w:eastAsia="Cambria" w:hAnsi="Times New Roman" w:cs="Times New Roman"/>
          <w:bCs/>
          <w:szCs w:val="22"/>
          <w:lang w:val="mk-MK" w:eastAsia="tr-TR"/>
        </w:rPr>
        <w:t xml:space="preserve"> од списокот на можни добавувачи што е даден во Анекс 10 преку спроведување поедноставена постап</w:t>
      </w:r>
      <w:r w:rsidR="00AE7CA3" w:rsidRPr="00AE7CA3">
        <w:rPr>
          <w:rFonts w:ascii="Times New Roman" w:eastAsia="Cambria" w:hAnsi="Times New Roman" w:cs="Times New Roman"/>
          <w:bCs/>
          <w:szCs w:val="22"/>
          <w:lang w:val="mk-MK" w:eastAsia="tr-TR"/>
        </w:rPr>
        <w:t xml:space="preserve">ка за набавки и </w:t>
      </w:r>
      <w:r w:rsidR="00C17680">
        <w:rPr>
          <w:rFonts w:ascii="Times New Roman" w:eastAsia="Cambria" w:hAnsi="Times New Roman" w:cs="Times New Roman"/>
          <w:bCs/>
          <w:szCs w:val="22"/>
          <w:lang w:val="mk-MK" w:eastAsia="tr-TR"/>
        </w:rPr>
        <w:t>информирајте го</w:t>
      </w:r>
      <w:r w:rsidR="00AE7CA3" w:rsidRPr="00AE7CA3">
        <w:rPr>
          <w:rFonts w:ascii="Times New Roman" w:eastAsia="Cambria" w:hAnsi="Times New Roman" w:cs="Times New Roman"/>
          <w:bCs/>
          <w:szCs w:val="22"/>
          <w:lang w:val="mk-MK" w:eastAsia="tr-TR"/>
        </w:rPr>
        <w:t xml:space="preserve"> Т</w:t>
      </w:r>
      <w:r w:rsidR="003F2CA5" w:rsidRPr="00AE7CA3">
        <w:rPr>
          <w:rFonts w:ascii="Times New Roman" w:eastAsia="Cambria" w:hAnsi="Times New Roman" w:cs="Times New Roman"/>
          <w:bCs/>
          <w:szCs w:val="22"/>
          <w:lang w:val="mk-MK" w:eastAsia="tr-TR"/>
        </w:rPr>
        <w:t>имот на ТП МГО.</w:t>
      </w:r>
      <w:r w:rsidR="005F4508" w:rsidRPr="00DC3587">
        <w:rPr>
          <w:rFonts w:ascii="Times New Roman" w:eastAsia="Cambria" w:hAnsi="Times New Roman" w:cs="Times New Roman"/>
          <w:bCs/>
          <w:szCs w:val="22"/>
          <w:lang w:val="en-GB" w:eastAsia="tr-TR"/>
        </w:rPr>
        <w:t xml:space="preserve"> </w:t>
      </w:r>
      <w:r w:rsidR="00AE7CA3" w:rsidRPr="00AE7CA3">
        <w:rPr>
          <w:rFonts w:ascii="Times New Roman" w:eastAsia="Cambria" w:hAnsi="Times New Roman" w:cs="Times New Roman"/>
          <w:bCs/>
          <w:szCs w:val="22"/>
          <w:lang w:val="mk-MK" w:eastAsia="tr-TR"/>
        </w:rPr>
        <w:t>Во случај ако списокот со можни добавувачи не содржи добавувачи што ги нудат потребните услуги/стоки, треба да спроведете поедноставена постапка за набавки и да побарате одобрување на избраниот добавувач/-и од Тимот на ТП МГО.</w:t>
      </w:r>
      <w:r w:rsidR="005F4508" w:rsidRPr="00DC3587">
        <w:rPr>
          <w:rFonts w:ascii="Times New Roman" w:eastAsia="Cambria" w:hAnsi="Times New Roman" w:cs="Times New Roman"/>
          <w:bCs/>
          <w:szCs w:val="22"/>
          <w:lang w:val="en-GB" w:eastAsia="tr-TR"/>
        </w:rPr>
        <w:t xml:space="preserve"> </w:t>
      </w:r>
      <w:r w:rsidR="00AE7CA3" w:rsidRPr="00C32B73">
        <w:rPr>
          <w:rFonts w:ascii="Times New Roman" w:eastAsia="Cambria" w:hAnsi="Times New Roman" w:cs="Times New Roman"/>
          <w:bCs/>
          <w:szCs w:val="22"/>
          <w:lang w:val="mk-MK" w:eastAsia="tr-TR"/>
        </w:rPr>
        <w:t>Ве молиме пополнете го Планот за расходи (Анекс 1) и поднесете го на адресата за електронска пошта:</w:t>
      </w:r>
      <w:r w:rsidR="005F4508" w:rsidRPr="00DC3587">
        <w:rPr>
          <w:rFonts w:ascii="Times New Roman" w:eastAsia="Cambria" w:hAnsi="Times New Roman" w:cs="Times New Roman"/>
          <w:bCs/>
          <w:szCs w:val="22"/>
          <w:lang w:val="en-GB" w:eastAsia="tr-TR"/>
        </w:rPr>
        <w:t xml:space="preserve"> </w:t>
      </w:r>
      <w:hyperlink r:id="rId17" w:history="1">
        <w:r w:rsidR="00F144FD" w:rsidRPr="00F144FD">
          <w:rPr>
            <w:rStyle w:val="Hyperlink"/>
            <w:rFonts w:ascii="Times New Roman" w:eastAsia="Cambria" w:hAnsi="Times New Roman" w:cs="Times New Roman"/>
            <w:bCs/>
            <w:szCs w:val="22"/>
            <w:lang w:val="en-GB" w:eastAsia="tr-TR"/>
          </w:rPr>
          <w:t>CRM-finance@cpmconsulting.eu</w:t>
        </w:r>
      </w:hyperlink>
      <w:r w:rsidR="00D92330" w:rsidRPr="00DC3587">
        <w:rPr>
          <w:rStyle w:val="InternetLink"/>
          <w:rFonts w:ascii="Times New Roman" w:eastAsia="Cambria" w:hAnsi="Times New Roman" w:cs="Times New Roman"/>
          <w:bCs/>
          <w:color w:val="auto"/>
          <w:szCs w:val="22"/>
          <w:lang w:val="en-GB" w:eastAsia="tr-TR"/>
        </w:rPr>
        <w:t>.</w:t>
      </w:r>
      <w:r w:rsidR="005F4508" w:rsidRPr="00DC3587">
        <w:rPr>
          <w:rFonts w:ascii="Times New Roman" w:eastAsia="Cambria" w:hAnsi="Times New Roman" w:cs="Times New Roman"/>
          <w:bCs/>
          <w:szCs w:val="22"/>
          <w:highlight w:val="lightGray"/>
          <w:lang w:val="en-GB" w:eastAsia="tr-TR"/>
        </w:rPr>
        <w:t xml:space="preserve">  </w:t>
      </w:r>
    </w:p>
    <w:p w14:paraId="3560CE84" w14:textId="1FC19A10" w:rsidR="006948B9" w:rsidRPr="00A86680" w:rsidRDefault="00C32B73" w:rsidP="00373F41">
      <w:pPr>
        <w:numPr>
          <w:ilvl w:val="0"/>
          <w:numId w:val="2"/>
        </w:numPr>
        <w:ind w:left="706"/>
        <w:jc w:val="both"/>
        <w:rPr>
          <w:rFonts w:ascii="Times New Roman" w:hAnsi="Times New Roman" w:cs="Times New Roman"/>
          <w:szCs w:val="22"/>
          <w:lang w:val="en-GB"/>
        </w:rPr>
      </w:pPr>
      <w:r w:rsidRPr="00C32B73">
        <w:rPr>
          <w:rFonts w:ascii="Times New Roman" w:eastAsia="Cambria" w:hAnsi="Times New Roman" w:cs="Times New Roman"/>
          <w:b/>
          <w:bCs/>
          <w:szCs w:val="22"/>
          <w:lang w:val="mk-MK" w:eastAsia="tr-TR"/>
        </w:rPr>
        <w:lastRenderedPageBreak/>
        <w:t xml:space="preserve">Чекор 6: </w:t>
      </w:r>
      <w:r w:rsidRPr="00C32B73">
        <w:rPr>
          <w:rFonts w:ascii="Times New Roman" w:eastAsia="Cambria" w:hAnsi="Times New Roman" w:cs="Times New Roman"/>
          <w:bCs/>
          <w:szCs w:val="22"/>
          <w:lang w:val="mk-MK" w:eastAsia="tr-TR"/>
        </w:rPr>
        <w:t>Започнете со спроведување на активностите во рамките на вашата акција.</w:t>
      </w:r>
      <w:r w:rsidR="00995C36" w:rsidRPr="00DC3587">
        <w:rPr>
          <w:rFonts w:ascii="Times New Roman" w:eastAsia="Cambria" w:hAnsi="Times New Roman" w:cs="Times New Roman"/>
          <w:szCs w:val="22"/>
          <w:lang w:val="en-GB" w:eastAsia="tr-TR"/>
        </w:rPr>
        <w:t xml:space="preserve"> </w:t>
      </w:r>
      <w:r w:rsidRPr="00373F41">
        <w:rPr>
          <w:rFonts w:ascii="Times New Roman" w:eastAsia="Cambria" w:hAnsi="Times New Roman" w:cs="Times New Roman"/>
          <w:szCs w:val="22"/>
          <w:lang w:val="mk-MK" w:eastAsia="tr-TR"/>
        </w:rPr>
        <w:t>Меѓутоа, погрижете се прво да ги испратите сите поврзани документи до Тимот на ТП МГО, како што е објаснето во овие Упатства за спроведување.</w:t>
      </w:r>
      <w:r w:rsidR="003701BC" w:rsidRPr="00DC3587">
        <w:rPr>
          <w:rFonts w:ascii="Times New Roman" w:eastAsia="Cambria" w:hAnsi="Times New Roman" w:cs="Times New Roman"/>
          <w:szCs w:val="22"/>
          <w:lang w:val="en-GB" w:eastAsia="tr-TR"/>
        </w:rPr>
        <w:t xml:space="preserve"> </w:t>
      </w:r>
    </w:p>
    <w:p w14:paraId="28FB219E" w14:textId="77777777" w:rsidR="00E11C35" w:rsidRPr="00E11C35" w:rsidRDefault="00E11C35" w:rsidP="00A86680">
      <w:r w:rsidRPr="00E11C35">
        <w:t>ВИДЛИВОСТ</w:t>
      </w:r>
    </w:p>
    <w:p w14:paraId="117B138C" w14:textId="4A4F896D" w:rsidR="0034069F" w:rsidRPr="00DC3587" w:rsidRDefault="00B24E71" w:rsidP="00373F41">
      <w:pPr>
        <w:numPr>
          <w:ilvl w:val="0"/>
          <w:numId w:val="2"/>
        </w:numPr>
        <w:spacing w:before="0" w:after="0"/>
        <w:ind w:left="706" w:right="90"/>
        <w:jc w:val="both"/>
        <w:rPr>
          <w:rFonts w:ascii="Times New Roman" w:hAnsi="Times New Roman" w:cs="Times New Roman"/>
          <w:szCs w:val="22"/>
        </w:rPr>
      </w:pPr>
      <w:r w:rsidRPr="00B24E71">
        <w:rPr>
          <w:rFonts w:ascii="Times New Roman" w:eastAsia="Cambria" w:hAnsi="Times New Roman" w:cs="Times New Roman"/>
          <w:szCs w:val="22"/>
          <w:lang w:val="mk-MK" w:eastAsia="tr-TR"/>
        </w:rPr>
        <w:t>Ве молиме известете го Тимот на ТП МГО за секој претстоен настан со пополнување на Формуларот за известување за настани (Анекс 4).</w:t>
      </w:r>
      <w:r w:rsidR="0034069F" w:rsidRPr="00B24E71">
        <w:rPr>
          <w:rFonts w:ascii="Times New Roman" w:hAnsi="Times New Roman" w:cs="Times New Roman"/>
          <w:szCs w:val="22"/>
        </w:rPr>
        <w:t xml:space="preserve"> </w:t>
      </w:r>
      <w:r w:rsidRPr="00112C4A">
        <w:rPr>
          <w:rFonts w:ascii="Times New Roman" w:hAnsi="Times New Roman" w:cs="Times New Roman"/>
          <w:szCs w:val="22"/>
          <w:lang w:val="mk-MK"/>
        </w:rPr>
        <w:t>Информирајте нѐ навремено за настаните што се поддржани од МГО со наведување на денот, времето, називот на настанот, учесниците (</w:t>
      </w:r>
      <w:r w:rsidR="00293712" w:rsidRPr="00112C4A">
        <w:rPr>
          <w:rFonts w:ascii="Times New Roman" w:hAnsi="Times New Roman" w:cs="Times New Roman"/>
          <w:szCs w:val="22"/>
          <w:lang w:val="mk-MK"/>
        </w:rPr>
        <w:t>дали</w:t>
      </w:r>
      <w:r w:rsidRPr="00112C4A">
        <w:rPr>
          <w:rFonts w:ascii="Times New Roman" w:hAnsi="Times New Roman" w:cs="Times New Roman"/>
          <w:szCs w:val="22"/>
          <w:lang w:val="mk-MK"/>
        </w:rPr>
        <w:t xml:space="preserve"> настанот е отворен за јавноста) и местото (</w:t>
      </w:r>
      <w:r w:rsidR="00293712" w:rsidRPr="00112C4A">
        <w:rPr>
          <w:rFonts w:ascii="Times New Roman" w:hAnsi="Times New Roman" w:cs="Times New Roman"/>
          <w:szCs w:val="22"/>
          <w:lang w:val="mk-MK"/>
        </w:rPr>
        <w:t>наведете и</w:t>
      </w:r>
      <w:r w:rsidRPr="00112C4A">
        <w:rPr>
          <w:rFonts w:ascii="Times New Roman" w:hAnsi="Times New Roman" w:cs="Times New Roman"/>
          <w:szCs w:val="22"/>
          <w:lang w:val="mk-MK"/>
        </w:rPr>
        <w:t xml:space="preserve"> ако настанот се одржува онлајн).</w:t>
      </w:r>
      <w:r w:rsidR="0034069F" w:rsidRPr="00DC3587">
        <w:rPr>
          <w:rFonts w:ascii="Times New Roman" w:hAnsi="Times New Roman" w:cs="Times New Roman"/>
          <w:szCs w:val="22"/>
        </w:rPr>
        <w:t xml:space="preserve"> </w:t>
      </w:r>
      <w:r w:rsidR="00112C4A" w:rsidRPr="008631A3">
        <w:rPr>
          <w:rFonts w:ascii="Times New Roman" w:hAnsi="Times New Roman" w:cs="Times New Roman"/>
          <w:szCs w:val="22"/>
          <w:lang w:val="mk-MK"/>
        </w:rPr>
        <w:t>Зачувајте ги сите визуелни елементи што ќе бидат во прилог кон текстот за настанот.</w:t>
      </w:r>
      <w:r w:rsidR="0034069F" w:rsidRPr="00DC3587">
        <w:rPr>
          <w:rFonts w:ascii="Times New Roman" w:hAnsi="Times New Roman" w:cs="Times New Roman"/>
          <w:szCs w:val="22"/>
        </w:rPr>
        <w:t xml:space="preserve"> </w:t>
      </w:r>
      <w:r w:rsidR="008631A3" w:rsidRPr="008631A3">
        <w:rPr>
          <w:rFonts w:ascii="Times New Roman" w:hAnsi="Times New Roman" w:cs="Times New Roman"/>
          <w:szCs w:val="22"/>
          <w:lang w:val="mk-MK"/>
        </w:rPr>
        <w:t>Вашите настани ќе ги објавуваме на нашата веб-страница www.EU4CR.mk и на социјалните мрежи.</w:t>
      </w:r>
      <w:r w:rsidR="00BA3877" w:rsidRPr="00DC3587">
        <w:rPr>
          <w:rFonts w:ascii="Times New Roman" w:hAnsi="Times New Roman" w:cs="Times New Roman"/>
          <w:szCs w:val="22"/>
        </w:rPr>
        <w:t xml:space="preserve"> </w:t>
      </w:r>
    </w:p>
    <w:p w14:paraId="3C7EF882" w14:textId="568354F4" w:rsidR="00E74F3E" w:rsidRPr="00DC3587" w:rsidRDefault="008631A3" w:rsidP="00AF7595">
      <w:pPr>
        <w:numPr>
          <w:ilvl w:val="0"/>
          <w:numId w:val="2"/>
        </w:numPr>
        <w:ind w:left="706" w:right="90"/>
        <w:jc w:val="both"/>
        <w:rPr>
          <w:rFonts w:ascii="Times New Roman" w:eastAsia="Cambria" w:hAnsi="Times New Roman" w:cs="Times New Roman"/>
          <w:szCs w:val="22"/>
          <w:lang w:val="en-GB" w:eastAsia="tr-TR"/>
        </w:rPr>
      </w:pPr>
      <w:r w:rsidRPr="00257DF4">
        <w:rPr>
          <w:rFonts w:ascii="Times New Roman" w:eastAsia="Cambria" w:hAnsi="Times New Roman" w:cs="Times New Roman"/>
          <w:szCs w:val="22"/>
          <w:lang w:val="mk-MK" w:eastAsia="tr-TR"/>
        </w:rPr>
        <w:t xml:space="preserve">Ве молиме додадете го логото на МГО, логото „ЕУ со </w:t>
      </w:r>
      <w:r w:rsidR="007166EC">
        <w:rPr>
          <w:rFonts w:ascii="Times New Roman" w:eastAsia="Cambria" w:hAnsi="Times New Roman" w:cs="Times New Roman"/>
          <w:szCs w:val="22"/>
          <w:lang w:val="mk-MK" w:eastAsia="tr-TR"/>
        </w:rPr>
        <w:t>тебе</w:t>
      </w:r>
      <w:r w:rsidRPr="00257DF4">
        <w:rPr>
          <w:rFonts w:ascii="Times New Roman" w:eastAsia="Cambria" w:hAnsi="Times New Roman" w:cs="Times New Roman"/>
          <w:szCs w:val="22"/>
          <w:lang w:val="mk-MK" w:eastAsia="tr-TR"/>
        </w:rPr>
        <w:t>“ и знамето (амблемот) на ЕУ со изјавата за одрекување од одговорноста на сите пишани/дигитални материјали што се изготвуваат со поддршка од Програмата МГО што се финансира од Европската Унија.</w:t>
      </w:r>
      <w:r w:rsidR="005F4508" w:rsidRPr="00DC3587">
        <w:rPr>
          <w:rFonts w:ascii="Times New Roman" w:eastAsia="Cambria" w:hAnsi="Times New Roman" w:cs="Times New Roman"/>
          <w:szCs w:val="22"/>
          <w:lang w:val="en-GB" w:eastAsia="tr-TR"/>
        </w:rPr>
        <w:t xml:space="preserve"> </w:t>
      </w:r>
      <w:r w:rsidR="00257DF4" w:rsidRPr="00AF7595">
        <w:rPr>
          <w:rFonts w:ascii="Times New Roman" w:eastAsia="Cambria" w:hAnsi="Times New Roman" w:cs="Times New Roman"/>
          <w:szCs w:val="22"/>
          <w:lang w:val="mk-MK" w:eastAsia="tr-TR"/>
        </w:rPr>
        <w:t xml:space="preserve">Логото и изјавата за одрекување </w:t>
      </w:r>
      <w:r w:rsidR="00AF7595" w:rsidRPr="00AF7595">
        <w:rPr>
          <w:rFonts w:ascii="Times New Roman" w:eastAsia="Cambria" w:hAnsi="Times New Roman" w:cs="Times New Roman"/>
          <w:szCs w:val="22"/>
          <w:lang w:val="mk-MK" w:eastAsia="tr-TR"/>
        </w:rPr>
        <w:t>од</w:t>
      </w:r>
      <w:r w:rsidR="00257DF4" w:rsidRPr="00AF7595">
        <w:rPr>
          <w:rFonts w:ascii="Times New Roman" w:eastAsia="Cambria" w:hAnsi="Times New Roman" w:cs="Times New Roman"/>
          <w:szCs w:val="22"/>
          <w:lang w:val="mk-MK" w:eastAsia="tr-TR"/>
        </w:rPr>
        <w:t xml:space="preserve"> одговорноста, како и постапките за проверка на видливоста, може да ги најдете во Правилата за видливост на МГО (Анекс 5).</w:t>
      </w:r>
    </w:p>
    <w:p w14:paraId="6E106A5E" w14:textId="6DB43734" w:rsidR="00E74F3E" w:rsidRPr="00DC3587" w:rsidRDefault="00AF7595" w:rsidP="00BF6F21">
      <w:pPr>
        <w:numPr>
          <w:ilvl w:val="0"/>
          <w:numId w:val="2"/>
        </w:numPr>
        <w:ind w:left="706" w:right="90"/>
        <w:jc w:val="both"/>
        <w:rPr>
          <w:rFonts w:ascii="Times New Roman" w:eastAsia="Cambria" w:hAnsi="Times New Roman" w:cs="Times New Roman"/>
          <w:szCs w:val="22"/>
          <w:lang w:val="en-GB" w:eastAsia="tr-TR"/>
        </w:rPr>
      </w:pPr>
      <w:r w:rsidRPr="00970E0D">
        <w:rPr>
          <w:rFonts w:ascii="Times New Roman" w:eastAsia="Cambria" w:hAnsi="Times New Roman" w:cs="Times New Roman"/>
          <w:szCs w:val="22"/>
          <w:lang w:val="mk-MK" w:eastAsia="tr-TR"/>
        </w:rPr>
        <w:t xml:space="preserve">Ве молиме планирајте ги </w:t>
      </w:r>
      <w:r w:rsidR="008A5D10" w:rsidRPr="00970E0D">
        <w:rPr>
          <w:rFonts w:ascii="Times New Roman" w:eastAsia="Cambria" w:hAnsi="Times New Roman" w:cs="Times New Roman"/>
          <w:szCs w:val="22"/>
          <w:lang w:val="mk-MK" w:eastAsia="tr-TR"/>
        </w:rPr>
        <w:t>своите</w:t>
      </w:r>
      <w:r w:rsidRPr="00970E0D">
        <w:rPr>
          <w:rFonts w:ascii="Times New Roman" w:eastAsia="Cambria" w:hAnsi="Times New Roman" w:cs="Times New Roman"/>
          <w:szCs w:val="22"/>
          <w:lang w:val="mk-MK" w:eastAsia="tr-TR"/>
        </w:rPr>
        <w:t xml:space="preserve"> продукти навремено (најмалку 15 дена пред денот кога е потребно да се користат) бидејќи сите печатени или визуелни документи што се изготвуваат со поддршка од Програмата МГО треба да се </w:t>
      </w:r>
      <w:r w:rsidR="008A5D10" w:rsidRPr="00970E0D">
        <w:rPr>
          <w:rFonts w:ascii="Times New Roman" w:eastAsia="Cambria" w:hAnsi="Times New Roman" w:cs="Times New Roman"/>
          <w:szCs w:val="22"/>
          <w:lang w:val="mk-MK" w:eastAsia="tr-TR"/>
        </w:rPr>
        <w:t>одобрат</w:t>
      </w:r>
      <w:r w:rsidRPr="00970E0D">
        <w:rPr>
          <w:rFonts w:ascii="Times New Roman" w:eastAsia="Cambria" w:hAnsi="Times New Roman" w:cs="Times New Roman"/>
          <w:szCs w:val="22"/>
          <w:lang w:val="mk-MK" w:eastAsia="tr-TR"/>
        </w:rPr>
        <w:t xml:space="preserve"> од тимот на ТП МГО.</w:t>
      </w:r>
      <w:r w:rsidR="005F4508" w:rsidRPr="00DC3587">
        <w:rPr>
          <w:rFonts w:ascii="Times New Roman" w:eastAsia="Cambria" w:hAnsi="Times New Roman" w:cs="Times New Roman"/>
          <w:szCs w:val="22"/>
          <w:lang w:val="en-GB" w:eastAsia="tr-TR"/>
        </w:rPr>
        <w:t xml:space="preserve"> </w:t>
      </w:r>
      <w:r w:rsidR="00970E0D" w:rsidRPr="00E12ED8">
        <w:rPr>
          <w:rFonts w:ascii="Times New Roman" w:eastAsia="Cambria" w:hAnsi="Times New Roman" w:cs="Times New Roman"/>
          <w:szCs w:val="22"/>
          <w:lang w:val="mk-MK" w:eastAsia="tr-TR"/>
        </w:rPr>
        <w:t>Покрај тоа, може да бидат потребни ревизии и/или промени на продуктите.</w:t>
      </w:r>
      <w:r w:rsidR="005F4508" w:rsidRPr="00DC3587">
        <w:rPr>
          <w:rFonts w:ascii="Times New Roman" w:eastAsia="Cambria" w:hAnsi="Times New Roman" w:cs="Times New Roman"/>
          <w:szCs w:val="22"/>
          <w:lang w:val="en-GB" w:eastAsia="tr-TR"/>
        </w:rPr>
        <w:t xml:space="preserve"> </w:t>
      </w:r>
      <w:r w:rsidR="00E12ED8" w:rsidRPr="00BF6F21">
        <w:rPr>
          <w:rFonts w:ascii="Times New Roman" w:eastAsia="Cambria" w:hAnsi="Times New Roman" w:cs="Times New Roman"/>
          <w:szCs w:val="22"/>
          <w:lang w:val="mk-MK" w:eastAsia="tr-TR"/>
        </w:rPr>
        <w:t xml:space="preserve">Ве молиме </w:t>
      </w:r>
      <w:r w:rsidR="00E12ED8" w:rsidRPr="00BF6F21">
        <w:rPr>
          <w:rFonts w:ascii="Times New Roman" w:eastAsia="Cambria" w:hAnsi="Times New Roman" w:cs="Times New Roman"/>
          <w:b/>
          <w:szCs w:val="22"/>
          <w:lang w:val="mk-MK" w:eastAsia="tr-TR"/>
        </w:rPr>
        <w:t>не печатете или дистрибуирајте какви било продукти што се изготвени во рамките на вашата акција пред да добиете писмено одобрување</w:t>
      </w:r>
      <w:r w:rsidR="001C3C19" w:rsidRPr="00BF6F21">
        <w:rPr>
          <w:rFonts w:ascii="Times New Roman" w:eastAsia="Cambria" w:hAnsi="Times New Roman" w:cs="Times New Roman"/>
          <w:szCs w:val="22"/>
          <w:lang w:val="mk-MK" w:eastAsia="tr-TR"/>
        </w:rPr>
        <w:t xml:space="preserve"> од Тимот на ТП МГО</w:t>
      </w:r>
      <w:r w:rsidR="00E12ED8" w:rsidRPr="00BF6F21">
        <w:rPr>
          <w:rFonts w:ascii="Times New Roman" w:eastAsia="Cambria" w:hAnsi="Times New Roman" w:cs="Times New Roman"/>
          <w:szCs w:val="22"/>
          <w:lang w:val="mk-MK" w:eastAsia="tr-TR"/>
        </w:rPr>
        <w:t>.</w:t>
      </w:r>
      <w:r w:rsidR="005F4508" w:rsidRPr="00DC3587">
        <w:rPr>
          <w:rFonts w:ascii="Times New Roman" w:eastAsia="Cambria" w:hAnsi="Times New Roman" w:cs="Times New Roman"/>
          <w:szCs w:val="22"/>
          <w:lang w:val="en-GB" w:eastAsia="tr-TR"/>
        </w:rPr>
        <w:t xml:space="preserve"> </w:t>
      </w:r>
    </w:p>
    <w:p w14:paraId="123A36AC" w14:textId="75AD3402" w:rsidR="00C013E8" w:rsidRPr="00C013E8" w:rsidRDefault="00C013E8" w:rsidP="00C013E8">
      <w:pPr>
        <w:rPr>
          <w:rFonts w:ascii="Times New Roman" w:hAnsi="Times New Roman" w:cs="Times New Roman"/>
          <w:b/>
          <w:color w:val="1F3864" w:themeColor="accent1" w:themeShade="80"/>
          <w:sz w:val="24"/>
        </w:rPr>
      </w:pPr>
      <w:bookmarkStart w:id="3" w:name="2._Permissions"/>
      <w:bookmarkEnd w:id="3"/>
      <w:r w:rsidRPr="00C013E8">
        <w:rPr>
          <w:rFonts w:ascii="Times New Roman" w:hAnsi="Times New Roman" w:cs="Times New Roman"/>
          <w:b/>
          <w:color w:val="1F3864" w:themeColor="accent1" w:themeShade="80"/>
          <w:sz w:val="24"/>
        </w:rPr>
        <w:t>ДОЗВОЛА</w:t>
      </w:r>
    </w:p>
    <w:p w14:paraId="482DBB13" w14:textId="7CCDFC25" w:rsidR="00E74F3E" w:rsidRPr="00DC3587" w:rsidRDefault="006F7E9D" w:rsidP="00571498">
      <w:pPr>
        <w:numPr>
          <w:ilvl w:val="0"/>
          <w:numId w:val="2"/>
        </w:numPr>
        <w:ind w:left="706"/>
        <w:jc w:val="both"/>
        <w:rPr>
          <w:rFonts w:ascii="Times New Roman" w:eastAsia="Cambria" w:hAnsi="Times New Roman" w:cs="Times New Roman"/>
          <w:szCs w:val="22"/>
          <w:lang w:val="en-GB" w:eastAsia="tr-TR"/>
        </w:rPr>
      </w:pPr>
      <w:r w:rsidRPr="00571498">
        <w:rPr>
          <w:rFonts w:ascii="Times New Roman" w:eastAsia="Cambria" w:hAnsi="Times New Roman" w:cs="Times New Roman"/>
          <w:szCs w:val="22"/>
          <w:lang w:val="mk-MK" w:eastAsia="tr-TR"/>
        </w:rPr>
        <w:t>Пред да организирате настан, должни сте да се придржувате до законските процедури и да ги добиете сите потребни дозволи, доколку е потребно.</w:t>
      </w:r>
      <w:r w:rsidR="005F4508" w:rsidRPr="00DC3587">
        <w:rPr>
          <w:rFonts w:ascii="Times New Roman" w:eastAsia="Cambria" w:hAnsi="Times New Roman" w:cs="Times New Roman"/>
          <w:szCs w:val="22"/>
          <w:lang w:val="en-GB" w:eastAsia="tr-TR"/>
        </w:rPr>
        <w:t xml:space="preserve"> </w:t>
      </w:r>
      <w:r w:rsidR="00571498" w:rsidRPr="00571498">
        <w:rPr>
          <w:rFonts w:ascii="Times New Roman" w:eastAsia="Cambria" w:hAnsi="Times New Roman" w:cs="Times New Roman"/>
          <w:szCs w:val="22"/>
          <w:lang w:val="mk-MK" w:eastAsia="tr-TR"/>
        </w:rPr>
        <w:t>Ве молиме да чувате копија од преписката со соодветните органи и да ја поднесете со завршниот извештај.</w:t>
      </w:r>
    </w:p>
    <w:tbl>
      <w:tblPr>
        <w:tblStyle w:val="TableGrid3"/>
        <w:tblW w:w="9625" w:type="dxa"/>
        <w:tblLook w:val="04A0" w:firstRow="1" w:lastRow="0" w:firstColumn="1" w:lastColumn="0" w:noHBand="0" w:noVBand="1"/>
      </w:tblPr>
      <w:tblGrid>
        <w:gridCol w:w="9625"/>
      </w:tblGrid>
      <w:tr w:rsidR="00917612" w:rsidRPr="00DC3587" w14:paraId="38372816" w14:textId="77777777" w:rsidTr="00F6719A">
        <w:tc>
          <w:tcPr>
            <w:tcW w:w="9625" w:type="dxa"/>
            <w:shd w:val="clear" w:color="auto" w:fill="D5DCE4" w:themeFill="text2" w:themeFillTint="33"/>
          </w:tcPr>
          <w:p w14:paraId="1D6EA185" w14:textId="4456BD31" w:rsidR="00E74F3E" w:rsidRPr="00DC3587" w:rsidRDefault="00D128E1" w:rsidP="00EF265F">
            <w:pPr>
              <w:tabs>
                <w:tab w:val="left" w:pos="936"/>
                <w:tab w:val="center" w:pos="4513"/>
                <w:tab w:val="right" w:pos="9026"/>
              </w:tabs>
              <w:ind w:right="34"/>
              <w:jc w:val="both"/>
              <w:rPr>
                <w:rFonts w:ascii="Times New Roman" w:eastAsia="Cambria" w:hAnsi="Times New Roman" w:cs="Times New Roman"/>
                <w:i/>
                <w:iCs/>
                <w:szCs w:val="22"/>
                <w:lang w:val="en-GB" w:eastAsia="tr-TR"/>
              </w:rPr>
            </w:pPr>
            <w:r w:rsidRPr="008B0789">
              <w:rPr>
                <w:rFonts w:ascii="Times New Roman" w:eastAsia="Cambria" w:hAnsi="Times New Roman" w:cs="Times New Roman"/>
                <w:i/>
                <w:iCs/>
                <w:szCs w:val="22"/>
                <w:lang w:val="mk-MK" w:eastAsia="tr-TR"/>
              </w:rPr>
              <w:t xml:space="preserve">Доколку не ги обезбедите потребните дозволи, нема да преземеме никаква одговорност и вие ќе бидете единствено одговорни за сите </w:t>
            </w:r>
            <w:r w:rsidR="00A27DA7" w:rsidRPr="008B0789">
              <w:rPr>
                <w:rFonts w:ascii="Times New Roman" w:eastAsia="Cambria" w:hAnsi="Times New Roman" w:cs="Times New Roman"/>
                <w:i/>
                <w:iCs/>
                <w:szCs w:val="22"/>
                <w:lang w:val="mk-MK" w:eastAsia="tr-TR"/>
              </w:rPr>
              <w:t>потенцијални</w:t>
            </w:r>
            <w:r w:rsidRPr="008B0789">
              <w:rPr>
                <w:rFonts w:ascii="Times New Roman" w:eastAsia="Cambria" w:hAnsi="Times New Roman" w:cs="Times New Roman"/>
                <w:i/>
                <w:iCs/>
                <w:szCs w:val="22"/>
                <w:lang w:val="mk-MK" w:eastAsia="tr-TR"/>
              </w:rPr>
              <w:t xml:space="preserve"> финансиски и/или правни </w:t>
            </w:r>
            <w:r w:rsidR="00A27DA7" w:rsidRPr="008B0789">
              <w:rPr>
                <w:rFonts w:ascii="Times New Roman" w:eastAsia="Cambria" w:hAnsi="Times New Roman" w:cs="Times New Roman"/>
                <w:i/>
                <w:iCs/>
                <w:szCs w:val="22"/>
                <w:lang w:val="mk-MK" w:eastAsia="tr-TR"/>
              </w:rPr>
              <w:t>обврски</w:t>
            </w:r>
            <w:r w:rsidRPr="008B0789">
              <w:rPr>
                <w:rFonts w:ascii="Times New Roman" w:eastAsia="Cambria" w:hAnsi="Times New Roman" w:cs="Times New Roman"/>
                <w:i/>
                <w:iCs/>
                <w:szCs w:val="22"/>
                <w:lang w:val="mk-MK" w:eastAsia="tr-TR"/>
              </w:rPr>
              <w:t>.</w:t>
            </w:r>
          </w:p>
        </w:tc>
      </w:tr>
    </w:tbl>
    <w:p w14:paraId="37099362" w14:textId="77777777" w:rsidR="00E74F3E" w:rsidRPr="00DC3587" w:rsidRDefault="00E74F3E" w:rsidP="00945F4B">
      <w:pPr>
        <w:widowControl w:val="0"/>
        <w:tabs>
          <w:tab w:val="left" w:pos="936"/>
        </w:tabs>
        <w:ind w:right="32"/>
        <w:jc w:val="both"/>
        <w:rPr>
          <w:rFonts w:ascii="Times New Roman" w:eastAsia="Cambria" w:hAnsi="Times New Roman" w:cs="Times New Roman"/>
          <w:szCs w:val="22"/>
          <w:lang w:val="en-GB" w:eastAsia="tr-TR"/>
        </w:rPr>
      </w:pPr>
    </w:p>
    <w:p w14:paraId="10E3B35A" w14:textId="77777777" w:rsidR="00E15E3B" w:rsidRDefault="00E15E3B" w:rsidP="00EE52E9">
      <w:pPr>
        <w:pStyle w:val="Heading1"/>
      </w:pPr>
      <w:bookmarkStart w:id="4" w:name="_Toc86159088"/>
    </w:p>
    <w:p w14:paraId="0567E3B5" w14:textId="7195C351" w:rsidR="00E74F3E" w:rsidRPr="00E71A71" w:rsidRDefault="008B0789" w:rsidP="00EE52E9">
      <w:pPr>
        <w:pStyle w:val="Heading1"/>
      </w:pPr>
      <w:bookmarkStart w:id="5" w:name="_Toc102052395"/>
      <w:r w:rsidRPr="00CB0BAC">
        <w:rPr>
          <w:rFonts w:hint="cs"/>
        </w:rPr>
        <w:t>ДЕЛ</w:t>
      </w:r>
      <w:r w:rsidRPr="00CB0BAC">
        <w:t xml:space="preserve"> II:</w:t>
      </w:r>
      <w:r w:rsidR="005F4508" w:rsidRPr="00E71A71">
        <w:t xml:space="preserve"> </w:t>
      </w:r>
      <w:bookmarkEnd w:id="4"/>
      <w:r w:rsidR="00CB0BAC" w:rsidRPr="00CB0BAC">
        <w:rPr>
          <w:rFonts w:hint="cs"/>
        </w:rPr>
        <w:t>КАКО</w:t>
      </w:r>
      <w:r w:rsidR="00CB0BAC" w:rsidRPr="00CB0BAC">
        <w:t xml:space="preserve"> </w:t>
      </w:r>
      <w:r w:rsidR="00CB0BAC" w:rsidRPr="00CB0BAC">
        <w:rPr>
          <w:rFonts w:hint="cs"/>
        </w:rPr>
        <w:t>ДА</w:t>
      </w:r>
      <w:r w:rsidR="00CB0BAC" w:rsidRPr="00CB0BAC">
        <w:t xml:space="preserve"> </w:t>
      </w:r>
      <w:r w:rsidR="00CB0BAC" w:rsidRPr="00CB0BAC">
        <w:rPr>
          <w:rFonts w:hint="cs"/>
        </w:rPr>
        <w:t>СЕ</w:t>
      </w:r>
      <w:r w:rsidR="00CB0BAC" w:rsidRPr="00CB0BAC">
        <w:t xml:space="preserve"> </w:t>
      </w:r>
      <w:r w:rsidR="00CB0BAC" w:rsidRPr="00CB0BAC">
        <w:rPr>
          <w:rFonts w:hint="cs"/>
        </w:rPr>
        <w:t>ДВИЖИТЕ</w:t>
      </w:r>
      <w:r w:rsidR="00CB0BAC" w:rsidRPr="00CB0BAC">
        <w:t xml:space="preserve"> </w:t>
      </w:r>
      <w:r w:rsidR="00CB0BAC" w:rsidRPr="00CB0BAC">
        <w:rPr>
          <w:rFonts w:hint="cs"/>
        </w:rPr>
        <w:t>НИЗ</w:t>
      </w:r>
      <w:r w:rsidR="00CB0BAC" w:rsidRPr="00CB0BAC">
        <w:t xml:space="preserve"> </w:t>
      </w:r>
      <w:r w:rsidR="00CB0BAC" w:rsidRPr="00CB0BAC">
        <w:rPr>
          <w:rFonts w:hint="cs"/>
        </w:rPr>
        <w:t>УПАТСТВОТО</w:t>
      </w:r>
      <w:bookmarkEnd w:id="5"/>
    </w:p>
    <w:p w14:paraId="40A7B396" w14:textId="77777777" w:rsidR="00F6719A" w:rsidRDefault="00F6719A" w:rsidP="00EF43E6">
      <w:pPr>
        <w:jc w:val="both"/>
        <w:rPr>
          <w:rFonts w:ascii="Times New Roman" w:hAnsi="Times New Roman" w:cs="Times New Roman"/>
          <w:szCs w:val="22"/>
          <w:lang w:val="en-GB"/>
        </w:rPr>
      </w:pPr>
    </w:p>
    <w:p w14:paraId="4DCABC46" w14:textId="5A05C59F" w:rsidR="009F256E" w:rsidRPr="00DC3587" w:rsidRDefault="0050517A" w:rsidP="00C14F8C">
      <w:pPr>
        <w:jc w:val="both"/>
        <w:rPr>
          <w:rFonts w:ascii="Times New Roman" w:hAnsi="Times New Roman" w:cs="Times New Roman"/>
          <w:szCs w:val="22"/>
          <w:lang w:val="en-GB"/>
        </w:rPr>
      </w:pPr>
      <w:r w:rsidRPr="00C14F8C">
        <w:rPr>
          <w:rFonts w:ascii="Times New Roman" w:hAnsi="Times New Roman" w:cs="Times New Roman"/>
          <w:szCs w:val="22"/>
          <w:lang w:val="mk-MK"/>
        </w:rPr>
        <w:t>Ова упатство е изготвено да ви помогне подобро да го разберете процесот на спроведување на МГО и да бидете усогласени со неговите барања за време на спроведувањето на вашата акција.</w:t>
      </w:r>
      <w:r w:rsidR="009F256E" w:rsidRPr="00DC3587">
        <w:rPr>
          <w:rFonts w:ascii="Times New Roman" w:hAnsi="Times New Roman" w:cs="Times New Roman"/>
          <w:szCs w:val="22"/>
          <w:lang w:val="en-GB"/>
        </w:rPr>
        <w:t xml:space="preserve"> </w:t>
      </w:r>
      <w:r w:rsidR="00C14F8C" w:rsidRPr="00C14F8C">
        <w:rPr>
          <w:rFonts w:ascii="Times New Roman" w:hAnsi="Times New Roman" w:cs="Times New Roman"/>
          <w:szCs w:val="22"/>
          <w:lang w:val="mk-MK"/>
        </w:rPr>
        <w:t>Упатството, исто така, ќе обезбеди непречен проток на информации со Тимот на ТП МГО.</w:t>
      </w:r>
      <w:r w:rsidR="009F256E" w:rsidRPr="00DC3587">
        <w:rPr>
          <w:rFonts w:ascii="Times New Roman" w:hAnsi="Times New Roman" w:cs="Times New Roman"/>
          <w:szCs w:val="22"/>
          <w:lang w:val="en-GB"/>
        </w:rPr>
        <w:t xml:space="preserve"> </w:t>
      </w:r>
    </w:p>
    <w:p w14:paraId="56E65DD0" w14:textId="767EE18B" w:rsidR="009F256E" w:rsidRPr="00DC3587" w:rsidRDefault="00C14F8C" w:rsidP="003713E2">
      <w:pPr>
        <w:jc w:val="both"/>
        <w:rPr>
          <w:rFonts w:ascii="Times New Roman" w:hAnsi="Times New Roman" w:cs="Times New Roman"/>
          <w:szCs w:val="22"/>
          <w:lang w:val="en-GB"/>
        </w:rPr>
      </w:pPr>
      <w:bookmarkStart w:id="6" w:name="_Toc86237991"/>
      <w:bookmarkStart w:id="7" w:name="_Toc86159089"/>
      <w:r w:rsidRPr="003713E2">
        <w:rPr>
          <w:rFonts w:ascii="Times New Roman" w:hAnsi="Times New Roman" w:cs="Times New Roman"/>
          <w:szCs w:val="22"/>
          <w:lang w:val="mk-MK"/>
        </w:rPr>
        <w:t xml:space="preserve">Најпрвин, прочитајте го Делот I – БЕЛЕШКИ ПРЕД ДА </w:t>
      </w:r>
      <w:r w:rsidR="00DE5CEE" w:rsidRPr="003713E2">
        <w:rPr>
          <w:rFonts w:ascii="Times New Roman" w:hAnsi="Times New Roman" w:cs="Times New Roman"/>
          <w:szCs w:val="22"/>
          <w:lang w:val="mk-MK"/>
        </w:rPr>
        <w:t>ЗА</w:t>
      </w:r>
      <w:r w:rsidRPr="003713E2">
        <w:rPr>
          <w:rFonts w:ascii="Times New Roman" w:hAnsi="Times New Roman" w:cs="Times New Roman"/>
          <w:szCs w:val="22"/>
          <w:lang w:val="mk-MK"/>
        </w:rPr>
        <w:t xml:space="preserve">ПОЧНЕТЕ СО </w:t>
      </w:r>
      <w:r w:rsidR="00DE5CEE" w:rsidRPr="003713E2">
        <w:rPr>
          <w:rFonts w:ascii="Times New Roman" w:hAnsi="Times New Roman" w:cs="Times New Roman"/>
          <w:szCs w:val="22"/>
          <w:lang w:val="mk-MK"/>
        </w:rPr>
        <w:t>СПРОВЕДУВАЊЕТО</w:t>
      </w:r>
      <w:r w:rsidRPr="003713E2">
        <w:rPr>
          <w:rFonts w:ascii="Times New Roman" w:hAnsi="Times New Roman" w:cs="Times New Roman"/>
          <w:szCs w:val="22"/>
          <w:lang w:val="mk-MK"/>
        </w:rPr>
        <w:t>.</w:t>
      </w:r>
    </w:p>
    <w:p w14:paraId="09A23E9C" w14:textId="1209FEF9" w:rsidR="009F256E" w:rsidRPr="00DC3587" w:rsidRDefault="003713E2" w:rsidP="008E1AAF">
      <w:pPr>
        <w:jc w:val="both"/>
        <w:rPr>
          <w:rFonts w:ascii="Times New Roman" w:hAnsi="Times New Roman" w:cs="Times New Roman"/>
          <w:szCs w:val="22"/>
          <w:lang w:val="en-GB"/>
        </w:rPr>
      </w:pPr>
      <w:r w:rsidRPr="00C064EE">
        <w:rPr>
          <w:rFonts w:ascii="Times New Roman" w:hAnsi="Times New Roman" w:cs="Times New Roman"/>
          <w:szCs w:val="22"/>
          <w:lang w:val="mk-MK"/>
        </w:rPr>
        <w:t>Врз основа на одобрениот буџет за акцијата, за секоја ставка од буџетот проверете ги процедурите и потребните придружни документи во Дел II – ПРИДРУЖНИ ДОКУМЕНТИ.</w:t>
      </w:r>
      <w:r w:rsidR="00984CCB" w:rsidRPr="00DC3587">
        <w:rPr>
          <w:rFonts w:ascii="Times New Roman" w:hAnsi="Times New Roman" w:cs="Times New Roman"/>
          <w:szCs w:val="22"/>
          <w:lang w:val="en-GB"/>
        </w:rPr>
        <w:t xml:space="preserve"> </w:t>
      </w:r>
      <w:r w:rsidR="00C064EE" w:rsidRPr="008E1AAF">
        <w:rPr>
          <w:rFonts w:ascii="Times New Roman" w:hAnsi="Times New Roman" w:cs="Times New Roman"/>
          <w:szCs w:val="22"/>
          <w:lang w:val="mk-MK"/>
        </w:rPr>
        <w:t>Во овој дел, ги вклучивме конкретните придружни документи што треба да ги доставите до Тимот на ТП МГО.</w:t>
      </w:r>
    </w:p>
    <w:bookmarkEnd w:id="6"/>
    <w:bookmarkEnd w:id="7"/>
    <w:p w14:paraId="6D82F369" w14:textId="78EC3C4C" w:rsidR="00E74F3E" w:rsidRPr="00DC3587" w:rsidRDefault="008E1AAF" w:rsidP="008E1AAF">
      <w:pPr>
        <w:jc w:val="both"/>
        <w:rPr>
          <w:rFonts w:ascii="Times New Roman" w:hAnsi="Times New Roman" w:cs="Times New Roman"/>
          <w:szCs w:val="22"/>
          <w:lang w:val="en-GB"/>
        </w:rPr>
      </w:pPr>
      <w:r w:rsidRPr="008E1AAF">
        <w:rPr>
          <w:rFonts w:ascii="Times New Roman" w:hAnsi="Times New Roman" w:cs="Times New Roman"/>
          <w:szCs w:val="22"/>
          <w:lang w:val="mk-MK"/>
        </w:rPr>
        <w:t>Следно, прочитајте го делот Набавки, фактурирање и плаќање.</w:t>
      </w:r>
    </w:p>
    <w:p w14:paraId="2B548591" w14:textId="30220911" w:rsidR="00E74F3E" w:rsidRPr="00DC3587" w:rsidRDefault="008E1AAF" w:rsidP="00026C5C">
      <w:pPr>
        <w:jc w:val="both"/>
        <w:rPr>
          <w:rFonts w:ascii="Times New Roman" w:hAnsi="Times New Roman" w:cs="Times New Roman"/>
          <w:szCs w:val="22"/>
          <w:lang w:val="en-GB"/>
        </w:rPr>
      </w:pPr>
      <w:r w:rsidRPr="00026C5C">
        <w:rPr>
          <w:rFonts w:ascii="Times New Roman" w:hAnsi="Times New Roman" w:cs="Times New Roman"/>
          <w:szCs w:val="22"/>
          <w:lang w:val="mk-MK"/>
        </w:rPr>
        <w:t>Запомнете, ние сме секогаш подготвени да ви помогнеме ако се соочите со какви било тешкотии било во разбирањето на правилата, пополнувањето на обрасците или за какви било други неизвесности во текот на спроведувањето.</w:t>
      </w:r>
    </w:p>
    <w:p w14:paraId="287B7397" w14:textId="7AE9E64A" w:rsidR="00DC3587" w:rsidRDefault="00DC3587">
      <w:pPr>
        <w:spacing w:before="0" w:after="0"/>
        <w:rPr>
          <w:rFonts w:ascii="Times New Roman" w:eastAsia="Myriad Pro Light" w:hAnsi="Times New Roman" w:cs="Times New Roman"/>
          <w:b/>
          <w:color w:val="1F4E79" w:themeColor="accent5" w:themeShade="80"/>
          <w:sz w:val="28"/>
          <w:szCs w:val="32"/>
          <w:lang w:val="en-GB"/>
        </w:rPr>
      </w:pPr>
      <w:bookmarkStart w:id="8" w:name="_Toc86159090"/>
      <w:r>
        <w:br w:type="page"/>
      </w:r>
    </w:p>
    <w:p w14:paraId="7A349679" w14:textId="77777777" w:rsidR="00945F4B" w:rsidRPr="00DC3587" w:rsidRDefault="00945F4B" w:rsidP="00EE52E9">
      <w:pPr>
        <w:pStyle w:val="Heading1"/>
      </w:pPr>
    </w:p>
    <w:p w14:paraId="3AEE9BE6" w14:textId="4084CDA9" w:rsidR="00E74F3E" w:rsidRPr="00E71A71" w:rsidRDefault="00026C5C" w:rsidP="00EE52E9">
      <w:pPr>
        <w:pStyle w:val="Heading1"/>
      </w:pPr>
      <w:bookmarkStart w:id="9" w:name="_Toc102052396"/>
      <w:r w:rsidRPr="00026C5C">
        <w:rPr>
          <w:rFonts w:hint="cs"/>
        </w:rPr>
        <w:t>ДЕЛ</w:t>
      </w:r>
      <w:r w:rsidRPr="00026C5C">
        <w:t xml:space="preserve"> III:</w:t>
      </w:r>
      <w:r w:rsidR="005F4508" w:rsidRPr="00E71A71">
        <w:t xml:space="preserve"> </w:t>
      </w:r>
      <w:bookmarkEnd w:id="8"/>
      <w:r w:rsidRPr="00026C5C">
        <w:rPr>
          <w:rFonts w:hint="cs"/>
        </w:rPr>
        <w:t>ПРИДРУЖНИ</w:t>
      </w:r>
      <w:r w:rsidRPr="00026C5C">
        <w:t xml:space="preserve"> </w:t>
      </w:r>
      <w:r w:rsidRPr="00026C5C">
        <w:rPr>
          <w:rFonts w:hint="cs"/>
        </w:rPr>
        <w:t>ДОКУМЕНТИ</w:t>
      </w:r>
      <w:bookmarkEnd w:id="9"/>
    </w:p>
    <w:p w14:paraId="6EDF9D2B" w14:textId="1B3076CA" w:rsidR="00E74F3E" w:rsidRPr="00DC3587" w:rsidRDefault="00026C5C" w:rsidP="00026C5C">
      <w:pPr>
        <w:keepNext/>
        <w:widowControl w:val="0"/>
        <w:jc w:val="both"/>
        <w:rPr>
          <w:rFonts w:ascii="Times New Roman" w:eastAsia="Arial" w:hAnsi="Times New Roman" w:cs="Times New Roman"/>
          <w:szCs w:val="22"/>
        </w:rPr>
      </w:pPr>
      <w:bookmarkStart w:id="10" w:name="_Toc86237993"/>
      <w:bookmarkStart w:id="11" w:name="_Toc86159091"/>
      <w:r w:rsidRPr="00026C5C">
        <w:rPr>
          <w:rFonts w:ascii="Times New Roman" w:eastAsia="Arial" w:hAnsi="Times New Roman" w:cs="Times New Roman"/>
          <w:szCs w:val="22"/>
          <w:lang w:val="mk-MK"/>
        </w:rPr>
        <w:t>Во текот на спроведувањето може да го користите контролниот список со придружни документи за различните видови активности што е даден во Анекс 9.</w:t>
      </w:r>
      <w:r w:rsidR="005F4508" w:rsidRPr="00DC3587">
        <w:rPr>
          <w:rFonts w:ascii="Times New Roman" w:eastAsia="Arial" w:hAnsi="Times New Roman" w:cs="Times New Roman"/>
          <w:szCs w:val="22"/>
        </w:rPr>
        <w:t xml:space="preserve"> </w:t>
      </w:r>
      <w:bookmarkEnd w:id="10"/>
      <w:bookmarkEnd w:id="11"/>
      <w:r w:rsidRPr="00026C5C">
        <w:rPr>
          <w:rFonts w:ascii="Times New Roman" w:eastAsia="Arial" w:hAnsi="Times New Roman" w:cs="Times New Roman"/>
          <w:szCs w:val="22"/>
          <w:lang w:val="mk-MK"/>
        </w:rPr>
        <w:t>Во овој дел придружните документи се објаснети подетално.</w:t>
      </w:r>
      <w:r w:rsidR="005F4508" w:rsidRPr="00DC3587">
        <w:rPr>
          <w:rFonts w:ascii="Times New Roman" w:eastAsia="Arial" w:hAnsi="Times New Roman" w:cs="Times New Roman"/>
          <w:szCs w:val="22"/>
        </w:rPr>
        <w:t xml:space="preserve"> </w:t>
      </w:r>
    </w:p>
    <w:p w14:paraId="3CC096E3" w14:textId="77777777" w:rsidR="00AA26CF" w:rsidRDefault="00AA26CF" w:rsidP="00AA26CF">
      <w:pPr>
        <w:rPr>
          <w:rFonts w:ascii="Times New Roman" w:hAnsi="Times New Roman" w:cs="Times New Roman"/>
          <w:b/>
          <w:bCs/>
          <w:color w:val="1F4E79" w:themeColor="accent5" w:themeShade="80"/>
          <w:sz w:val="28"/>
          <w:szCs w:val="28"/>
        </w:rPr>
      </w:pPr>
      <w:bookmarkStart w:id="12" w:name="_Toc86159092"/>
    </w:p>
    <w:bookmarkEnd w:id="12"/>
    <w:p w14:paraId="1B5B43F4" w14:textId="057C7F52" w:rsidR="00E74F3E" w:rsidRPr="00E71A71" w:rsidRDefault="00026C5C" w:rsidP="00026C5C">
      <w:pPr>
        <w:spacing w:before="0" w:after="0"/>
        <w:rPr>
          <w:rFonts w:ascii="Times New Roman Bold" w:hAnsi="Times New Roman Bold" w:cs="Times New Roman"/>
          <w:b/>
          <w:bCs/>
          <w:i/>
          <w:iCs/>
          <w:caps/>
          <w:color w:val="1F4E79" w:themeColor="accent5" w:themeShade="80"/>
          <w:sz w:val="24"/>
          <w:u w:val="single"/>
        </w:rPr>
      </w:pPr>
      <w:r w:rsidRPr="002F3486">
        <w:rPr>
          <w:rFonts w:ascii="Times New Roman Bold" w:hAnsi="Times New Roman Bold" w:cs="Times New Roman"/>
          <w:b/>
          <w:bCs/>
          <w:i/>
          <w:iCs/>
          <w:caps/>
          <w:color w:val="1F4E79" w:themeColor="accent5" w:themeShade="80"/>
          <w:sz w:val="24"/>
          <w:u w:val="single"/>
          <w:lang w:val="mk-MK"/>
        </w:rPr>
        <w:t>A.</w:t>
      </w:r>
      <w:r w:rsidRPr="002F3486">
        <w:rPr>
          <w:rFonts w:asciiTheme="minorHAnsi" w:hAnsiTheme="minorHAnsi" w:cs="Times New Roman"/>
          <w:b/>
          <w:bCs/>
          <w:i/>
          <w:iCs/>
          <w:caps/>
          <w:color w:val="1F4E79" w:themeColor="accent5" w:themeShade="80"/>
          <w:sz w:val="24"/>
          <w:u w:val="single"/>
          <w:lang w:val="mk-MK"/>
        </w:rPr>
        <w:t xml:space="preserve"> </w:t>
      </w:r>
      <w:r w:rsidRPr="002F3486">
        <w:rPr>
          <w:rFonts w:ascii="Times New Roman" w:hAnsi="Times New Roman" w:cs="Times New Roman"/>
          <w:b/>
          <w:bCs/>
          <w:i/>
          <w:iCs/>
          <w:caps/>
          <w:color w:val="1F4E79" w:themeColor="accent5" w:themeShade="80"/>
          <w:sz w:val="24"/>
          <w:u w:val="single"/>
          <w:lang w:val="mk-MK"/>
        </w:rPr>
        <w:t>Надоместоци за тимот на акцијата</w:t>
      </w:r>
      <w:r w:rsidR="005F4508" w:rsidRPr="00E71A71">
        <w:rPr>
          <w:rFonts w:ascii="Times New Roman Bold" w:hAnsi="Times New Roman Bold" w:cs="Times New Roman"/>
          <w:b/>
          <w:bCs/>
          <w:i/>
          <w:iCs/>
          <w:caps/>
          <w:color w:val="1F4E79" w:themeColor="accent5" w:themeShade="80"/>
          <w:sz w:val="24"/>
          <w:u w:val="single"/>
        </w:rPr>
        <w:t xml:space="preserve">  </w:t>
      </w:r>
    </w:p>
    <w:p w14:paraId="174AACBA" w14:textId="22E25AE0" w:rsidR="00E74F3E" w:rsidRPr="00DC3587" w:rsidRDefault="002F3486" w:rsidP="002F3486">
      <w:pPr>
        <w:widowControl w:val="0"/>
        <w:ind w:right="32"/>
        <w:jc w:val="both"/>
        <w:rPr>
          <w:rFonts w:ascii="Times New Roman" w:eastAsia="Cambria" w:hAnsi="Times New Roman" w:cs="Times New Roman"/>
          <w:szCs w:val="22"/>
          <w:lang w:val="en-GB" w:eastAsia="tr-TR"/>
        </w:rPr>
      </w:pPr>
      <w:r w:rsidRPr="002F3486">
        <w:rPr>
          <w:rFonts w:ascii="Times New Roman" w:eastAsia="Cambria" w:hAnsi="Times New Roman" w:cs="Times New Roman"/>
          <w:szCs w:val="22"/>
          <w:lang w:val="mk-MK" w:eastAsia="tr-TR"/>
        </w:rPr>
        <w:t>МГО ги поддржува единствено трошоците за плаќање надоместоци за вработените/лицата што се директно одговорни за и вклучени во спроведувањето на МГО акцијата.</w:t>
      </w:r>
    </w:p>
    <w:p w14:paraId="73548B39" w14:textId="7625FC85" w:rsidR="0014718C" w:rsidRPr="00DC3587" w:rsidRDefault="002F3486" w:rsidP="003B76AB">
      <w:pPr>
        <w:widowControl w:val="0"/>
        <w:spacing w:before="0" w:after="0"/>
        <w:ind w:right="29"/>
        <w:jc w:val="both"/>
        <w:rPr>
          <w:rFonts w:ascii="Times New Roman" w:eastAsia="Cambria" w:hAnsi="Times New Roman" w:cs="Times New Roman"/>
          <w:szCs w:val="22"/>
          <w:lang w:val="en-GB" w:eastAsia="tr-TR"/>
        </w:rPr>
      </w:pPr>
      <w:r w:rsidRPr="002F3486">
        <w:rPr>
          <w:rFonts w:ascii="Times New Roman" w:eastAsia="Cambria" w:hAnsi="Times New Roman" w:cs="Times New Roman"/>
          <w:szCs w:val="22"/>
          <w:lang w:val="mk-MK" w:eastAsia="tr-TR"/>
        </w:rPr>
        <w:t>Вработените/лицата што работат непосредно на спроведувањето на акцијата треба да пополнуваат месечни временски листови (Анекс 12) за својот ангажман во акцијата.</w:t>
      </w:r>
      <w:r w:rsidR="005F4508" w:rsidRPr="00DC3587">
        <w:rPr>
          <w:rFonts w:ascii="Times New Roman" w:eastAsia="Cambria" w:hAnsi="Times New Roman" w:cs="Times New Roman"/>
          <w:szCs w:val="22"/>
          <w:lang w:val="en-GB" w:eastAsia="tr-TR"/>
        </w:rPr>
        <w:t xml:space="preserve"> </w:t>
      </w:r>
      <w:r w:rsidRPr="002D6FA6">
        <w:rPr>
          <w:rFonts w:ascii="Times New Roman" w:eastAsia="Cambria" w:hAnsi="Times New Roman" w:cs="Times New Roman"/>
          <w:szCs w:val="22"/>
          <w:lang w:val="mk-MK" w:eastAsia="tr-TR"/>
        </w:rPr>
        <w:t>Проверката и осигурувањето на точноста на задачите и бројот на деновите што се наведени во временскиот лист ќе биде ваша одговорност.</w:t>
      </w:r>
      <w:r w:rsidR="005F4508" w:rsidRPr="00DC3587">
        <w:rPr>
          <w:rFonts w:ascii="Times New Roman" w:eastAsia="Cambria" w:hAnsi="Times New Roman" w:cs="Times New Roman"/>
          <w:szCs w:val="22"/>
          <w:lang w:val="en-GB" w:eastAsia="tr-TR"/>
        </w:rPr>
        <w:t xml:space="preserve"> </w:t>
      </w:r>
      <w:r w:rsidR="002D6FA6" w:rsidRPr="002D6FA6">
        <w:rPr>
          <w:rFonts w:ascii="Times New Roman" w:eastAsia="Cambria" w:hAnsi="Times New Roman" w:cs="Times New Roman"/>
          <w:szCs w:val="22"/>
          <w:lang w:val="mk-MK" w:eastAsia="tr-TR"/>
        </w:rPr>
        <w:t>Бројот на изработени денови не може да го надминува бројот на планирани работни денови во буџетот на акцијата.</w:t>
      </w:r>
      <w:r w:rsidR="005F4508" w:rsidRPr="00DC3587">
        <w:rPr>
          <w:rFonts w:ascii="Times New Roman" w:eastAsia="Cambria" w:hAnsi="Times New Roman" w:cs="Times New Roman"/>
          <w:szCs w:val="22"/>
          <w:lang w:val="en-GB" w:eastAsia="tr-TR"/>
        </w:rPr>
        <w:t xml:space="preserve"> </w:t>
      </w:r>
    </w:p>
    <w:p w14:paraId="3FF2B1BC" w14:textId="18619A66" w:rsidR="00E74F3E" w:rsidRDefault="002D6FA6" w:rsidP="003B76AB">
      <w:pPr>
        <w:spacing w:before="0" w:after="0"/>
        <w:contextualSpacing/>
        <w:rPr>
          <w:rFonts w:ascii="Times New Roman" w:hAnsi="Times New Roman" w:cs="Times New Roman"/>
          <w:b/>
          <w:bCs/>
          <w:u w:val="single"/>
        </w:rPr>
      </w:pPr>
      <w:bookmarkStart w:id="13" w:name="_Toc86237995"/>
      <w:bookmarkStart w:id="14" w:name="_Toc86159093"/>
      <w:r w:rsidRPr="002D6FA6">
        <w:rPr>
          <w:rFonts w:ascii="Times New Roman" w:hAnsi="Times New Roman" w:cs="Times New Roman"/>
          <w:b/>
          <w:bCs/>
          <w:u w:val="single"/>
          <w:lang w:val="mk-MK"/>
        </w:rPr>
        <w:t>Придружни документи:</w:t>
      </w:r>
      <w:r w:rsidR="005F4508" w:rsidRPr="005D5DB1">
        <w:rPr>
          <w:rFonts w:ascii="Times New Roman" w:hAnsi="Times New Roman" w:cs="Times New Roman"/>
          <w:b/>
          <w:bCs/>
          <w:u w:val="single"/>
        </w:rPr>
        <w:t xml:space="preserve"> </w:t>
      </w:r>
      <w:bookmarkEnd w:id="13"/>
      <w:bookmarkEnd w:id="14"/>
      <w:r w:rsidRPr="002D6FA6">
        <w:rPr>
          <w:rFonts w:ascii="Times New Roman" w:hAnsi="Times New Roman" w:cs="Times New Roman"/>
          <w:b/>
          <w:bCs/>
          <w:u w:val="single"/>
          <w:lang w:val="mk-MK"/>
        </w:rPr>
        <w:t>договор, временски лист</w:t>
      </w:r>
    </w:p>
    <w:p w14:paraId="1094E9CC" w14:textId="77777777" w:rsidR="003B76AB" w:rsidRPr="005D5DB1" w:rsidRDefault="003B76AB" w:rsidP="003B76AB">
      <w:pPr>
        <w:spacing w:before="0" w:after="0"/>
        <w:contextualSpacing/>
        <w:rPr>
          <w:rFonts w:ascii="Times New Roman" w:hAnsi="Times New Roman" w:cs="Times New Roman"/>
          <w:b/>
          <w:bCs/>
          <w:u w:val="single"/>
        </w:rPr>
      </w:pPr>
    </w:p>
    <w:tbl>
      <w:tblPr>
        <w:tblW w:w="9081"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81"/>
      </w:tblGrid>
      <w:tr w:rsidR="00E74F3E" w:rsidRPr="00DC3587" w14:paraId="010BB7E8" w14:textId="77777777" w:rsidTr="002D6FA6">
        <w:trPr>
          <w:trHeight w:val="780"/>
        </w:trPr>
        <w:tc>
          <w:tcPr>
            <w:tcW w:w="9081"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5C9952D6" w14:textId="77B8A896" w:rsidR="00E74F3E" w:rsidRPr="00DC3587" w:rsidRDefault="002D6FA6" w:rsidP="00EF265F">
            <w:pPr>
              <w:widowControl w:val="0"/>
              <w:ind w:left="60" w:right="34"/>
              <w:rPr>
                <w:rFonts w:ascii="Times New Roman" w:eastAsia="Cambria" w:hAnsi="Times New Roman" w:cs="Times New Roman"/>
                <w:i/>
                <w:iCs/>
                <w:szCs w:val="22"/>
                <w:lang w:val="en-GB" w:eastAsia="tr-TR"/>
              </w:rPr>
            </w:pPr>
            <w:r w:rsidRPr="002D6FA6">
              <w:rPr>
                <w:rFonts w:ascii="Times New Roman" w:eastAsia="Cambria" w:hAnsi="Times New Roman" w:cs="Times New Roman"/>
                <w:b/>
                <w:i/>
                <w:iCs/>
                <w:szCs w:val="22"/>
                <w:lang w:val="mk-MK" w:eastAsia="tr-TR"/>
              </w:rPr>
              <w:t xml:space="preserve">Вкупниот износ на надоместокот за тимот на акцијата (лицата што непосредно работат на одобрената МГО акција) не може да изнесува повеќе од </w:t>
            </w:r>
            <w:r w:rsidR="00D516E7">
              <w:rPr>
                <w:rFonts w:ascii="Times New Roman" w:eastAsia="Cambria" w:hAnsi="Times New Roman" w:cs="Times New Roman"/>
                <w:b/>
                <w:i/>
                <w:iCs/>
                <w:szCs w:val="22"/>
                <w:lang w:eastAsia="tr-TR"/>
              </w:rPr>
              <w:t>20</w:t>
            </w:r>
            <w:r w:rsidRPr="002D6FA6">
              <w:rPr>
                <w:rFonts w:ascii="Times New Roman" w:eastAsia="Cambria" w:hAnsi="Times New Roman" w:cs="Times New Roman"/>
                <w:b/>
                <w:i/>
                <w:iCs/>
                <w:szCs w:val="22"/>
                <w:lang w:val="mk-MK" w:eastAsia="tr-TR"/>
              </w:rPr>
              <w:t xml:space="preserve"> % од вкупниот буџет што е одобрен за МГО акцијата.</w:t>
            </w:r>
            <w:r w:rsidR="005F4508" w:rsidRPr="00DC3587">
              <w:rPr>
                <w:rFonts w:ascii="Times New Roman" w:eastAsia="Cambria" w:hAnsi="Times New Roman" w:cs="Times New Roman"/>
                <w:i/>
                <w:iCs/>
                <w:szCs w:val="22"/>
                <w:lang w:val="en-GB" w:eastAsia="tr-TR"/>
              </w:rPr>
              <w:t xml:space="preserve"> </w:t>
            </w:r>
          </w:p>
        </w:tc>
      </w:tr>
    </w:tbl>
    <w:p w14:paraId="399B02CB" w14:textId="367BB42B" w:rsidR="00E74F3E" w:rsidRPr="00DC3587" w:rsidRDefault="00E74F3E" w:rsidP="00EE52E9">
      <w:pPr>
        <w:pStyle w:val="Heading1"/>
      </w:pPr>
    </w:p>
    <w:tbl>
      <w:tblPr>
        <w:tblW w:w="9122" w:type="dxa"/>
        <w:tblInd w:w="-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122"/>
      </w:tblGrid>
      <w:tr w:rsidR="00BC137B" w:rsidRPr="00DC3587" w14:paraId="22E34D6D" w14:textId="77777777" w:rsidTr="0012560A">
        <w:trPr>
          <w:trHeight w:val="752"/>
        </w:trPr>
        <w:tc>
          <w:tcPr>
            <w:tcW w:w="9122"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047F087" w14:textId="1EB3252A" w:rsidR="00BC137B" w:rsidRPr="00DC3587" w:rsidRDefault="002D6FA6" w:rsidP="00EF265F">
            <w:pPr>
              <w:widowControl w:val="0"/>
              <w:ind w:left="60" w:right="34"/>
              <w:rPr>
                <w:rFonts w:ascii="Times New Roman" w:eastAsia="Cambria" w:hAnsi="Times New Roman" w:cs="Times New Roman"/>
                <w:i/>
                <w:iCs/>
                <w:color w:val="1F4E79" w:themeColor="accent5" w:themeShade="80"/>
                <w:szCs w:val="22"/>
                <w:lang w:val="en-GB" w:eastAsia="tr-TR"/>
              </w:rPr>
            </w:pPr>
            <w:r w:rsidRPr="0012560A">
              <w:rPr>
                <w:rFonts w:ascii="Times New Roman" w:eastAsia="Cambria" w:hAnsi="Times New Roman" w:cs="Times New Roman"/>
                <w:i/>
                <w:iCs/>
                <w:szCs w:val="22"/>
                <w:lang w:val="mk-MK" w:eastAsia="tr-TR"/>
              </w:rPr>
              <w:t xml:space="preserve">Дел од надоместокот на тимот на акцијата што не е поголем од </w:t>
            </w:r>
            <w:r w:rsidRPr="0012560A">
              <w:rPr>
                <w:rFonts w:ascii="Times New Roman" w:eastAsia="Cambria" w:hAnsi="Times New Roman" w:cs="Times New Roman"/>
                <w:b/>
                <w:i/>
                <w:iCs/>
                <w:szCs w:val="22"/>
                <w:lang w:val="mk-MK" w:eastAsia="tr-TR"/>
              </w:rPr>
              <w:t>5% од непаричната поддршка</w:t>
            </w:r>
            <w:r w:rsidRPr="0012560A">
              <w:rPr>
                <w:rFonts w:ascii="Times New Roman" w:eastAsia="Cambria" w:hAnsi="Times New Roman" w:cs="Times New Roman"/>
                <w:i/>
                <w:iCs/>
                <w:szCs w:val="22"/>
                <w:lang w:val="mk-MK" w:eastAsia="tr-TR"/>
              </w:rPr>
              <w:t xml:space="preserve"> се исплаќа на крајот, по одобрувањето на завршниот извештај за МГО акцијата.</w:t>
            </w:r>
            <w:r w:rsidR="00BC137B" w:rsidRPr="00DC3587">
              <w:rPr>
                <w:rFonts w:ascii="Times New Roman" w:eastAsia="Cambria" w:hAnsi="Times New Roman" w:cs="Times New Roman"/>
                <w:i/>
                <w:iCs/>
                <w:szCs w:val="22"/>
                <w:lang w:val="en-GB" w:eastAsia="tr-TR"/>
              </w:rPr>
              <w:t xml:space="preserve"> </w:t>
            </w:r>
            <w:r w:rsidR="0012560A" w:rsidRPr="0012560A">
              <w:rPr>
                <w:rFonts w:ascii="Times New Roman" w:eastAsia="Cambria" w:hAnsi="Times New Roman" w:cs="Times New Roman"/>
                <w:i/>
                <w:iCs/>
                <w:szCs w:val="22"/>
                <w:lang w:val="mk-MK" w:eastAsia="tr-TR"/>
              </w:rPr>
              <w:t>Вие му поднесувате фактура на Тимот на ТП МГО за надоместокот за тимот на акцијата.</w:t>
            </w:r>
            <w:r w:rsidR="00BC137B" w:rsidRPr="00DC3587">
              <w:rPr>
                <w:rFonts w:ascii="Times New Roman" w:eastAsia="Cambria" w:hAnsi="Times New Roman" w:cs="Times New Roman"/>
                <w:i/>
                <w:iCs/>
                <w:szCs w:val="22"/>
                <w:lang w:val="en-GB" w:eastAsia="tr-TR"/>
              </w:rPr>
              <w:t xml:space="preserve"> </w:t>
            </w:r>
            <w:r w:rsidR="0012560A" w:rsidRPr="0012560A">
              <w:rPr>
                <w:rFonts w:ascii="Times New Roman" w:eastAsia="Cambria" w:hAnsi="Times New Roman" w:cs="Times New Roman"/>
                <w:b/>
                <w:i/>
                <w:iCs/>
                <w:szCs w:val="22"/>
                <w:lang w:val="mk-MK" w:eastAsia="tr-TR"/>
              </w:rPr>
              <w:t>Фактурите мора да се испратат со сите придружни документи.</w:t>
            </w:r>
            <w:r w:rsidR="00BC137B" w:rsidRPr="00DC3587">
              <w:rPr>
                <w:rFonts w:ascii="Times New Roman" w:eastAsia="Cambria" w:hAnsi="Times New Roman" w:cs="Times New Roman"/>
                <w:i/>
                <w:iCs/>
                <w:szCs w:val="22"/>
                <w:lang w:val="en-GB" w:eastAsia="tr-TR"/>
              </w:rPr>
              <w:t xml:space="preserve"> </w:t>
            </w:r>
          </w:p>
        </w:tc>
      </w:tr>
    </w:tbl>
    <w:p w14:paraId="6D84B15C" w14:textId="77777777" w:rsidR="009963DC" w:rsidRPr="00DC3587" w:rsidRDefault="009963DC" w:rsidP="00EE52E9">
      <w:pPr>
        <w:pStyle w:val="Heading1"/>
      </w:pPr>
      <w:bookmarkStart w:id="15" w:name="_Toc86159094"/>
    </w:p>
    <w:bookmarkEnd w:id="15"/>
    <w:p w14:paraId="0AC6F27A" w14:textId="3F681B2B" w:rsidR="00E74F3E" w:rsidRPr="00E71A71" w:rsidRDefault="0012560A" w:rsidP="0012560A">
      <w:pPr>
        <w:spacing w:before="0" w:after="0"/>
        <w:rPr>
          <w:rFonts w:ascii="Times New Roman Bold" w:hAnsi="Times New Roman Bold" w:cs="Times New Roman"/>
          <w:b/>
          <w:bCs/>
          <w:i/>
          <w:iCs/>
          <w:caps/>
          <w:color w:val="1F4E79" w:themeColor="accent5" w:themeShade="80"/>
          <w:sz w:val="24"/>
          <w:u w:val="single"/>
        </w:rPr>
      </w:pPr>
      <w:r w:rsidRPr="0012560A">
        <w:rPr>
          <w:rFonts w:ascii="Times New Roman" w:hAnsi="Times New Roman" w:cs="Times New Roman"/>
          <w:b/>
          <w:bCs/>
          <w:i/>
          <w:iCs/>
          <w:caps/>
          <w:color w:val="1F4E79" w:themeColor="accent5" w:themeShade="80"/>
          <w:sz w:val="24"/>
          <w:u w:val="single"/>
          <w:lang w:val="mk-MK"/>
        </w:rPr>
        <w:t>Б</w:t>
      </w:r>
      <w:r w:rsidRPr="0012560A">
        <w:rPr>
          <w:rFonts w:ascii="Times New Roman Bold" w:hAnsi="Times New Roman Bold" w:cs="Times New Roman"/>
          <w:b/>
          <w:bCs/>
          <w:i/>
          <w:iCs/>
          <w:caps/>
          <w:color w:val="1F4E79" w:themeColor="accent5" w:themeShade="80"/>
          <w:sz w:val="24"/>
          <w:u w:val="single"/>
          <w:lang w:val="mk-MK"/>
        </w:rPr>
        <w:t>.</w:t>
      </w:r>
      <w:r w:rsidRPr="0012560A">
        <w:rPr>
          <w:rFonts w:asciiTheme="minorHAnsi" w:hAnsiTheme="minorHAnsi" w:cs="Times New Roman"/>
          <w:b/>
          <w:bCs/>
          <w:i/>
          <w:iCs/>
          <w:caps/>
          <w:color w:val="1F4E79" w:themeColor="accent5" w:themeShade="80"/>
          <w:sz w:val="24"/>
          <w:u w:val="single"/>
          <w:lang w:val="mk-MK"/>
        </w:rPr>
        <w:t xml:space="preserve"> </w:t>
      </w:r>
      <w:r w:rsidRPr="0012560A">
        <w:rPr>
          <w:rFonts w:ascii="Times New Roman" w:hAnsi="Times New Roman" w:cs="Times New Roman"/>
          <w:b/>
          <w:bCs/>
          <w:i/>
          <w:iCs/>
          <w:caps/>
          <w:color w:val="1F4E79" w:themeColor="accent5" w:themeShade="80"/>
          <w:sz w:val="24"/>
          <w:u w:val="single"/>
          <w:lang w:val="mk-MK"/>
        </w:rPr>
        <w:t>патување и сместување</w:t>
      </w:r>
    </w:p>
    <w:p w14:paraId="0D50F143" w14:textId="19A99EA0" w:rsidR="00E74F3E" w:rsidRPr="00DC3587" w:rsidRDefault="0012560A" w:rsidP="0012560A">
      <w:pPr>
        <w:contextualSpacing/>
        <w:rPr>
          <w:rFonts w:ascii="Times New Roman" w:hAnsi="Times New Roman" w:cs="Times New Roman"/>
          <w:szCs w:val="22"/>
          <w:lang w:val="en-GB"/>
        </w:rPr>
      </w:pPr>
      <w:r w:rsidRPr="0012560A">
        <w:rPr>
          <w:rFonts w:ascii="Times New Roman" w:hAnsi="Times New Roman" w:cs="Times New Roman"/>
          <w:szCs w:val="22"/>
          <w:lang w:val="mk-MK"/>
        </w:rPr>
        <w:t>МГО ги поддржува вашите патни трошоци во согласност со условите и буџетските ограничувања во вашиот одобрен буџет.</w:t>
      </w:r>
      <w:r w:rsidR="009833A8" w:rsidRPr="00DC3587">
        <w:rPr>
          <w:rFonts w:ascii="Times New Roman" w:hAnsi="Times New Roman" w:cs="Times New Roman"/>
          <w:szCs w:val="22"/>
          <w:lang w:val="en-GB"/>
        </w:rPr>
        <w:t xml:space="preserve"> </w:t>
      </w:r>
    </w:p>
    <w:p w14:paraId="754460FE" w14:textId="697DC93E" w:rsidR="00E74F3E" w:rsidRPr="00DC3587" w:rsidRDefault="0012560A" w:rsidP="0012560A">
      <w:pPr>
        <w:numPr>
          <w:ilvl w:val="0"/>
          <w:numId w:val="2"/>
        </w:numPr>
        <w:spacing w:before="0"/>
        <w:ind w:left="706"/>
        <w:contextualSpacing/>
        <w:jc w:val="both"/>
        <w:rPr>
          <w:rFonts w:ascii="Times New Roman" w:eastAsia="Cambria" w:hAnsi="Times New Roman" w:cs="Times New Roman"/>
          <w:szCs w:val="22"/>
          <w:lang w:val="en-GB" w:eastAsia="tr-TR"/>
        </w:rPr>
      </w:pPr>
      <w:r w:rsidRPr="0012560A">
        <w:rPr>
          <w:rFonts w:ascii="Times New Roman" w:eastAsia="Cambria" w:hAnsi="Times New Roman" w:cs="Times New Roman"/>
          <w:szCs w:val="22"/>
          <w:lang w:val="mk-MK" w:eastAsia="tr-TR"/>
        </w:rPr>
        <w:t>Постојат два вида поддршка за патување и превоз и, според тоа, два обрасци за различни превозни средства:</w:t>
      </w:r>
      <w:r w:rsidR="005F4508" w:rsidRPr="00DC3587">
        <w:rPr>
          <w:rFonts w:ascii="Times New Roman" w:eastAsia="Cambria" w:hAnsi="Times New Roman" w:cs="Times New Roman"/>
          <w:szCs w:val="22"/>
          <w:lang w:val="en-GB" w:eastAsia="tr-TR"/>
        </w:rPr>
        <w:t xml:space="preserve"> </w:t>
      </w:r>
      <w:r w:rsidRPr="0012560A">
        <w:rPr>
          <w:rFonts w:ascii="Times New Roman" w:eastAsia="Cambria" w:hAnsi="Times New Roman" w:cs="Times New Roman"/>
          <w:szCs w:val="22"/>
          <w:lang w:val="mk-MK" w:eastAsia="tr-TR"/>
        </w:rPr>
        <w:t>(2.1) автобус/воз и (2.2) автомобил и трошоци за гориво.</w:t>
      </w:r>
      <w:r w:rsidR="005F4508" w:rsidRPr="00DC3587">
        <w:rPr>
          <w:rFonts w:ascii="Times New Roman" w:eastAsia="Cambria" w:hAnsi="Times New Roman" w:cs="Times New Roman"/>
          <w:szCs w:val="22"/>
          <w:lang w:val="en-GB" w:eastAsia="tr-TR"/>
        </w:rPr>
        <w:t xml:space="preserve"> </w:t>
      </w:r>
      <w:r w:rsidRPr="0012560A">
        <w:rPr>
          <w:rFonts w:ascii="Times New Roman" w:eastAsia="Cambria" w:hAnsi="Times New Roman" w:cs="Times New Roman"/>
          <w:szCs w:val="22"/>
          <w:lang w:val="mk-MK" w:eastAsia="tr-TR"/>
        </w:rPr>
        <w:t>Ве молиме посветете должно внимание и пополнете го вистинскиот образец/-сци што соодветствува на вашите потреби за патување/превоз.</w:t>
      </w:r>
      <w:r w:rsidR="005F4508" w:rsidRPr="00DC3587">
        <w:rPr>
          <w:rFonts w:ascii="Times New Roman" w:eastAsia="Cambria" w:hAnsi="Times New Roman" w:cs="Times New Roman"/>
          <w:szCs w:val="22"/>
          <w:lang w:val="en-GB" w:eastAsia="tr-TR"/>
        </w:rPr>
        <w:t xml:space="preserve"> </w:t>
      </w:r>
    </w:p>
    <w:p w14:paraId="0BE744EA" w14:textId="70867343" w:rsidR="00510CBD" w:rsidRPr="00DC3587" w:rsidRDefault="0079615F" w:rsidP="00C17680">
      <w:pPr>
        <w:numPr>
          <w:ilvl w:val="0"/>
          <w:numId w:val="2"/>
        </w:numPr>
        <w:spacing w:before="0"/>
        <w:ind w:left="706"/>
        <w:contextualSpacing/>
        <w:jc w:val="both"/>
        <w:rPr>
          <w:rFonts w:ascii="Times New Roman" w:eastAsia="Cambria" w:hAnsi="Times New Roman" w:cs="Times New Roman"/>
          <w:szCs w:val="22"/>
          <w:lang w:val="en-GB" w:eastAsia="tr-TR"/>
        </w:rPr>
      </w:pPr>
      <w:r w:rsidRPr="00C17680">
        <w:rPr>
          <w:rFonts w:ascii="Times New Roman" w:eastAsia="Cambria" w:hAnsi="Times New Roman" w:cs="Times New Roman"/>
          <w:szCs w:val="22"/>
          <w:lang w:val="mk-MK" w:eastAsia="tr-TR"/>
        </w:rPr>
        <w:t>Меѓутоа, можете да користите и давател на услуги (патничка агенција) за да го организирате своето патување.</w:t>
      </w:r>
      <w:r w:rsidR="00510CBD" w:rsidRPr="00DC3587">
        <w:rPr>
          <w:rFonts w:ascii="Times New Roman" w:eastAsia="Cambria" w:hAnsi="Times New Roman" w:cs="Times New Roman"/>
          <w:szCs w:val="22"/>
          <w:lang w:val="en-GB" w:eastAsia="tr-TR"/>
        </w:rPr>
        <w:t xml:space="preserve"> </w:t>
      </w:r>
      <w:r w:rsidR="00C17680" w:rsidRPr="00C17680">
        <w:rPr>
          <w:rFonts w:ascii="Times New Roman" w:eastAsia="Cambria" w:hAnsi="Times New Roman" w:cs="Times New Roman"/>
          <w:szCs w:val="22"/>
          <w:lang w:val="mk-MK" w:eastAsia="tr-TR"/>
        </w:rPr>
        <w:t xml:space="preserve">Ве молиме изберете давател на услуги од списокот на можни добавувачи што е даден во Анекс 10 преку спроведување поедноставена постапка за набавки и </w:t>
      </w:r>
      <w:r w:rsidR="00C17680">
        <w:rPr>
          <w:rFonts w:ascii="Times New Roman" w:eastAsia="Cambria" w:hAnsi="Times New Roman" w:cs="Times New Roman"/>
          <w:szCs w:val="22"/>
          <w:lang w:val="mk-MK" w:eastAsia="tr-TR"/>
        </w:rPr>
        <w:t>информирајте го</w:t>
      </w:r>
      <w:r w:rsidR="00C17680" w:rsidRPr="00C17680">
        <w:rPr>
          <w:rFonts w:ascii="Times New Roman" w:eastAsia="Cambria" w:hAnsi="Times New Roman" w:cs="Times New Roman"/>
          <w:szCs w:val="22"/>
          <w:lang w:val="mk-MK" w:eastAsia="tr-TR"/>
        </w:rPr>
        <w:t xml:space="preserve"> Тимот на ТП МГО.</w:t>
      </w:r>
    </w:p>
    <w:p w14:paraId="5B49DF51" w14:textId="4614E305" w:rsidR="00E74F3E" w:rsidRPr="00DC3587" w:rsidRDefault="00C17680" w:rsidP="00B9411E">
      <w:pPr>
        <w:numPr>
          <w:ilvl w:val="0"/>
          <w:numId w:val="2"/>
        </w:numPr>
        <w:spacing w:before="0"/>
        <w:ind w:left="706"/>
        <w:contextualSpacing/>
        <w:jc w:val="both"/>
        <w:rPr>
          <w:rFonts w:ascii="Times New Roman" w:eastAsia="Cambria" w:hAnsi="Times New Roman" w:cs="Times New Roman"/>
          <w:szCs w:val="22"/>
          <w:lang w:val="en-GB" w:eastAsia="tr-TR"/>
        </w:rPr>
      </w:pPr>
      <w:r w:rsidRPr="00B9411E">
        <w:rPr>
          <w:rFonts w:ascii="Times New Roman" w:eastAsia="Cambria" w:hAnsi="Times New Roman" w:cs="Times New Roman"/>
          <w:szCs w:val="22"/>
          <w:lang w:val="mk-MK" w:eastAsia="tr-TR"/>
        </w:rPr>
        <w:t xml:space="preserve">Би сакале да ве потсетиме дека </w:t>
      </w:r>
      <w:r w:rsidR="00B9411E" w:rsidRPr="00B9411E">
        <w:rPr>
          <w:rFonts w:ascii="Times New Roman" w:eastAsia="Cambria" w:hAnsi="Times New Roman" w:cs="Times New Roman"/>
          <w:szCs w:val="22"/>
          <w:lang w:val="mk-MK" w:eastAsia="tr-TR"/>
        </w:rPr>
        <w:t>сте одговорни</w:t>
      </w:r>
      <w:r w:rsidRPr="00B9411E">
        <w:rPr>
          <w:rFonts w:ascii="Times New Roman" w:eastAsia="Cambria" w:hAnsi="Times New Roman" w:cs="Times New Roman"/>
          <w:szCs w:val="22"/>
          <w:lang w:val="mk-MK" w:eastAsia="tr-TR"/>
        </w:rPr>
        <w:t xml:space="preserve"> за координирање, информирање и управување со сите патници што ќе присуствуваат на активноста.</w:t>
      </w:r>
      <w:r w:rsidR="005F4508" w:rsidRPr="00DC3587">
        <w:rPr>
          <w:rFonts w:ascii="Times New Roman" w:eastAsia="Cambria" w:hAnsi="Times New Roman" w:cs="Times New Roman"/>
          <w:szCs w:val="22"/>
          <w:lang w:val="en-GB" w:eastAsia="tr-TR"/>
        </w:rPr>
        <w:t xml:space="preserve">  </w:t>
      </w:r>
    </w:p>
    <w:p w14:paraId="1141B348" w14:textId="4461FC57" w:rsidR="00E74F3E" w:rsidRPr="004B7D2B" w:rsidRDefault="00B9411E" w:rsidP="00B9411E">
      <w:pPr>
        <w:pStyle w:val="Heading3"/>
        <w:pBdr>
          <w:top w:val="none" w:sz="0" w:space="2" w:color="C0C0C0"/>
          <w:left w:val="none" w:sz="0" w:space="2" w:color="C0C0C0"/>
          <w:bottom w:val="none" w:sz="0" w:space="2" w:color="C0C0C0"/>
          <w:right w:val="none" w:sz="0" w:space="2" w:color="C0C0C0"/>
        </w:pBdr>
        <w:shd w:val="pct70" w:color="FFFFFF" w:fill="auto"/>
        <w:spacing w:before="120"/>
      </w:pPr>
      <w:bookmarkStart w:id="16" w:name="_TOC_250018"/>
      <w:bookmarkEnd w:id="16"/>
      <w:r w:rsidRPr="00B9411E">
        <w:t>Патување со автобус/воз</w:t>
      </w:r>
    </w:p>
    <w:p w14:paraId="20879AF6" w14:textId="55AB4BAC" w:rsidR="00E74F3E" w:rsidRPr="00DC3587" w:rsidRDefault="00B9411E" w:rsidP="00B9411E">
      <w:pPr>
        <w:numPr>
          <w:ilvl w:val="0"/>
          <w:numId w:val="2"/>
        </w:numPr>
        <w:spacing w:after="0"/>
        <w:ind w:left="706"/>
        <w:contextualSpacing/>
        <w:jc w:val="both"/>
        <w:rPr>
          <w:rFonts w:ascii="Times New Roman" w:eastAsia="Cambria" w:hAnsi="Times New Roman" w:cs="Times New Roman"/>
          <w:szCs w:val="22"/>
          <w:lang w:val="en-GB" w:eastAsia="tr-TR"/>
        </w:rPr>
      </w:pPr>
      <w:r w:rsidRPr="00B9411E">
        <w:rPr>
          <w:rFonts w:ascii="Times New Roman" w:eastAsia="Cambria" w:hAnsi="Times New Roman" w:cs="Times New Roman"/>
          <w:szCs w:val="22"/>
          <w:lang w:val="mk-MK" w:eastAsia="tr-TR"/>
        </w:rPr>
        <w:t>Не заборавајте дека треба да го пополните и испратите Планот за патување со автобус/воз (Анекс 2.1) до Тимот на ТП МГО пред вашето патување во патниот/железничкиот сообраќај.</w:t>
      </w:r>
      <w:r w:rsidR="005F4508" w:rsidRPr="00DC3587">
        <w:rPr>
          <w:rFonts w:ascii="Times New Roman" w:eastAsia="Cambria" w:hAnsi="Times New Roman" w:cs="Times New Roman"/>
          <w:szCs w:val="22"/>
          <w:lang w:val="en-GB" w:eastAsia="tr-TR"/>
        </w:rPr>
        <w:t xml:space="preserve"> </w:t>
      </w:r>
    </w:p>
    <w:p w14:paraId="0D50A5FD" w14:textId="40D54E45" w:rsidR="00E74F3E" w:rsidRPr="00DC3587" w:rsidRDefault="005B0FE2" w:rsidP="00B86788">
      <w:pPr>
        <w:numPr>
          <w:ilvl w:val="0"/>
          <w:numId w:val="2"/>
        </w:numPr>
        <w:spacing w:after="0"/>
        <w:ind w:left="706"/>
        <w:contextualSpacing/>
        <w:jc w:val="both"/>
        <w:rPr>
          <w:rFonts w:ascii="Times New Roman" w:eastAsia="Cambria" w:hAnsi="Times New Roman" w:cs="Times New Roman"/>
          <w:szCs w:val="22"/>
          <w:lang w:val="en-GB" w:eastAsia="tr-TR"/>
        </w:rPr>
      </w:pPr>
      <w:r w:rsidRPr="00A9744F">
        <w:rPr>
          <w:rFonts w:ascii="Times New Roman" w:eastAsia="Cambria" w:hAnsi="Times New Roman" w:cs="Times New Roman"/>
          <w:szCs w:val="22"/>
          <w:lang w:val="mk-MK" w:eastAsia="tr-TR"/>
        </w:rPr>
        <w:t>Билетите за патувањето со автобус/воз можете да ги набавите преку патничката агенција.</w:t>
      </w:r>
      <w:r w:rsidR="005F4508" w:rsidRPr="00DC3587">
        <w:rPr>
          <w:rFonts w:ascii="Times New Roman" w:eastAsia="Cambria" w:hAnsi="Times New Roman" w:cs="Times New Roman"/>
          <w:szCs w:val="22"/>
          <w:lang w:val="en-GB" w:eastAsia="tr-TR"/>
        </w:rPr>
        <w:t xml:space="preserve"> </w:t>
      </w:r>
      <w:r w:rsidR="00A9744F" w:rsidRPr="00B86788">
        <w:rPr>
          <w:rFonts w:ascii="Times New Roman" w:eastAsia="Cambria" w:hAnsi="Times New Roman" w:cs="Times New Roman"/>
          <w:szCs w:val="22"/>
          <w:lang w:val="mk-MK" w:eastAsia="tr-TR"/>
        </w:rPr>
        <w:t xml:space="preserve">Кога ова не е можно или изводливо, набавката на билетите ќе ја извршите вие или патникот, а трошоците ќе бидат надоместени по завршувањето на патувањето, вклучувајќи сметка за набавката на билети, со поднесување на Образецот за надоместување трошоци од </w:t>
      </w:r>
      <w:r w:rsidR="00B86788" w:rsidRPr="00B86788">
        <w:rPr>
          <w:rFonts w:ascii="Times New Roman" w:eastAsia="Cambria" w:hAnsi="Times New Roman" w:cs="Times New Roman"/>
          <w:szCs w:val="22"/>
          <w:lang w:val="mk-MK" w:eastAsia="tr-TR"/>
        </w:rPr>
        <w:t xml:space="preserve">ваша </w:t>
      </w:r>
      <w:r w:rsidR="00A9744F" w:rsidRPr="00B86788">
        <w:rPr>
          <w:rFonts w:ascii="Times New Roman" w:eastAsia="Cambria" w:hAnsi="Times New Roman" w:cs="Times New Roman"/>
          <w:szCs w:val="22"/>
          <w:lang w:val="mk-MK" w:eastAsia="tr-TR"/>
        </w:rPr>
        <w:t>страна (образецот е достапен во Анекс 6).</w:t>
      </w:r>
    </w:p>
    <w:p w14:paraId="59F7DDD6" w14:textId="77777777" w:rsidR="00C013E8" w:rsidRDefault="00B86788" w:rsidP="00C013E8">
      <w:pPr>
        <w:contextualSpacing/>
        <w:rPr>
          <w:rFonts w:ascii="Times New Roman" w:hAnsi="Times New Roman" w:cs="Times New Roman"/>
          <w:b/>
          <w:bCs/>
          <w:szCs w:val="22"/>
          <w:u w:val="single"/>
          <w:lang w:val="mk-MK"/>
        </w:rPr>
      </w:pPr>
      <w:r w:rsidRPr="00B86788">
        <w:rPr>
          <w:rFonts w:ascii="Times New Roman" w:hAnsi="Times New Roman" w:cs="Times New Roman"/>
          <w:b/>
          <w:bCs/>
          <w:szCs w:val="22"/>
          <w:u w:val="single"/>
          <w:lang w:val="mk-MK"/>
        </w:rPr>
        <w:lastRenderedPageBreak/>
        <w:t>Придружен документ:</w:t>
      </w:r>
      <w:r w:rsidR="005F4508" w:rsidRPr="005D5DB1">
        <w:rPr>
          <w:rFonts w:ascii="Times New Roman" w:hAnsi="Times New Roman" w:cs="Times New Roman"/>
          <w:b/>
          <w:bCs/>
          <w:szCs w:val="22"/>
          <w:u w:val="single"/>
        </w:rPr>
        <w:t xml:space="preserve"> </w:t>
      </w:r>
      <w:r w:rsidRPr="00B86788">
        <w:rPr>
          <w:rFonts w:ascii="Times New Roman" w:hAnsi="Times New Roman" w:cs="Times New Roman"/>
          <w:b/>
          <w:bCs/>
          <w:szCs w:val="22"/>
          <w:u w:val="single"/>
          <w:lang w:val="mk-MK"/>
        </w:rPr>
        <w:t>патен билет, сметка</w:t>
      </w:r>
      <w:r w:rsidR="005F4508" w:rsidRPr="005D5DB1">
        <w:rPr>
          <w:rFonts w:ascii="Times New Roman" w:hAnsi="Times New Roman" w:cs="Times New Roman"/>
          <w:b/>
          <w:bCs/>
          <w:szCs w:val="22"/>
          <w:u w:val="single"/>
        </w:rPr>
        <w:t xml:space="preserve"> </w:t>
      </w:r>
      <w:bookmarkStart w:id="17" w:name="_Toc86159099"/>
    </w:p>
    <w:p w14:paraId="2A52A758" w14:textId="77777777" w:rsidR="00C013E8" w:rsidRDefault="00C013E8" w:rsidP="00C013E8">
      <w:pPr>
        <w:contextualSpacing/>
        <w:rPr>
          <w:rFonts w:ascii="Times New Roman" w:hAnsi="Times New Roman" w:cs="Times New Roman"/>
          <w:b/>
          <w:bCs/>
          <w:szCs w:val="22"/>
          <w:u w:val="single"/>
          <w:lang w:val="mk-MK"/>
        </w:rPr>
      </w:pPr>
    </w:p>
    <w:p w14:paraId="1B7D90E4" w14:textId="15063602" w:rsidR="00426F49" w:rsidRPr="00C013E8" w:rsidRDefault="00C013E8" w:rsidP="00C013E8">
      <w:pPr>
        <w:contextualSpacing/>
        <w:rPr>
          <w:rFonts w:ascii="Times New Roman" w:hAnsi="Times New Roman" w:cs="Times New Roman"/>
          <w:b/>
          <w:bCs/>
          <w:color w:val="1F3864" w:themeColor="accent1" w:themeShade="80"/>
          <w:sz w:val="24"/>
          <w:u w:val="single"/>
        </w:rPr>
      </w:pPr>
      <w:proofErr w:type="spellStart"/>
      <w:r w:rsidRPr="00C013E8">
        <w:rPr>
          <w:rFonts w:ascii="Times New Roman" w:hAnsi="Times New Roman" w:cs="Times New Roman"/>
          <w:b/>
          <w:color w:val="1F3864" w:themeColor="accent1" w:themeShade="80"/>
          <w:sz w:val="24"/>
        </w:rPr>
        <w:t>Надоместување</w:t>
      </w:r>
      <w:proofErr w:type="spellEnd"/>
      <w:r w:rsidRPr="00C013E8">
        <w:rPr>
          <w:rFonts w:ascii="Times New Roman" w:hAnsi="Times New Roman" w:cs="Times New Roman"/>
          <w:b/>
          <w:color w:val="1F3864" w:themeColor="accent1" w:themeShade="80"/>
          <w:sz w:val="24"/>
        </w:rPr>
        <w:t xml:space="preserve"> на </w:t>
      </w:r>
      <w:proofErr w:type="spellStart"/>
      <w:r w:rsidRPr="00C013E8">
        <w:rPr>
          <w:rFonts w:ascii="Times New Roman" w:hAnsi="Times New Roman" w:cs="Times New Roman"/>
          <w:b/>
          <w:color w:val="1F3864" w:themeColor="accent1" w:themeShade="80"/>
          <w:sz w:val="24"/>
        </w:rPr>
        <w:t>трошоците</w:t>
      </w:r>
      <w:proofErr w:type="spellEnd"/>
      <w:r w:rsidRPr="00C013E8">
        <w:rPr>
          <w:rFonts w:ascii="Times New Roman" w:hAnsi="Times New Roman" w:cs="Times New Roman"/>
          <w:b/>
          <w:color w:val="1F3864" w:themeColor="accent1" w:themeShade="80"/>
          <w:sz w:val="24"/>
        </w:rPr>
        <w:t xml:space="preserve"> за </w:t>
      </w:r>
      <w:proofErr w:type="spellStart"/>
      <w:r w:rsidRPr="00C013E8">
        <w:rPr>
          <w:rFonts w:ascii="Times New Roman" w:hAnsi="Times New Roman" w:cs="Times New Roman"/>
          <w:b/>
          <w:color w:val="1F3864" w:themeColor="accent1" w:themeShade="80"/>
          <w:sz w:val="24"/>
        </w:rPr>
        <w:t>гориво</w:t>
      </w:r>
      <w:proofErr w:type="spellEnd"/>
    </w:p>
    <w:p w14:paraId="1D792659" w14:textId="77777777" w:rsidR="00C013E8" w:rsidRDefault="00C013E8" w:rsidP="00082142">
      <w:pPr>
        <w:contextualSpacing/>
        <w:jc w:val="both"/>
        <w:rPr>
          <w:rFonts w:ascii="Times New Roman" w:hAnsi="Times New Roman" w:cs="Times New Roman"/>
          <w:lang w:val="mk-MK"/>
        </w:rPr>
      </w:pPr>
      <w:bookmarkStart w:id="18" w:name="_Toc86238002"/>
      <w:bookmarkEnd w:id="17"/>
    </w:p>
    <w:p w14:paraId="3B244A19" w14:textId="258CE2A0" w:rsidR="00E74F3E" w:rsidRPr="005D5DB1" w:rsidRDefault="008954A6" w:rsidP="00082142">
      <w:pPr>
        <w:contextualSpacing/>
        <w:jc w:val="both"/>
        <w:rPr>
          <w:rFonts w:ascii="Times New Roman" w:hAnsi="Times New Roman" w:cs="Times New Roman"/>
        </w:rPr>
      </w:pPr>
      <w:r w:rsidRPr="00A6038E">
        <w:rPr>
          <w:rFonts w:ascii="Times New Roman" w:hAnsi="Times New Roman" w:cs="Times New Roman"/>
          <w:lang w:val="mk-MK"/>
        </w:rPr>
        <w:t>Во случај на патување со приватен автомобил, треба да го пополните Планот за патување со приватен автомобил (Анекс 2.2) и ќе ви бидат надоместени патните трошоци по поминат километар врз основа на фиксна стапка.</w:t>
      </w:r>
      <w:r w:rsidR="005F4508" w:rsidRPr="005D5DB1">
        <w:rPr>
          <w:rFonts w:ascii="Times New Roman" w:hAnsi="Times New Roman" w:cs="Times New Roman"/>
        </w:rPr>
        <w:t xml:space="preserve"> </w:t>
      </w:r>
      <w:r w:rsidR="00A6038E" w:rsidRPr="00A6038E">
        <w:rPr>
          <w:rFonts w:ascii="Times New Roman" w:hAnsi="Times New Roman" w:cs="Times New Roman"/>
          <w:lang w:val="mk-MK"/>
        </w:rPr>
        <w:t>Фиксната стапка изнесува 0.22 ЕУР по км.</w:t>
      </w:r>
      <w:r w:rsidR="005F4508" w:rsidRPr="005D5DB1">
        <w:rPr>
          <w:rFonts w:ascii="Times New Roman" w:hAnsi="Times New Roman" w:cs="Times New Roman"/>
        </w:rPr>
        <w:t xml:space="preserve"> </w:t>
      </w:r>
      <w:r w:rsidR="00A6038E" w:rsidRPr="00A6038E">
        <w:rPr>
          <w:rFonts w:ascii="Times New Roman" w:hAnsi="Times New Roman" w:cs="Times New Roman"/>
          <w:lang w:val="mk-MK"/>
        </w:rPr>
        <w:t>Соодветна фактура/сметкопотврда за гориво треба да се достави како придружен документ.</w:t>
      </w:r>
      <w:r w:rsidR="007B27DD">
        <w:rPr>
          <w:rFonts w:ascii="Times New Roman" w:hAnsi="Times New Roman" w:cs="Times New Roman"/>
        </w:rPr>
        <w:t xml:space="preserve"> </w:t>
      </w:r>
      <w:r w:rsidR="00B113B4" w:rsidRPr="00082142">
        <w:rPr>
          <w:rFonts w:ascii="Times New Roman" w:hAnsi="Times New Roman" w:cs="Times New Roman"/>
          <w:lang w:val="mk-MK"/>
        </w:rPr>
        <w:t>Ве молиме побарајте од бензинската станица да го наведе бројот на регистарската табличка во фактурата/сметкопотврдата пред да ви ја издаде.</w:t>
      </w:r>
      <w:r w:rsidR="006B275B">
        <w:rPr>
          <w:rFonts w:ascii="Times New Roman" w:hAnsi="Times New Roman" w:cs="Times New Roman"/>
        </w:rPr>
        <w:t xml:space="preserve"> </w:t>
      </w:r>
      <w:bookmarkStart w:id="19" w:name="_Toc86159100"/>
      <w:bookmarkEnd w:id="18"/>
      <w:r w:rsidR="00082142" w:rsidRPr="00082142">
        <w:rPr>
          <w:rFonts w:ascii="Times New Roman" w:hAnsi="Times New Roman" w:cs="Times New Roman"/>
          <w:lang w:val="mk-MK"/>
        </w:rPr>
        <w:t>Понискиот од двата износи (пресметаниот износ според фиксната стапка и фактурираниот износ) ќе биде прифатен како прифатлив трошок и плаќањето ќе се изврши по доставување на Образецот за надоместување трошоци (Анекс 6).</w:t>
      </w:r>
    </w:p>
    <w:p w14:paraId="7A3B6EC8" w14:textId="07881E5B" w:rsidR="00E74F3E" w:rsidRPr="007D7151" w:rsidRDefault="00082142" w:rsidP="00082142">
      <w:pPr>
        <w:contextualSpacing/>
        <w:rPr>
          <w:rFonts w:ascii="Times New Roman" w:hAnsi="Times New Roman" w:cs="Times New Roman"/>
          <w:b/>
          <w:bCs/>
          <w:u w:val="single"/>
        </w:rPr>
      </w:pPr>
      <w:bookmarkStart w:id="20" w:name="_Toc86238003"/>
      <w:r w:rsidRPr="00082142">
        <w:rPr>
          <w:rFonts w:ascii="Times New Roman" w:hAnsi="Times New Roman" w:cs="Times New Roman"/>
          <w:b/>
          <w:bCs/>
          <w:u w:val="single"/>
          <w:lang w:val="mk-MK"/>
        </w:rPr>
        <w:t>Придружни документи:</w:t>
      </w:r>
      <w:r w:rsidR="005F4508" w:rsidRPr="007D7151">
        <w:rPr>
          <w:rFonts w:ascii="Times New Roman" w:hAnsi="Times New Roman" w:cs="Times New Roman"/>
          <w:b/>
          <w:bCs/>
          <w:u w:val="single"/>
        </w:rPr>
        <w:t xml:space="preserve"> </w:t>
      </w:r>
      <w:bookmarkEnd w:id="19"/>
      <w:bookmarkEnd w:id="20"/>
      <w:r w:rsidRPr="00082142">
        <w:rPr>
          <w:rFonts w:ascii="Times New Roman" w:hAnsi="Times New Roman" w:cs="Times New Roman"/>
          <w:b/>
          <w:bCs/>
          <w:u w:val="single"/>
          <w:lang w:val="mk-MK"/>
        </w:rPr>
        <w:t>образец за надоместување на трошоците за гориво и сметкопотврда за набавка на гориво во која е наведен регистарскиот број на автомобилот, патен налог</w:t>
      </w:r>
    </w:p>
    <w:p w14:paraId="5515D65B" w14:textId="77777777" w:rsidR="00E74F3E" w:rsidRPr="00DC3587" w:rsidRDefault="00E74F3E" w:rsidP="00945F4B">
      <w:pPr>
        <w:widowControl w:val="0"/>
        <w:outlineLvl w:val="2"/>
        <w:rPr>
          <w:rFonts w:ascii="Times New Roman" w:eastAsia="Arial" w:hAnsi="Times New Roman" w:cs="Times New Roman"/>
          <w:b/>
          <w:bCs/>
          <w:color w:val="1F4E79" w:themeColor="accent5" w:themeShade="80"/>
          <w:szCs w:val="22"/>
          <w:u w:val="single"/>
          <w:lang w:val="en-GB"/>
        </w:rPr>
      </w:pPr>
    </w:p>
    <w:p w14:paraId="6698C255" w14:textId="0D6424CD" w:rsidR="00C013E8" w:rsidRPr="00C013E8" w:rsidRDefault="00C013E8" w:rsidP="00C013E8">
      <w:pPr>
        <w:rPr>
          <w:rFonts w:ascii="Times New Roman" w:hAnsi="Times New Roman" w:cs="Times New Roman"/>
          <w:b/>
          <w:color w:val="1F3864" w:themeColor="accent1" w:themeShade="80"/>
          <w:sz w:val="24"/>
        </w:rPr>
      </w:pPr>
      <w:bookmarkStart w:id="21" w:name="_TOC_250016"/>
      <w:bookmarkEnd w:id="21"/>
      <w:proofErr w:type="spellStart"/>
      <w:r w:rsidRPr="00C013E8">
        <w:rPr>
          <w:rFonts w:ascii="Times New Roman" w:hAnsi="Times New Roman" w:cs="Times New Roman"/>
          <w:b/>
          <w:color w:val="1F3864" w:themeColor="accent1" w:themeShade="80"/>
          <w:sz w:val="24"/>
        </w:rPr>
        <w:t>Сместување</w:t>
      </w:r>
      <w:proofErr w:type="spellEnd"/>
    </w:p>
    <w:p w14:paraId="1B105398" w14:textId="76379C60" w:rsidR="00E74F3E" w:rsidRPr="00DC3587" w:rsidRDefault="00082142" w:rsidP="004B7D2B">
      <w:pPr>
        <w:numPr>
          <w:ilvl w:val="0"/>
          <w:numId w:val="2"/>
        </w:numPr>
        <w:spacing w:before="0" w:after="0"/>
        <w:ind w:left="706"/>
        <w:jc w:val="both"/>
        <w:rPr>
          <w:rFonts w:ascii="Times New Roman" w:eastAsia="Cambria" w:hAnsi="Times New Roman" w:cs="Times New Roman"/>
          <w:szCs w:val="22"/>
          <w:lang w:val="en-GB" w:eastAsia="tr-TR"/>
        </w:rPr>
      </w:pPr>
      <w:r w:rsidRPr="00961EBE">
        <w:rPr>
          <w:rFonts w:ascii="Times New Roman" w:eastAsia="Cambria" w:hAnsi="Times New Roman" w:cs="Times New Roman"/>
          <w:szCs w:val="22"/>
          <w:lang w:val="mk-MK" w:eastAsia="tr-TR"/>
        </w:rPr>
        <w:t>Треба да го доставите Планот за сместување (Анекс 2.3) најдоцна 15 дена пред датумо</w:t>
      </w:r>
      <w:r w:rsidR="00961EBE" w:rsidRPr="00961EBE">
        <w:rPr>
          <w:rFonts w:ascii="Times New Roman" w:eastAsia="Cambria" w:hAnsi="Times New Roman" w:cs="Times New Roman"/>
          <w:szCs w:val="22"/>
          <w:lang w:val="mk-MK" w:eastAsia="tr-TR"/>
        </w:rPr>
        <w:t>т на патување/пристигнување до Т</w:t>
      </w:r>
      <w:r w:rsidRPr="00961EBE">
        <w:rPr>
          <w:rFonts w:ascii="Times New Roman" w:eastAsia="Cambria" w:hAnsi="Times New Roman" w:cs="Times New Roman"/>
          <w:szCs w:val="22"/>
          <w:lang w:val="mk-MK" w:eastAsia="tr-TR"/>
        </w:rPr>
        <w:t xml:space="preserve">имот на ТП МГО преку адресата за е-пошта </w:t>
      </w:r>
      <w:hyperlink r:id="rId18" w:history="1">
        <w:r w:rsidRPr="00961EBE">
          <w:rPr>
            <w:rStyle w:val="Hyperlink"/>
            <w:rFonts w:ascii="Times New Roman" w:eastAsia="Cambria" w:hAnsi="Times New Roman" w:cs="Times New Roman"/>
            <w:bCs/>
            <w:szCs w:val="22"/>
            <w:lang w:val="mk-MK" w:eastAsia="tr-TR"/>
          </w:rPr>
          <w:t>CRM-finance@cpmconsulting.eu</w:t>
        </w:r>
      </w:hyperlink>
      <w:r w:rsidR="00961EBE" w:rsidRPr="00961EBE">
        <w:rPr>
          <w:rStyle w:val="Hyperlink"/>
          <w:rFonts w:ascii="Times New Roman" w:eastAsia="Cambria" w:hAnsi="Times New Roman" w:cs="Times New Roman"/>
          <w:bCs/>
          <w:szCs w:val="22"/>
          <w:lang w:val="mk-MK" w:eastAsia="tr-TR"/>
        </w:rPr>
        <w:t>.</w:t>
      </w:r>
    </w:p>
    <w:p w14:paraId="5C63BAB8" w14:textId="30E1E1D7" w:rsidR="00E74F3E" w:rsidRPr="00DC3587" w:rsidRDefault="00961EBE" w:rsidP="004B7D2B">
      <w:pPr>
        <w:numPr>
          <w:ilvl w:val="0"/>
          <w:numId w:val="2"/>
        </w:numPr>
        <w:spacing w:before="0" w:after="0"/>
        <w:ind w:left="706"/>
        <w:jc w:val="both"/>
        <w:rPr>
          <w:rFonts w:ascii="Times New Roman" w:eastAsia="Cambria" w:hAnsi="Times New Roman" w:cs="Times New Roman"/>
          <w:szCs w:val="22"/>
          <w:lang w:val="en-GB" w:eastAsia="tr-TR"/>
        </w:rPr>
      </w:pPr>
      <w:r w:rsidRPr="00961EBE">
        <w:rPr>
          <w:rFonts w:ascii="Times New Roman" w:eastAsia="Cambria" w:hAnsi="Times New Roman" w:cs="Times New Roman"/>
          <w:szCs w:val="22"/>
          <w:lang w:val="mk-MK" w:eastAsia="tr-TR"/>
        </w:rPr>
        <w:t>Постојат две опции за организирање на сместувањето:</w:t>
      </w:r>
      <w:r w:rsidR="005F4508" w:rsidRPr="00DC3587">
        <w:rPr>
          <w:rFonts w:ascii="Times New Roman" w:eastAsia="Cambria" w:hAnsi="Times New Roman" w:cs="Times New Roman"/>
          <w:szCs w:val="22"/>
          <w:lang w:val="en-GB" w:eastAsia="tr-TR"/>
        </w:rPr>
        <w:t xml:space="preserve"> </w:t>
      </w:r>
      <w:r w:rsidRPr="007E56E8">
        <w:rPr>
          <w:rFonts w:ascii="Times New Roman" w:eastAsia="Cambria" w:hAnsi="Times New Roman" w:cs="Times New Roman"/>
          <w:szCs w:val="22"/>
          <w:lang w:val="mk-MK" w:eastAsia="tr-TR"/>
        </w:rPr>
        <w:t xml:space="preserve">може да направите резервации преку давател на услуги (организатор на настани) или можете самите да го </w:t>
      </w:r>
      <w:r w:rsidR="00427CBF" w:rsidRPr="007E56E8">
        <w:rPr>
          <w:rFonts w:ascii="Times New Roman" w:eastAsia="Cambria" w:hAnsi="Times New Roman" w:cs="Times New Roman"/>
          <w:szCs w:val="22"/>
          <w:lang w:val="mk-MK" w:eastAsia="tr-TR"/>
        </w:rPr>
        <w:t>организирате сместувањето директно со хотелот</w:t>
      </w:r>
      <w:r w:rsidRPr="007E56E8">
        <w:rPr>
          <w:rFonts w:ascii="Times New Roman" w:eastAsia="Cambria" w:hAnsi="Times New Roman" w:cs="Times New Roman"/>
          <w:szCs w:val="22"/>
          <w:lang w:val="mk-MK" w:eastAsia="tr-TR"/>
        </w:rPr>
        <w:t>.</w:t>
      </w:r>
    </w:p>
    <w:p w14:paraId="01F4494B" w14:textId="2E33CF99" w:rsidR="00302EBA" w:rsidRPr="00DC3587" w:rsidRDefault="007E56E8" w:rsidP="004B7D2B">
      <w:pPr>
        <w:numPr>
          <w:ilvl w:val="0"/>
          <w:numId w:val="2"/>
        </w:numPr>
        <w:spacing w:before="0" w:after="0"/>
        <w:ind w:left="706"/>
        <w:jc w:val="both"/>
        <w:rPr>
          <w:rFonts w:ascii="Times New Roman" w:eastAsia="Cambria" w:hAnsi="Times New Roman" w:cs="Times New Roman"/>
          <w:szCs w:val="22"/>
          <w:lang w:val="en-GB" w:eastAsia="tr-TR"/>
        </w:rPr>
      </w:pPr>
      <w:r w:rsidRPr="00A46DB3">
        <w:rPr>
          <w:rFonts w:ascii="Times New Roman" w:eastAsia="Cambria" w:hAnsi="Times New Roman" w:cs="Times New Roman"/>
          <w:szCs w:val="22"/>
          <w:lang w:val="mk-MK" w:eastAsia="tr-TR"/>
        </w:rPr>
        <w:t>Ако користите организатор на настани, ве молиме изберете давател на услуги од списокот на можни добавувачи што е даден во Анекс 10 преку спроведување поедноставена</w:t>
      </w:r>
      <w:r w:rsidR="0079644E" w:rsidRPr="00A46DB3">
        <w:rPr>
          <w:rFonts w:ascii="Times New Roman" w:eastAsia="Cambria" w:hAnsi="Times New Roman" w:cs="Times New Roman"/>
          <w:szCs w:val="22"/>
          <w:lang w:val="mk-MK" w:eastAsia="tr-TR"/>
        </w:rPr>
        <w:t>та</w:t>
      </w:r>
      <w:r w:rsidRPr="00A46DB3">
        <w:rPr>
          <w:rFonts w:ascii="Times New Roman" w:eastAsia="Cambria" w:hAnsi="Times New Roman" w:cs="Times New Roman"/>
          <w:szCs w:val="22"/>
          <w:lang w:val="mk-MK" w:eastAsia="tr-TR"/>
        </w:rPr>
        <w:t xml:space="preserve"> постапка за набавки и </w:t>
      </w:r>
      <w:r w:rsidR="0079644E" w:rsidRPr="00A46DB3">
        <w:rPr>
          <w:rFonts w:ascii="Times New Roman" w:eastAsia="Cambria" w:hAnsi="Times New Roman" w:cs="Times New Roman"/>
          <w:szCs w:val="22"/>
          <w:lang w:val="mk-MK" w:eastAsia="tr-TR"/>
        </w:rPr>
        <w:t>информирајте го</w:t>
      </w:r>
      <w:r w:rsidRPr="00A46DB3">
        <w:rPr>
          <w:rFonts w:ascii="Times New Roman" w:eastAsia="Cambria" w:hAnsi="Times New Roman" w:cs="Times New Roman"/>
          <w:szCs w:val="22"/>
          <w:lang w:val="mk-MK" w:eastAsia="tr-TR"/>
        </w:rPr>
        <w:t xml:space="preserve"> Тимот на ТП МГО.</w:t>
      </w:r>
    </w:p>
    <w:p w14:paraId="717ADD7F" w14:textId="075EFF91" w:rsidR="0028170B" w:rsidRPr="00DC3587" w:rsidRDefault="00A46DB3" w:rsidP="004B7D2B">
      <w:pPr>
        <w:numPr>
          <w:ilvl w:val="0"/>
          <w:numId w:val="2"/>
        </w:numPr>
        <w:spacing w:before="0" w:after="0"/>
        <w:ind w:left="706"/>
        <w:jc w:val="both"/>
        <w:rPr>
          <w:rFonts w:ascii="Times New Roman" w:eastAsia="Cambria" w:hAnsi="Times New Roman" w:cs="Times New Roman"/>
          <w:szCs w:val="22"/>
          <w:lang w:val="en-GB" w:eastAsia="tr-TR"/>
        </w:rPr>
      </w:pPr>
      <w:r w:rsidRPr="006B40D8">
        <w:rPr>
          <w:rFonts w:ascii="Times New Roman" w:eastAsia="Cambria" w:hAnsi="Times New Roman" w:cs="Times New Roman"/>
          <w:szCs w:val="22"/>
          <w:lang w:val="mk-MK" w:eastAsia="tr-TR"/>
        </w:rPr>
        <w:t>Ако самите сте го организирале сместувањето, не заборавајте да го информирате хотелот дека во фактурата треба јасно да се наведе вашето име и бројот на ноќевања.</w:t>
      </w:r>
      <w:r w:rsidR="0028170B" w:rsidRPr="00DC3587">
        <w:rPr>
          <w:rFonts w:ascii="Times New Roman" w:eastAsia="Cambria" w:hAnsi="Times New Roman" w:cs="Times New Roman"/>
          <w:szCs w:val="22"/>
          <w:lang w:val="en-GB" w:eastAsia="tr-TR"/>
        </w:rPr>
        <w:t xml:space="preserve">  </w:t>
      </w:r>
    </w:p>
    <w:p w14:paraId="6C1B131C" w14:textId="2E2CE4A5" w:rsidR="00E74F3E" w:rsidRPr="00DC3587" w:rsidRDefault="006B40D8" w:rsidP="003B76AB">
      <w:pPr>
        <w:numPr>
          <w:ilvl w:val="0"/>
          <w:numId w:val="2"/>
        </w:numPr>
        <w:spacing w:before="0" w:after="0"/>
        <w:ind w:left="706"/>
        <w:contextualSpacing/>
        <w:jc w:val="both"/>
        <w:rPr>
          <w:rFonts w:ascii="Times New Roman" w:eastAsia="Cambria" w:hAnsi="Times New Roman" w:cs="Times New Roman"/>
          <w:szCs w:val="22"/>
          <w:lang w:val="en-GB" w:eastAsia="tr-TR"/>
        </w:rPr>
      </w:pPr>
      <w:r w:rsidRPr="006B40D8">
        <w:rPr>
          <w:rFonts w:ascii="Times New Roman" w:eastAsia="Cambria" w:hAnsi="Times New Roman" w:cs="Times New Roman"/>
          <w:szCs w:val="22"/>
          <w:lang w:val="mk-MK" w:eastAsia="tr-TR"/>
        </w:rPr>
        <w:t>Ве молиме имајте на ум при планирањето на вашето сместување да не се пријавите во хотелот повеќе од 1 ден порано пред почетокот на вашиот настан и да не се одјавите подоцна од 1 ден по завршувањето на настанот.</w:t>
      </w:r>
      <w:r w:rsidR="005F4508" w:rsidRPr="00DC3587">
        <w:rPr>
          <w:rFonts w:ascii="Times New Roman" w:eastAsia="Cambria" w:hAnsi="Times New Roman" w:cs="Times New Roman"/>
          <w:szCs w:val="22"/>
          <w:lang w:val="en-GB" w:eastAsia="tr-TR"/>
        </w:rPr>
        <w:t xml:space="preserve"> </w:t>
      </w:r>
      <w:r w:rsidRPr="006B40D8">
        <w:rPr>
          <w:rFonts w:ascii="Times New Roman" w:eastAsia="Cambria" w:hAnsi="Times New Roman" w:cs="Times New Roman"/>
          <w:szCs w:val="22"/>
          <w:lang w:val="mk-MK" w:eastAsia="tr-TR"/>
        </w:rPr>
        <w:t>Учесникот поднесува одговорност за дополнителните трошоци за сместување што се направени без какви било образложени причини.</w:t>
      </w:r>
    </w:p>
    <w:p w14:paraId="19973BAE" w14:textId="5A698C7E" w:rsidR="008A2023" w:rsidRPr="003532C7" w:rsidRDefault="006B40D8" w:rsidP="00CE3AAE">
      <w:pPr>
        <w:contextualSpacing/>
        <w:rPr>
          <w:rFonts w:ascii="Times New Roman" w:hAnsi="Times New Roman" w:cs="Times New Roman"/>
          <w:b/>
          <w:bCs/>
          <w:u w:val="single"/>
        </w:rPr>
      </w:pPr>
      <w:bookmarkStart w:id="22" w:name="_Toc86238005"/>
      <w:bookmarkStart w:id="23" w:name="_Toc86159102"/>
      <w:r w:rsidRPr="006B40D8">
        <w:rPr>
          <w:rFonts w:ascii="Times New Roman" w:hAnsi="Times New Roman" w:cs="Times New Roman"/>
          <w:b/>
          <w:bCs/>
          <w:u w:val="single"/>
          <w:lang w:val="mk-MK"/>
        </w:rPr>
        <w:t>Придружен документ:</w:t>
      </w:r>
      <w:r w:rsidR="005F4508" w:rsidRPr="003532C7">
        <w:rPr>
          <w:rFonts w:ascii="Times New Roman" w:hAnsi="Times New Roman" w:cs="Times New Roman"/>
          <w:b/>
          <w:bCs/>
          <w:u w:val="single"/>
        </w:rPr>
        <w:t xml:space="preserve"> </w:t>
      </w:r>
      <w:bookmarkEnd w:id="22"/>
      <w:bookmarkEnd w:id="23"/>
      <w:r w:rsidR="00CE3AAE" w:rsidRPr="00CE3AAE">
        <w:rPr>
          <w:rFonts w:ascii="Times New Roman" w:hAnsi="Times New Roman" w:cs="Times New Roman"/>
          <w:b/>
          <w:bCs/>
          <w:u w:val="single"/>
          <w:lang w:val="mk-MK"/>
        </w:rPr>
        <w:t>Фактура од хотелот со имиња на гостите</w:t>
      </w:r>
    </w:p>
    <w:p w14:paraId="0D07F34F" w14:textId="77777777" w:rsidR="00E74F3E" w:rsidRPr="00DC3587" w:rsidRDefault="00E74F3E" w:rsidP="00945F4B">
      <w:pPr>
        <w:widowControl w:val="0"/>
        <w:outlineLvl w:val="2"/>
        <w:rPr>
          <w:rFonts w:ascii="Times New Roman" w:hAnsi="Times New Roman" w:cs="Times New Roman"/>
          <w:szCs w:val="22"/>
          <w:lang w:val="en-GB"/>
        </w:rPr>
      </w:pPr>
    </w:p>
    <w:p w14:paraId="320AD1FC" w14:textId="64268F2E" w:rsidR="000712D1" w:rsidRPr="000712D1" w:rsidRDefault="000712D1" w:rsidP="000712D1">
      <w:pPr>
        <w:rPr>
          <w:rFonts w:ascii="Times New Roman" w:hAnsi="Times New Roman" w:cs="Times New Roman"/>
          <w:b/>
          <w:color w:val="1F3864" w:themeColor="accent1" w:themeShade="80"/>
          <w:sz w:val="24"/>
        </w:rPr>
      </w:pPr>
      <w:bookmarkStart w:id="24" w:name="_Hlk85707578"/>
      <w:bookmarkEnd w:id="24"/>
      <w:proofErr w:type="spellStart"/>
      <w:r w:rsidRPr="000712D1">
        <w:rPr>
          <w:rFonts w:ascii="Times New Roman" w:hAnsi="Times New Roman" w:cs="Times New Roman"/>
          <w:b/>
          <w:color w:val="1F3864" w:themeColor="accent1" w:themeShade="80"/>
          <w:sz w:val="24"/>
        </w:rPr>
        <w:t>Дневен</w:t>
      </w:r>
      <w:proofErr w:type="spellEnd"/>
      <w:r w:rsidRPr="000712D1">
        <w:rPr>
          <w:rFonts w:ascii="Times New Roman" w:hAnsi="Times New Roman" w:cs="Times New Roman"/>
          <w:b/>
          <w:color w:val="1F3864" w:themeColor="accent1" w:themeShade="80"/>
          <w:sz w:val="24"/>
        </w:rPr>
        <w:t xml:space="preserve"> </w:t>
      </w:r>
      <w:proofErr w:type="spellStart"/>
      <w:r w:rsidRPr="000712D1">
        <w:rPr>
          <w:rFonts w:ascii="Times New Roman" w:hAnsi="Times New Roman" w:cs="Times New Roman"/>
          <w:b/>
          <w:color w:val="1F3864" w:themeColor="accent1" w:themeShade="80"/>
          <w:sz w:val="24"/>
        </w:rPr>
        <w:t>надоместок</w:t>
      </w:r>
      <w:proofErr w:type="spellEnd"/>
    </w:p>
    <w:p w14:paraId="006322E6" w14:textId="40E9E985" w:rsidR="00E74F3E" w:rsidRPr="00DC3587" w:rsidRDefault="0010212F" w:rsidP="004B7D2B">
      <w:pPr>
        <w:numPr>
          <w:ilvl w:val="0"/>
          <w:numId w:val="2"/>
        </w:numPr>
        <w:spacing w:before="0" w:after="0"/>
        <w:ind w:left="706"/>
        <w:jc w:val="both"/>
        <w:rPr>
          <w:rFonts w:ascii="Times New Roman" w:eastAsia="Cambria" w:hAnsi="Times New Roman" w:cs="Times New Roman"/>
          <w:szCs w:val="22"/>
          <w:lang w:val="en-GB" w:eastAsia="tr-TR"/>
        </w:rPr>
      </w:pPr>
      <w:r w:rsidRPr="00332671">
        <w:rPr>
          <w:rFonts w:ascii="Times New Roman" w:eastAsia="Cambria" w:hAnsi="Times New Roman" w:cs="Times New Roman"/>
          <w:szCs w:val="22"/>
          <w:lang w:val="mk-MK" w:eastAsia="tr-TR"/>
        </w:rPr>
        <w:t>Во рамките на Програмата МГО, дневните надоместоци се обезбедуваат за покривање на вашите дневни потреби во текот на вашите активности/патувања.</w:t>
      </w:r>
    </w:p>
    <w:p w14:paraId="079C8A7B" w14:textId="2C0A0BC2" w:rsidR="00497344" w:rsidRPr="00DC3587" w:rsidRDefault="00332671" w:rsidP="004B7D2B">
      <w:pPr>
        <w:numPr>
          <w:ilvl w:val="0"/>
          <w:numId w:val="2"/>
        </w:numPr>
        <w:spacing w:before="0" w:after="0"/>
        <w:ind w:left="706"/>
        <w:jc w:val="both"/>
        <w:rPr>
          <w:rFonts w:ascii="Times New Roman" w:eastAsia="Cambria" w:hAnsi="Times New Roman" w:cs="Times New Roman"/>
          <w:szCs w:val="22"/>
          <w:lang w:val="en-GB" w:eastAsia="tr-TR"/>
        </w:rPr>
      </w:pPr>
      <w:bookmarkStart w:id="25" w:name="_Hlk77073612"/>
      <w:bookmarkEnd w:id="25"/>
      <w:r w:rsidRPr="00332671">
        <w:rPr>
          <w:rFonts w:ascii="Times New Roman" w:eastAsia="Cambria" w:hAnsi="Times New Roman" w:cs="Times New Roman"/>
          <w:szCs w:val="22"/>
          <w:lang w:val="mk-MK" w:eastAsia="tr-TR"/>
        </w:rPr>
        <w:t>За дневни мисии во Република Северна Македонија без сместување може да се обезбеди дневен надоместок од максимум 20 ЕУР за градски превоз и оброци.</w:t>
      </w:r>
      <w:r w:rsidR="005F4508" w:rsidRPr="00DC3587">
        <w:rPr>
          <w:rFonts w:ascii="Times New Roman" w:eastAsia="Cambria" w:hAnsi="Times New Roman" w:cs="Times New Roman"/>
          <w:szCs w:val="22"/>
          <w:lang w:val="en-GB" w:eastAsia="tr-TR"/>
        </w:rPr>
        <w:t xml:space="preserve"> </w:t>
      </w:r>
    </w:p>
    <w:p w14:paraId="21D0039B" w14:textId="61BCF4DF" w:rsidR="00E74F3E" w:rsidRPr="00DC3587" w:rsidRDefault="007411D8" w:rsidP="004B7D2B">
      <w:pPr>
        <w:numPr>
          <w:ilvl w:val="0"/>
          <w:numId w:val="2"/>
        </w:numPr>
        <w:spacing w:before="0" w:after="0"/>
        <w:ind w:left="706"/>
        <w:jc w:val="both"/>
        <w:rPr>
          <w:rFonts w:ascii="Times New Roman" w:eastAsia="Cambria" w:hAnsi="Times New Roman" w:cs="Times New Roman"/>
          <w:szCs w:val="22"/>
          <w:lang w:val="en-GB" w:eastAsia="tr-TR"/>
        </w:rPr>
      </w:pPr>
      <w:r w:rsidRPr="00911562">
        <w:rPr>
          <w:rFonts w:ascii="Times New Roman" w:eastAsia="Cambria" w:hAnsi="Times New Roman" w:cs="Times New Roman"/>
          <w:szCs w:val="22"/>
          <w:lang w:val="mk-MK" w:eastAsia="tr-TR"/>
        </w:rPr>
        <w:t>Образецот за дневниот надоместок (Анекс 14) треба да се пополни од секој учесник.</w:t>
      </w:r>
      <w:r w:rsidR="005F4508" w:rsidRPr="00DC3587">
        <w:rPr>
          <w:rFonts w:ascii="Times New Roman" w:eastAsia="Cambria" w:hAnsi="Times New Roman" w:cs="Times New Roman"/>
          <w:szCs w:val="22"/>
          <w:lang w:val="en-GB" w:eastAsia="tr-TR"/>
        </w:rPr>
        <w:t xml:space="preserve"> </w:t>
      </w:r>
      <w:bookmarkStart w:id="26" w:name="_Hlk77073702"/>
      <w:bookmarkEnd w:id="26"/>
    </w:p>
    <w:p w14:paraId="704C68AB" w14:textId="0981BB4F" w:rsidR="00B35C9D" w:rsidRPr="00DC3587" w:rsidRDefault="00911562" w:rsidP="003B76AB">
      <w:pPr>
        <w:numPr>
          <w:ilvl w:val="0"/>
          <w:numId w:val="2"/>
        </w:numPr>
        <w:spacing w:before="0" w:after="0"/>
        <w:ind w:left="706"/>
        <w:contextualSpacing/>
        <w:jc w:val="both"/>
        <w:rPr>
          <w:rFonts w:ascii="Times New Roman" w:eastAsia="Cambria" w:hAnsi="Times New Roman" w:cs="Times New Roman"/>
          <w:szCs w:val="22"/>
          <w:lang w:val="en-GB" w:eastAsia="tr-TR"/>
        </w:rPr>
      </w:pPr>
      <w:bookmarkStart w:id="27" w:name="_Toc86159105"/>
      <w:bookmarkStart w:id="28" w:name="_Hlk76362717"/>
      <w:r w:rsidRPr="00BC03EE">
        <w:rPr>
          <w:rFonts w:ascii="Times New Roman" w:eastAsia="Cambria" w:hAnsi="Times New Roman" w:cs="Times New Roman"/>
          <w:szCs w:val="22"/>
          <w:lang w:val="mk-MK" w:eastAsia="tr-TR"/>
        </w:rPr>
        <w:t>Плаќањето се врши на жиро сметката на учесникот, која треба навремено да ја доставите до Т</w:t>
      </w:r>
      <w:r w:rsidR="001559A5" w:rsidRPr="00BC03EE">
        <w:rPr>
          <w:rFonts w:ascii="Times New Roman" w:eastAsia="Cambria" w:hAnsi="Times New Roman" w:cs="Times New Roman"/>
          <w:szCs w:val="22"/>
          <w:lang w:val="mk-MK" w:eastAsia="tr-TR"/>
        </w:rPr>
        <w:t>имот на ТП МГО</w:t>
      </w:r>
      <w:r w:rsidRPr="00BC03EE">
        <w:rPr>
          <w:rFonts w:ascii="Times New Roman" w:eastAsia="Cambria" w:hAnsi="Times New Roman" w:cs="Times New Roman"/>
          <w:szCs w:val="22"/>
          <w:lang w:val="mk-MK" w:eastAsia="tr-TR"/>
        </w:rPr>
        <w:t>.</w:t>
      </w:r>
      <w:r w:rsidR="00B35C9D" w:rsidRPr="00DC3587">
        <w:rPr>
          <w:rFonts w:ascii="Times New Roman" w:eastAsia="Cambria" w:hAnsi="Times New Roman" w:cs="Times New Roman"/>
          <w:szCs w:val="22"/>
          <w:lang w:val="en-GB" w:eastAsia="tr-TR"/>
        </w:rPr>
        <w:t xml:space="preserve"> </w:t>
      </w:r>
    </w:p>
    <w:p w14:paraId="3E58555E" w14:textId="0D7134CC" w:rsidR="00B35C9D" w:rsidRPr="003532C7" w:rsidRDefault="00BC03EE" w:rsidP="00BC03EE">
      <w:pPr>
        <w:contextualSpacing/>
        <w:rPr>
          <w:rFonts w:ascii="Times New Roman" w:hAnsi="Times New Roman" w:cs="Times New Roman"/>
          <w:b/>
          <w:bCs/>
          <w:u w:val="single"/>
        </w:rPr>
      </w:pPr>
      <w:bookmarkStart w:id="29" w:name="_Toc86238007"/>
      <w:bookmarkStart w:id="30" w:name="_Toc86159104"/>
      <w:r w:rsidRPr="00BC03EE">
        <w:rPr>
          <w:rFonts w:ascii="Times New Roman" w:hAnsi="Times New Roman" w:cs="Times New Roman"/>
          <w:b/>
          <w:bCs/>
          <w:u w:val="single"/>
          <w:lang w:val="mk-MK"/>
        </w:rPr>
        <w:t>Придружни документи:</w:t>
      </w:r>
      <w:r w:rsidR="00B35C9D" w:rsidRPr="003532C7">
        <w:rPr>
          <w:rFonts w:ascii="Times New Roman" w:hAnsi="Times New Roman" w:cs="Times New Roman"/>
          <w:b/>
          <w:bCs/>
          <w:u w:val="single"/>
        </w:rPr>
        <w:t xml:space="preserve"> </w:t>
      </w:r>
      <w:bookmarkEnd w:id="29"/>
      <w:bookmarkEnd w:id="30"/>
      <w:r w:rsidRPr="00BC03EE">
        <w:rPr>
          <w:rFonts w:ascii="Times New Roman" w:hAnsi="Times New Roman" w:cs="Times New Roman"/>
          <w:b/>
          <w:bCs/>
          <w:u w:val="single"/>
          <w:lang w:val="mk-MK"/>
        </w:rPr>
        <w:t>образец за дневен надоместок, патен налог, патни билети</w:t>
      </w:r>
    </w:p>
    <w:p w14:paraId="5DCFCAB1" w14:textId="77777777" w:rsidR="00B35C9D" w:rsidRPr="00DC3587" w:rsidRDefault="00B35C9D" w:rsidP="00945F4B">
      <w:pPr>
        <w:widowControl w:val="0"/>
        <w:rPr>
          <w:rFonts w:ascii="Times New Roman" w:eastAsia="Arial" w:hAnsi="Times New Roman" w:cs="Times New Roman"/>
          <w:color w:val="1F4E79" w:themeColor="accent5" w:themeShade="80"/>
          <w:szCs w:val="22"/>
          <w:lang w:val="en-GB"/>
        </w:rPr>
      </w:pPr>
    </w:p>
    <w:bookmarkEnd w:id="27"/>
    <w:bookmarkEnd w:id="28"/>
    <w:p w14:paraId="69DD50CC" w14:textId="6A7190ED" w:rsidR="00802199" w:rsidRPr="00802199" w:rsidRDefault="00802199" w:rsidP="00673CC0">
      <w:pPr>
        <w:widowControl w:val="0"/>
        <w:jc w:val="both"/>
        <w:rPr>
          <w:rFonts w:ascii="Times New Roman" w:eastAsia="Arial" w:hAnsi="Times New Roman" w:cs="Times New Roman"/>
          <w:b/>
          <w:color w:val="1F3864" w:themeColor="accent1" w:themeShade="80"/>
          <w:sz w:val="24"/>
          <w:lang w:val="mk-MK"/>
        </w:rPr>
      </w:pPr>
      <w:proofErr w:type="spellStart"/>
      <w:r w:rsidRPr="00802199">
        <w:rPr>
          <w:rFonts w:ascii="Times New Roman" w:hAnsi="Times New Roman" w:cs="Times New Roman"/>
          <w:b/>
          <w:color w:val="1F3864" w:themeColor="accent1" w:themeShade="80"/>
          <w:sz w:val="24"/>
        </w:rPr>
        <w:t>Осигурување</w:t>
      </w:r>
      <w:proofErr w:type="spellEnd"/>
      <w:r w:rsidRPr="00802199">
        <w:rPr>
          <w:rFonts w:ascii="Times New Roman" w:hAnsi="Times New Roman" w:cs="Times New Roman"/>
          <w:b/>
          <w:color w:val="1F3864" w:themeColor="accent1" w:themeShade="80"/>
          <w:sz w:val="24"/>
        </w:rPr>
        <w:t xml:space="preserve">, </w:t>
      </w:r>
      <w:proofErr w:type="spellStart"/>
      <w:r w:rsidRPr="00802199">
        <w:rPr>
          <w:rFonts w:ascii="Times New Roman" w:hAnsi="Times New Roman" w:cs="Times New Roman"/>
          <w:b/>
          <w:color w:val="1F3864" w:themeColor="accent1" w:themeShade="80"/>
          <w:sz w:val="24"/>
        </w:rPr>
        <w:t>барани</w:t>
      </w:r>
      <w:proofErr w:type="spellEnd"/>
      <w:r w:rsidRPr="00802199">
        <w:rPr>
          <w:rFonts w:ascii="Times New Roman" w:hAnsi="Times New Roman" w:cs="Times New Roman"/>
          <w:b/>
          <w:color w:val="1F3864" w:themeColor="accent1" w:themeShade="80"/>
          <w:sz w:val="24"/>
        </w:rPr>
        <w:t xml:space="preserve"> </w:t>
      </w:r>
      <w:proofErr w:type="spellStart"/>
      <w:r w:rsidRPr="00802199">
        <w:rPr>
          <w:rFonts w:ascii="Times New Roman" w:hAnsi="Times New Roman" w:cs="Times New Roman"/>
          <w:b/>
          <w:color w:val="1F3864" w:themeColor="accent1" w:themeShade="80"/>
          <w:sz w:val="24"/>
        </w:rPr>
        <w:t>тестови</w:t>
      </w:r>
      <w:proofErr w:type="spellEnd"/>
      <w:r w:rsidRPr="00802199">
        <w:rPr>
          <w:rFonts w:ascii="Times New Roman" w:hAnsi="Times New Roman" w:cs="Times New Roman"/>
          <w:b/>
          <w:color w:val="1F3864" w:themeColor="accent1" w:themeShade="80"/>
          <w:sz w:val="24"/>
        </w:rPr>
        <w:t xml:space="preserve"> и </w:t>
      </w:r>
      <w:proofErr w:type="spellStart"/>
      <w:r w:rsidRPr="00802199">
        <w:rPr>
          <w:rFonts w:ascii="Times New Roman" w:hAnsi="Times New Roman" w:cs="Times New Roman"/>
          <w:b/>
          <w:color w:val="1F3864" w:themeColor="accent1" w:themeShade="80"/>
          <w:sz w:val="24"/>
        </w:rPr>
        <w:t>други</w:t>
      </w:r>
      <w:proofErr w:type="spellEnd"/>
      <w:r w:rsidRPr="00802199">
        <w:rPr>
          <w:rFonts w:ascii="Times New Roman" w:hAnsi="Times New Roman" w:cs="Times New Roman"/>
          <w:b/>
          <w:color w:val="1F3864" w:themeColor="accent1" w:themeShade="80"/>
          <w:sz w:val="24"/>
        </w:rPr>
        <w:t xml:space="preserve"> </w:t>
      </w:r>
      <w:proofErr w:type="spellStart"/>
      <w:r w:rsidRPr="00802199">
        <w:rPr>
          <w:rFonts w:ascii="Times New Roman" w:hAnsi="Times New Roman" w:cs="Times New Roman"/>
          <w:b/>
          <w:color w:val="1F3864" w:themeColor="accent1" w:themeShade="80"/>
          <w:sz w:val="24"/>
        </w:rPr>
        <w:t>барања</w:t>
      </w:r>
      <w:proofErr w:type="spellEnd"/>
      <w:r w:rsidRPr="00802199">
        <w:rPr>
          <w:rFonts w:ascii="Times New Roman" w:hAnsi="Times New Roman" w:cs="Times New Roman"/>
          <w:b/>
          <w:color w:val="1F3864" w:themeColor="accent1" w:themeShade="80"/>
          <w:sz w:val="24"/>
        </w:rPr>
        <w:t xml:space="preserve"> за </w:t>
      </w:r>
      <w:proofErr w:type="spellStart"/>
      <w:r w:rsidRPr="00802199">
        <w:rPr>
          <w:rFonts w:ascii="Times New Roman" w:hAnsi="Times New Roman" w:cs="Times New Roman"/>
          <w:b/>
          <w:color w:val="1F3864" w:themeColor="accent1" w:themeShade="80"/>
          <w:sz w:val="24"/>
        </w:rPr>
        <w:t>патување</w:t>
      </w:r>
      <w:proofErr w:type="spellEnd"/>
      <w:r w:rsidRPr="00802199">
        <w:rPr>
          <w:rFonts w:ascii="Times New Roman" w:hAnsi="Times New Roman" w:cs="Times New Roman"/>
          <w:b/>
          <w:color w:val="1F3864" w:themeColor="accent1" w:themeShade="80"/>
          <w:sz w:val="24"/>
        </w:rPr>
        <w:t>/</w:t>
      </w:r>
      <w:proofErr w:type="spellStart"/>
      <w:r w:rsidRPr="00802199">
        <w:rPr>
          <w:rFonts w:ascii="Times New Roman" w:hAnsi="Times New Roman" w:cs="Times New Roman"/>
          <w:b/>
          <w:color w:val="1F3864" w:themeColor="accent1" w:themeShade="80"/>
          <w:sz w:val="24"/>
        </w:rPr>
        <w:t>сместување</w:t>
      </w:r>
      <w:proofErr w:type="spellEnd"/>
    </w:p>
    <w:p w14:paraId="09096B5E" w14:textId="116BB6E0" w:rsidR="00E74F3E" w:rsidRPr="00DC3587" w:rsidRDefault="00BE6362" w:rsidP="00673CC0">
      <w:pPr>
        <w:widowControl w:val="0"/>
        <w:jc w:val="both"/>
        <w:rPr>
          <w:rFonts w:ascii="Times New Roman" w:eastAsia="Arial" w:hAnsi="Times New Roman" w:cs="Times New Roman"/>
          <w:szCs w:val="22"/>
          <w:lang w:val="en-GB"/>
        </w:rPr>
      </w:pPr>
      <w:r w:rsidRPr="00673CC0">
        <w:rPr>
          <w:rFonts w:ascii="Times New Roman" w:eastAsia="Arial" w:hAnsi="Times New Roman" w:cs="Times New Roman"/>
          <w:szCs w:val="22"/>
          <w:lang w:val="mk-MK"/>
        </w:rPr>
        <w:t xml:space="preserve">Ако </w:t>
      </w:r>
      <w:r w:rsidR="003F3C8E" w:rsidRPr="00673CC0">
        <w:rPr>
          <w:rFonts w:ascii="Times New Roman" w:eastAsia="Arial" w:hAnsi="Times New Roman" w:cs="Times New Roman"/>
          <w:szCs w:val="22"/>
          <w:lang w:val="mk-MK"/>
        </w:rPr>
        <w:t>ви е потребно</w:t>
      </w:r>
      <w:r w:rsidRPr="00673CC0">
        <w:rPr>
          <w:rFonts w:ascii="Times New Roman" w:eastAsia="Arial" w:hAnsi="Times New Roman" w:cs="Times New Roman"/>
          <w:szCs w:val="22"/>
          <w:lang w:val="mk-MK"/>
        </w:rPr>
        <w:t xml:space="preserve"> патничко осигурување, тоа треба да се уреди пред патувањето.</w:t>
      </w:r>
      <w:r w:rsidR="005F4508" w:rsidRPr="00DC3587">
        <w:rPr>
          <w:rFonts w:ascii="Times New Roman" w:eastAsia="Arial" w:hAnsi="Times New Roman" w:cs="Times New Roman"/>
          <w:szCs w:val="22"/>
          <w:lang w:val="en-GB"/>
        </w:rPr>
        <w:t xml:space="preserve"> </w:t>
      </w:r>
      <w:r w:rsidR="00673CC0" w:rsidRPr="00673CC0">
        <w:rPr>
          <w:rFonts w:ascii="Times New Roman" w:eastAsia="Arial" w:hAnsi="Times New Roman" w:cs="Times New Roman"/>
          <w:szCs w:val="22"/>
          <w:lang w:val="mk-MK"/>
        </w:rPr>
        <w:t>Ако осигурувањето може да се обезбеди од патничката агенција, тогаш плаќањето се врши директно со поднесување фактура од агенцијата.</w:t>
      </w:r>
      <w:r w:rsidR="005F4508" w:rsidRPr="00DC3587">
        <w:rPr>
          <w:rFonts w:ascii="Times New Roman" w:eastAsia="Arial" w:hAnsi="Times New Roman" w:cs="Times New Roman"/>
          <w:szCs w:val="22"/>
          <w:lang w:val="en-GB"/>
        </w:rPr>
        <w:t xml:space="preserve"> </w:t>
      </w:r>
      <w:r w:rsidR="00673CC0" w:rsidRPr="00673CC0">
        <w:rPr>
          <w:rFonts w:ascii="Times New Roman" w:eastAsia="Arial" w:hAnsi="Times New Roman" w:cs="Times New Roman"/>
          <w:szCs w:val="22"/>
          <w:lang w:val="mk-MK"/>
        </w:rPr>
        <w:t>Ако не, трошоците за патничко осигурување може да ви се надоместат со поднесување Образец за надоместување трошоци (Анекс 6).</w:t>
      </w:r>
    </w:p>
    <w:p w14:paraId="4968BA75" w14:textId="68B06A3B" w:rsidR="00E74F3E" w:rsidRPr="00DC3587" w:rsidRDefault="00CD0341" w:rsidP="005A435A">
      <w:pPr>
        <w:widowControl w:val="0"/>
        <w:contextualSpacing/>
        <w:jc w:val="both"/>
        <w:rPr>
          <w:rFonts w:ascii="Times New Roman" w:eastAsia="Arial" w:hAnsi="Times New Roman" w:cs="Times New Roman"/>
          <w:szCs w:val="22"/>
          <w:lang w:val="en-GB"/>
        </w:rPr>
      </w:pPr>
      <w:r w:rsidRPr="005A435A">
        <w:rPr>
          <w:rFonts w:ascii="Times New Roman" w:eastAsia="Arial" w:hAnsi="Times New Roman" w:cs="Times New Roman"/>
          <w:szCs w:val="22"/>
          <w:lang w:val="mk-MK"/>
        </w:rPr>
        <w:t xml:space="preserve">Тестовите, вакцините </w:t>
      </w:r>
      <w:r w:rsidR="00673CC0" w:rsidRPr="005A435A">
        <w:rPr>
          <w:rFonts w:ascii="Times New Roman" w:eastAsia="Arial" w:hAnsi="Times New Roman" w:cs="Times New Roman"/>
          <w:szCs w:val="22"/>
          <w:lang w:val="mk-MK"/>
        </w:rPr>
        <w:t>(</w:t>
      </w:r>
      <w:r w:rsidR="007814AD">
        <w:rPr>
          <w:rFonts w:ascii="Times New Roman" w:eastAsia="Arial" w:hAnsi="Times New Roman" w:cs="Times New Roman"/>
          <w:szCs w:val="22"/>
          <w:lang w:val="mk-MK"/>
        </w:rPr>
        <w:t>ако с</w:t>
      </w:r>
      <w:r w:rsidR="007814AD" w:rsidRPr="007814AD">
        <w:rPr>
          <w:rFonts w:ascii="Times New Roman" w:eastAsia="Arial" w:hAnsi="Times New Roman" w:cs="Times New Roman"/>
          <w:szCs w:val="22"/>
          <w:lang w:val="mk-MK"/>
        </w:rPr>
        <w:t>ѐ</w:t>
      </w:r>
      <w:r w:rsidRPr="005A435A">
        <w:rPr>
          <w:rFonts w:ascii="Times New Roman" w:eastAsia="Arial" w:hAnsi="Times New Roman" w:cs="Times New Roman"/>
          <w:szCs w:val="22"/>
          <w:lang w:val="mk-MK"/>
        </w:rPr>
        <w:t xml:space="preserve"> уште важат</w:t>
      </w:r>
      <w:r w:rsidR="00673CC0" w:rsidRPr="005A435A">
        <w:rPr>
          <w:rFonts w:ascii="Times New Roman" w:eastAsia="Arial" w:hAnsi="Times New Roman" w:cs="Times New Roman"/>
          <w:szCs w:val="22"/>
          <w:lang w:val="mk-MK"/>
        </w:rPr>
        <w:t xml:space="preserve">) </w:t>
      </w:r>
      <w:r w:rsidRPr="005A435A">
        <w:rPr>
          <w:rFonts w:ascii="Times New Roman" w:eastAsia="Arial" w:hAnsi="Times New Roman" w:cs="Times New Roman"/>
          <w:szCs w:val="22"/>
          <w:lang w:val="mk-MK"/>
        </w:rPr>
        <w:t xml:space="preserve">што би можеле да ви бидат потребни за патување, сместување, состаноци и сл., </w:t>
      </w:r>
      <w:r w:rsidR="00673CC0" w:rsidRPr="005A435A">
        <w:rPr>
          <w:rFonts w:ascii="Times New Roman" w:eastAsia="Arial" w:hAnsi="Times New Roman" w:cs="Times New Roman"/>
          <w:szCs w:val="22"/>
          <w:lang w:val="mk-MK"/>
        </w:rPr>
        <w:t xml:space="preserve">би можеле да бидат прифатливи трошоци под услов ако се бараат за </w:t>
      </w:r>
      <w:r w:rsidR="00673CC0" w:rsidRPr="005A435A">
        <w:rPr>
          <w:rFonts w:ascii="Times New Roman" w:eastAsia="Arial" w:hAnsi="Times New Roman" w:cs="Times New Roman"/>
          <w:szCs w:val="22"/>
          <w:lang w:val="mk-MK"/>
        </w:rPr>
        <w:lastRenderedPageBreak/>
        <w:t>некоја активност што се спроведува во контекст на Акцијата и се направени во соодветен рок (на пр., најмногу 72 час</w:t>
      </w:r>
      <w:r w:rsidR="007805AC" w:rsidRPr="005A435A">
        <w:rPr>
          <w:rFonts w:ascii="Times New Roman" w:eastAsia="Arial" w:hAnsi="Times New Roman" w:cs="Times New Roman"/>
          <w:szCs w:val="22"/>
          <w:lang w:val="mk-MK"/>
        </w:rPr>
        <w:t>а претходно) како што е утврдено</w:t>
      </w:r>
      <w:r w:rsidR="00673CC0" w:rsidRPr="005A435A">
        <w:rPr>
          <w:rFonts w:ascii="Times New Roman" w:eastAsia="Arial" w:hAnsi="Times New Roman" w:cs="Times New Roman"/>
          <w:szCs w:val="22"/>
          <w:lang w:val="mk-MK"/>
        </w:rPr>
        <w:t xml:space="preserve"> во законските мерки во земја</w:t>
      </w:r>
      <w:r w:rsidR="00C95C41">
        <w:rPr>
          <w:rFonts w:ascii="Times New Roman" w:eastAsia="Arial" w:hAnsi="Times New Roman" w:cs="Times New Roman"/>
          <w:szCs w:val="22"/>
          <w:lang w:val="mk-MK"/>
        </w:rPr>
        <w:t>та</w:t>
      </w:r>
      <w:r w:rsidR="00673CC0" w:rsidRPr="005A435A">
        <w:rPr>
          <w:rFonts w:ascii="Times New Roman" w:eastAsia="Arial" w:hAnsi="Times New Roman" w:cs="Times New Roman"/>
          <w:szCs w:val="22"/>
          <w:lang w:val="mk-MK"/>
        </w:rPr>
        <w:t>.</w:t>
      </w:r>
      <w:r w:rsidR="005F4508" w:rsidRPr="00DC3587">
        <w:rPr>
          <w:rFonts w:ascii="Times New Roman" w:eastAsia="Arial" w:hAnsi="Times New Roman" w:cs="Times New Roman"/>
          <w:szCs w:val="22"/>
          <w:lang w:val="en-GB"/>
        </w:rPr>
        <w:t xml:space="preserve"> </w:t>
      </w:r>
      <w:r w:rsidR="005A435A" w:rsidRPr="005A435A">
        <w:rPr>
          <w:rFonts w:ascii="Times New Roman" w:eastAsia="Arial" w:hAnsi="Times New Roman" w:cs="Times New Roman"/>
          <w:szCs w:val="22"/>
          <w:lang w:val="mk-MK"/>
        </w:rPr>
        <w:t>Меѓутоа, ќе биде потребно претходно одобрение од Тимот на ТП МГО и затоа се препорачува навремено планирање.</w:t>
      </w:r>
      <w:r w:rsidR="005F4508" w:rsidRPr="00DC3587">
        <w:rPr>
          <w:rFonts w:ascii="Times New Roman" w:eastAsia="Arial" w:hAnsi="Times New Roman" w:cs="Times New Roman"/>
          <w:szCs w:val="22"/>
          <w:lang w:val="en-GB"/>
        </w:rPr>
        <w:t xml:space="preserve"> </w:t>
      </w:r>
    </w:p>
    <w:p w14:paraId="51C5F504" w14:textId="397970EE" w:rsidR="00E74F3E" w:rsidRPr="003532C7" w:rsidRDefault="005A435A" w:rsidP="005A435A">
      <w:pPr>
        <w:contextualSpacing/>
        <w:rPr>
          <w:rFonts w:ascii="Times New Roman" w:hAnsi="Times New Roman" w:cs="Times New Roman"/>
          <w:b/>
          <w:bCs/>
          <w:u w:val="single"/>
        </w:rPr>
      </w:pPr>
      <w:bookmarkStart w:id="31" w:name="_Hlk77073770"/>
      <w:bookmarkStart w:id="32" w:name="_Toc86238009"/>
      <w:bookmarkStart w:id="33" w:name="_Toc86159107"/>
      <w:bookmarkEnd w:id="31"/>
      <w:r w:rsidRPr="005A435A">
        <w:rPr>
          <w:rFonts w:ascii="Times New Roman" w:hAnsi="Times New Roman" w:cs="Times New Roman"/>
          <w:b/>
          <w:bCs/>
          <w:u w:val="single"/>
          <w:lang w:val="mk-MK"/>
        </w:rPr>
        <w:t>Придружни документи:</w:t>
      </w:r>
      <w:r w:rsidR="005F4508" w:rsidRPr="003532C7">
        <w:rPr>
          <w:rFonts w:ascii="Times New Roman" w:hAnsi="Times New Roman" w:cs="Times New Roman"/>
          <w:b/>
          <w:bCs/>
          <w:u w:val="single"/>
        </w:rPr>
        <w:t xml:space="preserve"> </w:t>
      </w:r>
      <w:bookmarkStart w:id="34" w:name="_TOC_250020"/>
      <w:bookmarkEnd w:id="32"/>
      <w:bookmarkEnd w:id="33"/>
      <w:r w:rsidRPr="005A435A">
        <w:rPr>
          <w:rFonts w:ascii="Times New Roman" w:hAnsi="Times New Roman" w:cs="Times New Roman"/>
          <w:b/>
          <w:bCs/>
          <w:u w:val="single"/>
          <w:lang w:val="mk-MK"/>
        </w:rPr>
        <w:t>полиса за патничко осигурување, доказ за плаќање, резултати од тестовите, образец за надоместување на трошоците (доколку сте ги платиле самите)</w:t>
      </w:r>
    </w:p>
    <w:p w14:paraId="479A6462" w14:textId="77777777" w:rsidR="00E15E3B" w:rsidRPr="00386B47" w:rsidRDefault="00E15E3B" w:rsidP="00AA26CF">
      <w:pPr>
        <w:rPr>
          <w:rFonts w:asciiTheme="minorHAnsi" w:hAnsiTheme="minorHAnsi" w:cs="Times New Roman"/>
          <w:b/>
          <w:bCs/>
          <w:caps/>
          <w:color w:val="1F4E79" w:themeColor="accent5" w:themeShade="80"/>
          <w:sz w:val="24"/>
          <w:lang w:val="mk-MK"/>
        </w:rPr>
      </w:pPr>
      <w:bookmarkStart w:id="35" w:name="_Toc86159108"/>
    </w:p>
    <w:p w14:paraId="15C816FD" w14:textId="65F8754A" w:rsidR="00E74F3E" w:rsidRPr="00E71A71" w:rsidRDefault="005A435A" w:rsidP="007814AD">
      <w:pPr>
        <w:rPr>
          <w:rFonts w:ascii="Times New Roman Bold" w:hAnsi="Times New Roman Bold" w:cs="Times New Roman"/>
          <w:b/>
          <w:bCs/>
          <w:i/>
          <w:iCs/>
          <w:caps/>
          <w:color w:val="1F4E79" w:themeColor="accent5" w:themeShade="80"/>
          <w:sz w:val="24"/>
        </w:rPr>
      </w:pPr>
      <w:r w:rsidRPr="00386B47">
        <w:rPr>
          <w:rFonts w:ascii="Times New Roman" w:hAnsi="Times New Roman" w:cs="Times New Roman"/>
          <w:b/>
          <w:bCs/>
          <w:i/>
          <w:iCs/>
          <w:caps/>
          <w:color w:val="1F4E79" w:themeColor="accent5" w:themeShade="80"/>
          <w:sz w:val="24"/>
          <w:u w:val="single"/>
          <w:lang w:val="mk-MK"/>
        </w:rPr>
        <w:t>В.</w:t>
      </w:r>
      <w:r w:rsidR="00E15E3B" w:rsidRPr="00386B47">
        <w:rPr>
          <w:rFonts w:ascii="Times New Roman" w:hAnsi="Times New Roman" w:cs="Times New Roman"/>
          <w:b/>
          <w:bCs/>
          <w:i/>
          <w:iCs/>
          <w:caps/>
          <w:color w:val="1F4E79" w:themeColor="accent5" w:themeShade="80"/>
          <w:sz w:val="24"/>
          <w:u w:val="single"/>
        </w:rPr>
        <w:t xml:space="preserve"> </w:t>
      </w:r>
      <w:bookmarkEnd w:id="35"/>
      <w:r w:rsidRPr="007814AD">
        <w:rPr>
          <w:rFonts w:ascii="Times New Roman" w:hAnsi="Times New Roman" w:cs="Times New Roman"/>
          <w:b/>
          <w:bCs/>
          <w:i/>
          <w:iCs/>
          <w:caps/>
          <w:color w:val="1F4E79" w:themeColor="accent5" w:themeShade="80"/>
          <w:sz w:val="24"/>
          <w:u w:val="single"/>
          <w:lang w:val="mk-MK"/>
        </w:rPr>
        <w:t>Организација на настани и состаноци (изнајмување простории, услуги за обезбедување храна и пијалаци, може да вклучува и патни трошоци, трошоци за превоз, сместување и оброци)</w:t>
      </w:r>
    </w:p>
    <w:p w14:paraId="439A67E8" w14:textId="77777777" w:rsidR="00E15E3B" w:rsidRPr="00AA26CF" w:rsidRDefault="00E15E3B" w:rsidP="00AA26CF">
      <w:pPr>
        <w:rPr>
          <w:rFonts w:ascii="Times New Roman Bold" w:hAnsi="Times New Roman Bold" w:cs="Times New Roman"/>
          <w:b/>
          <w:bCs/>
          <w:caps/>
          <w:color w:val="1F4E79" w:themeColor="accent5" w:themeShade="80"/>
          <w:sz w:val="24"/>
        </w:rPr>
      </w:pPr>
    </w:p>
    <w:p w14:paraId="3AE7C4DD" w14:textId="4CBE378C" w:rsidR="00E74F3E" w:rsidRPr="00DC3587" w:rsidRDefault="007814AD" w:rsidP="003532C7">
      <w:pPr>
        <w:numPr>
          <w:ilvl w:val="0"/>
          <w:numId w:val="2"/>
        </w:numPr>
        <w:spacing w:before="0" w:after="0"/>
        <w:ind w:left="706"/>
        <w:jc w:val="both"/>
        <w:rPr>
          <w:rFonts w:ascii="Times New Roman" w:eastAsia="Cambria" w:hAnsi="Times New Roman" w:cs="Times New Roman"/>
          <w:szCs w:val="22"/>
          <w:lang w:val="en-GB" w:eastAsia="tr-TR"/>
        </w:rPr>
      </w:pPr>
      <w:bookmarkStart w:id="36" w:name="3._Event_Organization_(location_rent,_ca"/>
      <w:bookmarkEnd w:id="34"/>
      <w:bookmarkEnd w:id="36"/>
      <w:r w:rsidRPr="00521F2C">
        <w:rPr>
          <w:rFonts w:ascii="Times New Roman" w:eastAsia="Cambria" w:hAnsi="Times New Roman" w:cs="Times New Roman"/>
          <w:szCs w:val="22"/>
          <w:lang w:val="mk-MK" w:eastAsia="tr-TR"/>
        </w:rPr>
        <w:t>Треба да обезбедите детални информации во врска со настаните/состаноците во вашиот План на расходи (Анекс 1) и да доставите известување за планот на настани (Анекс 4).</w:t>
      </w:r>
      <w:r w:rsidR="005F4508" w:rsidRPr="00DC3587">
        <w:rPr>
          <w:rFonts w:ascii="Times New Roman" w:eastAsia="Cambria" w:hAnsi="Times New Roman" w:cs="Times New Roman"/>
          <w:szCs w:val="22"/>
          <w:lang w:val="en-GB" w:eastAsia="tr-TR"/>
        </w:rPr>
        <w:t xml:space="preserve"> </w:t>
      </w:r>
    </w:p>
    <w:p w14:paraId="687824A1" w14:textId="31F8776F" w:rsidR="00E74F3E" w:rsidRPr="00DC3587" w:rsidRDefault="00521F2C" w:rsidP="003532C7">
      <w:pPr>
        <w:numPr>
          <w:ilvl w:val="0"/>
          <w:numId w:val="2"/>
        </w:numPr>
        <w:spacing w:before="0" w:after="0"/>
        <w:ind w:left="706"/>
        <w:jc w:val="both"/>
        <w:rPr>
          <w:rFonts w:ascii="Times New Roman" w:eastAsia="Cambria" w:hAnsi="Times New Roman" w:cs="Times New Roman"/>
          <w:szCs w:val="22"/>
          <w:lang w:val="en-GB" w:eastAsia="tr-TR"/>
        </w:rPr>
      </w:pPr>
      <w:r w:rsidRPr="00521F2C">
        <w:rPr>
          <w:rFonts w:ascii="Times New Roman" w:eastAsia="Cambria" w:hAnsi="Times New Roman" w:cs="Times New Roman"/>
          <w:szCs w:val="22"/>
          <w:lang w:val="mk-MK" w:eastAsia="tr-TR"/>
        </w:rPr>
        <w:t>Секое барање треба да содржи детални податоци за секоја компонента на настанот, како, на пример:</w:t>
      </w:r>
      <w:r w:rsidR="005F4508" w:rsidRPr="00DC3587">
        <w:rPr>
          <w:rFonts w:ascii="Times New Roman" w:eastAsia="Cambria" w:hAnsi="Times New Roman" w:cs="Times New Roman"/>
          <w:szCs w:val="22"/>
          <w:lang w:val="en-GB" w:eastAsia="tr-TR"/>
        </w:rPr>
        <w:t xml:space="preserve"> </w:t>
      </w:r>
      <w:r w:rsidRPr="00521F2C">
        <w:rPr>
          <w:rFonts w:ascii="Times New Roman" w:eastAsia="Cambria" w:hAnsi="Times New Roman" w:cs="Times New Roman"/>
          <w:szCs w:val="22"/>
          <w:lang w:val="mk-MK" w:eastAsia="tr-TR"/>
        </w:rPr>
        <w:t>локацијата, услугите за регистрација/пречекување, обезбедување храна и пијалаци (послужување кафе/чај, ручек), аудио и визуелни системи, толкувачи и потребната опрема, правење фотографии/видео снимки, канцелариски материјали, сместување и патување на учесниците, сместување и патување на говорниците/модераторите и дополнителни услуги како што се:</w:t>
      </w:r>
      <w:r w:rsidR="005F4508" w:rsidRPr="00DC3587">
        <w:rPr>
          <w:rFonts w:ascii="Times New Roman" w:eastAsia="Cambria" w:hAnsi="Times New Roman" w:cs="Times New Roman"/>
          <w:szCs w:val="22"/>
          <w:lang w:val="en-GB" w:eastAsia="tr-TR"/>
        </w:rPr>
        <w:t xml:space="preserve"> </w:t>
      </w:r>
      <w:r w:rsidRPr="00521F2C">
        <w:rPr>
          <w:rFonts w:ascii="Times New Roman" w:eastAsia="Cambria" w:hAnsi="Times New Roman" w:cs="Times New Roman"/>
          <w:szCs w:val="22"/>
          <w:lang w:val="mk-MK" w:eastAsia="tr-TR"/>
        </w:rPr>
        <w:t>згрижување на децата, амбуланта, пристапност (за лица со попречености), итн.</w:t>
      </w:r>
    </w:p>
    <w:p w14:paraId="7CDB1335" w14:textId="49677EFA" w:rsidR="00B75118" w:rsidRPr="00DC3587" w:rsidRDefault="00526BC4" w:rsidP="003532C7">
      <w:pPr>
        <w:numPr>
          <w:ilvl w:val="0"/>
          <w:numId w:val="2"/>
        </w:numPr>
        <w:spacing w:before="0" w:after="0"/>
        <w:ind w:left="706"/>
        <w:jc w:val="both"/>
        <w:rPr>
          <w:rFonts w:ascii="Times New Roman" w:eastAsia="Cambria" w:hAnsi="Times New Roman" w:cs="Times New Roman"/>
          <w:szCs w:val="22"/>
          <w:lang w:val="en-GB" w:eastAsia="tr-TR"/>
        </w:rPr>
      </w:pPr>
      <w:r w:rsidRPr="00665346">
        <w:rPr>
          <w:rFonts w:ascii="Times New Roman" w:eastAsia="Cambria" w:hAnsi="Times New Roman" w:cs="Times New Roman"/>
          <w:szCs w:val="22"/>
          <w:lang w:val="mk-MK" w:eastAsia="tr-TR"/>
        </w:rPr>
        <w:t>Можете да користите давател на услуги (организатор на настани) за организирање на вашиот настан.</w:t>
      </w:r>
      <w:r w:rsidR="00B75118" w:rsidRPr="00DC3587">
        <w:rPr>
          <w:rFonts w:ascii="Times New Roman" w:eastAsia="Cambria" w:hAnsi="Times New Roman" w:cs="Times New Roman"/>
          <w:szCs w:val="22"/>
          <w:lang w:val="en-GB" w:eastAsia="tr-TR"/>
        </w:rPr>
        <w:t xml:space="preserve"> </w:t>
      </w:r>
      <w:r w:rsidR="00665346" w:rsidRPr="00E46DEA">
        <w:rPr>
          <w:rFonts w:ascii="Times New Roman" w:eastAsia="Cambria" w:hAnsi="Times New Roman" w:cs="Times New Roman"/>
          <w:szCs w:val="22"/>
          <w:lang w:val="mk-MK" w:eastAsia="tr-TR"/>
        </w:rPr>
        <w:t>Ако користите организатор на настани, ве молиме изберете давател на услуги од списокот на можни добавувачи што е даден во Анекс 10 преку спроведување поедноставената постапка за набавки и информирајте го Тимот на ТП МГО.</w:t>
      </w:r>
    </w:p>
    <w:p w14:paraId="0D2174F0" w14:textId="549925B0" w:rsidR="00E74F3E" w:rsidRPr="00DC3587" w:rsidRDefault="00E46DEA" w:rsidP="003532C7">
      <w:pPr>
        <w:numPr>
          <w:ilvl w:val="0"/>
          <w:numId w:val="2"/>
        </w:numPr>
        <w:spacing w:before="0" w:after="0"/>
        <w:ind w:left="706"/>
        <w:jc w:val="both"/>
        <w:rPr>
          <w:rFonts w:ascii="Times New Roman" w:eastAsia="Cambria" w:hAnsi="Times New Roman" w:cs="Times New Roman"/>
          <w:szCs w:val="22"/>
          <w:lang w:val="en-GB" w:eastAsia="tr-TR"/>
        </w:rPr>
      </w:pPr>
      <w:r w:rsidRPr="00E46DEA">
        <w:rPr>
          <w:rFonts w:ascii="Times New Roman" w:eastAsia="Cambria" w:hAnsi="Times New Roman" w:cs="Times New Roman"/>
          <w:szCs w:val="22"/>
          <w:lang w:val="mk-MK" w:eastAsia="tr-TR"/>
        </w:rPr>
        <w:t>Би сакале да ве потсетиме да посветите внимание на бројот на учесниците.</w:t>
      </w:r>
      <w:r w:rsidR="005F4508" w:rsidRPr="00DC3587">
        <w:rPr>
          <w:rFonts w:ascii="Times New Roman" w:eastAsia="Cambria" w:hAnsi="Times New Roman" w:cs="Times New Roman"/>
          <w:szCs w:val="22"/>
          <w:lang w:val="en-GB" w:eastAsia="tr-TR"/>
        </w:rPr>
        <w:t xml:space="preserve"> </w:t>
      </w:r>
      <w:r w:rsidRPr="00E46DEA">
        <w:rPr>
          <w:rFonts w:ascii="Times New Roman" w:eastAsia="Cambria" w:hAnsi="Times New Roman" w:cs="Times New Roman"/>
          <w:szCs w:val="22"/>
          <w:lang w:val="mk-MK" w:eastAsia="tr-TR"/>
        </w:rPr>
        <w:t>Во најголемиот број случаи локациите/обезбедувачите на услуги за храна и пијалаци ќе бараат гарантиран минимален број на гости.</w:t>
      </w:r>
      <w:r w:rsidR="005F4508" w:rsidRPr="00DC3587">
        <w:rPr>
          <w:rFonts w:ascii="Times New Roman" w:eastAsia="Cambria" w:hAnsi="Times New Roman" w:cs="Times New Roman"/>
          <w:szCs w:val="22"/>
          <w:lang w:val="en-GB" w:eastAsia="tr-TR"/>
        </w:rPr>
        <w:t xml:space="preserve"> </w:t>
      </w:r>
      <w:r w:rsidRPr="00E46DEA">
        <w:rPr>
          <w:rFonts w:ascii="Times New Roman" w:eastAsia="Cambria" w:hAnsi="Times New Roman" w:cs="Times New Roman"/>
          <w:szCs w:val="22"/>
          <w:lang w:val="mk-MK" w:eastAsia="tr-TR"/>
        </w:rPr>
        <w:t xml:space="preserve">Според тоа, важно е да имате </w:t>
      </w:r>
      <w:r w:rsidRPr="00E46DEA">
        <w:rPr>
          <w:rFonts w:ascii="Times New Roman" w:eastAsia="Cambria" w:hAnsi="Times New Roman" w:cs="Times New Roman"/>
          <w:b/>
          <w:szCs w:val="22"/>
          <w:lang w:val="mk-MK" w:eastAsia="tr-TR"/>
        </w:rPr>
        <w:t>писмена спогодба со локацијата/давателот на услуги за обезбедување храна и пијалаци</w:t>
      </w:r>
      <w:r w:rsidRPr="00E46DEA">
        <w:rPr>
          <w:rFonts w:ascii="Times New Roman" w:eastAsia="Cambria" w:hAnsi="Times New Roman" w:cs="Times New Roman"/>
          <w:szCs w:val="22"/>
          <w:lang w:val="mk-MK" w:eastAsia="tr-TR"/>
        </w:rPr>
        <w:t xml:space="preserve"> (договор или преписка по е-пошта) за да го утврдите бројот на гарантираните учесници.</w:t>
      </w:r>
      <w:r w:rsidR="005F4508" w:rsidRPr="00DC3587">
        <w:rPr>
          <w:rFonts w:ascii="Times New Roman" w:eastAsia="Cambria" w:hAnsi="Times New Roman" w:cs="Times New Roman"/>
          <w:szCs w:val="22"/>
          <w:lang w:val="en-GB" w:eastAsia="tr-TR"/>
        </w:rPr>
        <w:t xml:space="preserve"> </w:t>
      </w:r>
      <w:r w:rsidRPr="00E46DEA">
        <w:rPr>
          <w:rFonts w:ascii="Times New Roman" w:eastAsia="Cambria" w:hAnsi="Times New Roman" w:cs="Times New Roman"/>
          <w:szCs w:val="22"/>
          <w:lang w:val="mk-MK" w:eastAsia="tr-TR"/>
        </w:rPr>
        <w:t>Без оглед на тоа дали бројот на вистинските учесници е помал од бројот на гарантираните гости што се наведени во вашата спогодба, можеби ќе треба да ги платите трошоците за овој минимален број.</w:t>
      </w:r>
      <w:r w:rsidR="005F4508" w:rsidRPr="00DC3587">
        <w:rPr>
          <w:rFonts w:ascii="Times New Roman" w:eastAsia="Cambria" w:hAnsi="Times New Roman" w:cs="Times New Roman"/>
          <w:szCs w:val="22"/>
          <w:lang w:val="en-GB" w:eastAsia="tr-TR"/>
        </w:rPr>
        <w:t xml:space="preserve"> </w:t>
      </w:r>
      <w:r w:rsidRPr="00E46DEA">
        <w:rPr>
          <w:rFonts w:ascii="Times New Roman" w:eastAsia="Cambria" w:hAnsi="Times New Roman" w:cs="Times New Roman"/>
          <w:b/>
          <w:bCs/>
          <w:szCs w:val="22"/>
          <w:lang w:val="mk-MK" w:eastAsia="tr-TR"/>
        </w:rPr>
        <w:t xml:space="preserve">Во отсуство на таква писмена спогодба, </w:t>
      </w:r>
      <w:r w:rsidRPr="00E46DEA">
        <w:rPr>
          <w:rFonts w:ascii="Times New Roman" w:eastAsia="Cambria" w:hAnsi="Times New Roman" w:cs="Times New Roman"/>
          <w:bCs/>
          <w:szCs w:val="22"/>
          <w:lang w:val="mk-MK" w:eastAsia="tr-TR"/>
        </w:rPr>
        <w:t>Проектот ги покрива трошоците ЕДИНСТВЕНО за бројот на реални учесници на настанот.</w:t>
      </w:r>
      <w:r w:rsidR="005F4508" w:rsidRPr="00DC3587">
        <w:rPr>
          <w:rFonts w:ascii="Times New Roman" w:eastAsia="Cambria" w:hAnsi="Times New Roman" w:cs="Times New Roman"/>
          <w:szCs w:val="22"/>
          <w:lang w:val="en-GB" w:eastAsia="tr-TR"/>
        </w:rPr>
        <w:t xml:space="preserve"> </w:t>
      </w:r>
    </w:p>
    <w:p w14:paraId="578FC3F3" w14:textId="64FEC87A" w:rsidR="00E74F3E" w:rsidRPr="00DC3587" w:rsidRDefault="00E46DEA" w:rsidP="003532C7">
      <w:pPr>
        <w:numPr>
          <w:ilvl w:val="0"/>
          <w:numId w:val="2"/>
        </w:numPr>
        <w:spacing w:before="0" w:after="0"/>
        <w:ind w:left="706"/>
        <w:jc w:val="both"/>
        <w:rPr>
          <w:rFonts w:ascii="Times New Roman" w:eastAsia="Cambria" w:hAnsi="Times New Roman" w:cs="Times New Roman"/>
          <w:szCs w:val="22"/>
          <w:lang w:val="en-GB" w:eastAsia="tr-TR"/>
        </w:rPr>
      </w:pPr>
      <w:r w:rsidRPr="00E84C3C">
        <w:rPr>
          <w:rFonts w:ascii="Times New Roman" w:eastAsia="Cambria" w:hAnsi="Times New Roman" w:cs="Times New Roman"/>
          <w:szCs w:val="22"/>
          <w:lang w:val="mk-MK" w:eastAsia="tr-TR"/>
        </w:rPr>
        <w:t xml:space="preserve">Не заборавајте да ги земете предвид посебните потреби на вашите учесници (на пр., веганска/вегетаријанска исхрана, дијабетес, пристапност за лица со попречености), потребната техничка опрема за настанот (проектот, </w:t>
      </w:r>
      <w:r w:rsidR="001147A5" w:rsidRPr="00E84C3C">
        <w:rPr>
          <w:rFonts w:ascii="Times New Roman" w:eastAsia="Cambria" w:hAnsi="Times New Roman" w:cs="Times New Roman"/>
          <w:szCs w:val="22"/>
          <w:lang w:val="mk-MK" w:eastAsia="tr-TR"/>
        </w:rPr>
        <w:t xml:space="preserve">флипчарт </w:t>
      </w:r>
      <w:r w:rsidR="00E84C3C" w:rsidRPr="00E84C3C">
        <w:rPr>
          <w:rFonts w:ascii="Times New Roman" w:eastAsia="Cambria" w:hAnsi="Times New Roman" w:cs="Times New Roman"/>
          <w:szCs w:val="22"/>
          <w:lang w:val="mk-MK" w:eastAsia="tr-TR"/>
        </w:rPr>
        <w:t>табла</w:t>
      </w:r>
      <w:r w:rsidRPr="00E84C3C">
        <w:rPr>
          <w:rFonts w:ascii="Times New Roman" w:eastAsia="Cambria" w:hAnsi="Times New Roman" w:cs="Times New Roman"/>
          <w:szCs w:val="22"/>
          <w:lang w:val="mk-MK" w:eastAsia="tr-TR"/>
        </w:rPr>
        <w:t xml:space="preserve"> итн.) и еколошки-прифатливи мерки (на пр., материјали што повторно се употребуваат или се рециклираат).</w:t>
      </w:r>
    </w:p>
    <w:p w14:paraId="415D13EC" w14:textId="0074C9E8" w:rsidR="00E74F3E" w:rsidRPr="00DC3587" w:rsidRDefault="00E84C3C" w:rsidP="003532C7">
      <w:pPr>
        <w:numPr>
          <w:ilvl w:val="0"/>
          <w:numId w:val="2"/>
        </w:numPr>
        <w:spacing w:before="0" w:after="0"/>
        <w:ind w:left="706"/>
        <w:jc w:val="both"/>
        <w:rPr>
          <w:rFonts w:ascii="Times New Roman" w:eastAsia="Cambria" w:hAnsi="Times New Roman" w:cs="Times New Roman"/>
          <w:szCs w:val="22"/>
          <w:lang w:val="en-GB" w:eastAsia="tr-TR"/>
        </w:rPr>
      </w:pPr>
      <w:r w:rsidRPr="00E84C3C">
        <w:rPr>
          <w:rFonts w:ascii="Times New Roman" w:eastAsia="Cambria" w:hAnsi="Times New Roman" w:cs="Times New Roman"/>
          <w:szCs w:val="22"/>
          <w:lang w:val="mk-MK" w:eastAsia="tr-TR"/>
        </w:rPr>
        <w:t>Не заборавајте да побарате од учесниците да се потпишат секој ден во текот на активноста и не заборавајте да побарате од нив дозвола за снимање фотографии и видео записи.</w:t>
      </w:r>
      <w:r w:rsidR="005F4508" w:rsidRPr="00DC3587">
        <w:rPr>
          <w:rFonts w:ascii="Times New Roman" w:eastAsia="Cambria" w:hAnsi="Times New Roman" w:cs="Times New Roman"/>
          <w:szCs w:val="22"/>
          <w:lang w:val="en-GB" w:eastAsia="tr-TR"/>
        </w:rPr>
        <w:t xml:space="preserve"> </w:t>
      </w:r>
      <w:r w:rsidRPr="00E84C3C">
        <w:rPr>
          <w:rFonts w:ascii="Times New Roman" w:eastAsia="Cambria" w:hAnsi="Times New Roman" w:cs="Times New Roman"/>
          <w:szCs w:val="22"/>
          <w:lang w:val="mk-MK" w:eastAsia="tr-TR"/>
        </w:rPr>
        <w:t>Модел на список на учесници е даден во Анекс 7.</w:t>
      </w:r>
      <w:r w:rsidR="005F4508" w:rsidRPr="00DC3587">
        <w:rPr>
          <w:rFonts w:ascii="Times New Roman" w:eastAsia="Cambria" w:hAnsi="Times New Roman" w:cs="Times New Roman"/>
          <w:szCs w:val="22"/>
          <w:lang w:val="en-GB" w:eastAsia="tr-TR"/>
        </w:rPr>
        <w:t xml:space="preserve"> </w:t>
      </w:r>
    </w:p>
    <w:p w14:paraId="2AD22BFD" w14:textId="72CC5A9C" w:rsidR="00E74F3E" w:rsidRPr="00DC3587" w:rsidRDefault="001E56A8" w:rsidP="003B76AB">
      <w:pPr>
        <w:numPr>
          <w:ilvl w:val="0"/>
          <w:numId w:val="2"/>
        </w:numPr>
        <w:spacing w:before="0" w:after="0"/>
        <w:ind w:left="706"/>
        <w:contextualSpacing/>
        <w:jc w:val="both"/>
        <w:rPr>
          <w:rFonts w:ascii="Times New Roman" w:eastAsia="Cambria" w:hAnsi="Times New Roman" w:cs="Times New Roman"/>
          <w:szCs w:val="22"/>
          <w:lang w:val="en-GB" w:eastAsia="tr-TR"/>
        </w:rPr>
      </w:pPr>
      <w:r w:rsidRPr="00911F88">
        <w:rPr>
          <w:rFonts w:ascii="Times New Roman" w:eastAsia="Cambria" w:hAnsi="Times New Roman" w:cs="Times New Roman"/>
          <w:szCs w:val="22"/>
          <w:lang w:val="mk-MK" w:eastAsia="tr-TR"/>
        </w:rPr>
        <w:t>Вие сте одговорни</w:t>
      </w:r>
      <w:r w:rsidR="00E84C3C" w:rsidRPr="00911F88">
        <w:rPr>
          <w:rFonts w:ascii="Times New Roman" w:eastAsia="Cambria" w:hAnsi="Times New Roman" w:cs="Times New Roman"/>
          <w:szCs w:val="22"/>
          <w:lang w:val="mk-MK" w:eastAsia="tr-TR"/>
        </w:rPr>
        <w:t xml:space="preserve"> </w:t>
      </w:r>
      <w:r w:rsidRPr="00911F88">
        <w:rPr>
          <w:rFonts w:ascii="Times New Roman" w:eastAsia="Cambria" w:hAnsi="Times New Roman" w:cs="Times New Roman"/>
          <w:szCs w:val="22"/>
          <w:lang w:val="mk-MK" w:eastAsia="tr-TR"/>
        </w:rPr>
        <w:t>настанот</w:t>
      </w:r>
      <w:r w:rsidR="00E84C3C" w:rsidRPr="00911F88">
        <w:rPr>
          <w:rFonts w:ascii="Times New Roman" w:eastAsia="Cambria" w:hAnsi="Times New Roman" w:cs="Times New Roman"/>
          <w:szCs w:val="22"/>
          <w:lang w:val="mk-MK" w:eastAsia="tr-TR"/>
        </w:rPr>
        <w:t xml:space="preserve"> да се одржи во согласност со законот.</w:t>
      </w:r>
      <w:r w:rsidR="005F4508" w:rsidRPr="00DC3587">
        <w:rPr>
          <w:rFonts w:ascii="Times New Roman" w:eastAsia="Cambria" w:hAnsi="Times New Roman" w:cs="Times New Roman"/>
          <w:szCs w:val="22"/>
          <w:lang w:val="en-GB" w:eastAsia="tr-TR"/>
        </w:rPr>
        <w:t xml:space="preserve"> </w:t>
      </w:r>
      <w:r w:rsidR="00911F88" w:rsidRPr="00562211">
        <w:rPr>
          <w:rFonts w:ascii="Times New Roman" w:eastAsia="Cambria" w:hAnsi="Times New Roman" w:cs="Times New Roman"/>
          <w:szCs w:val="22"/>
          <w:lang w:val="mk-MK" w:eastAsia="tr-TR"/>
        </w:rPr>
        <w:t>Вие сте исклучиво одговорни за следниве законски барања и за добивање на потребните дозволи.</w:t>
      </w:r>
      <w:r w:rsidR="005F4508" w:rsidRPr="00DC3587">
        <w:rPr>
          <w:rFonts w:ascii="Times New Roman" w:eastAsia="Cambria" w:hAnsi="Times New Roman" w:cs="Times New Roman"/>
          <w:szCs w:val="22"/>
          <w:lang w:val="en-GB" w:eastAsia="tr-TR"/>
        </w:rPr>
        <w:t xml:space="preserve"> </w:t>
      </w:r>
      <w:r w:rsidR="00562211" w:rsidRPr="00562211">
        <w:rPr>
          <w:rFonts w:ascii="Times New Roman" w:eastAsia="Cambria" w:hAnsi="Times New Roman" w:cs="Times New Roman"/>
          <w:szCs w:val="22"/>
          <w:lang w:val="mk-MK" w:eastAsia="tr-TR"/>
        </w:rPr>
        <w:t>Во таквите случаи, ве молиме да чувате копија од преписката со соодветните органи и да ја поднесете со завршниот извештај.</w:t>
      </w:r>
      <w:r w:rsidR="005F4508" w:rsidRPr="00DC3587">
        <w:rPr>
          <w:rFonts w:ascii="Times New Roman" w:eastAsia="Cambria" w:hAnsi="Times New Roman" w:cs="Times New Roman"/>
          <w:szCs w:val="22"/>
          <w:lang w:val="en-GB" w:eastAsia="tr-TR"/>
        </w:rPr>
        <w:t xml:space="preserve"> </w:t>
      </w:r>
    </w:p>
    <w:p w14:paraId="5BEE47EC" w14:textId="7922482D" w:rsidR="00E74F3E" w:rsidRPr="00DC3587" w:rsidRDefault="00562211" w:rsidP="001A5B31">
      <w:pPr>
        <w:widowControl w:val="0"/>
        <w:contextualSpacing/>
        <w:outlineLvl w:val="2"/>
        <w:rPr>
          <w:rFonts w:ascii="Times New Roman" w:eastAsia="Arial" w:hAnsi="Times New Roman" w:cs="Times New Roman"/>
          <w:b/>
          <w:bCs/>
          <w:szCs w:val="22"/>
          <w:u w:val="single"/>
          <w:lang w:val="en-GB"/>
        </w:rPr>
      </w:pPr>
      <w:bookmarkStart w:id="37" w:name="_Toc86238011"/>
      <w:bookmarkStart w:id="38" w:name="_Toc86159109"/>
      <w:r w:rsidRPr="00562211">
        <w:rPr>
          <w:rFonts w:ascii="Times New Roman" w:eastAsia="Arial" w:hAnsi="Times New Roman" w:cs="Times New Roman"/>
          <w:b/>
          <w:bCs/>
          <w:szCs w:val="22"/>
          <w:u w:val="single"/>
          <w:lang w:val="mk-MK"/>
        </w:rPr>
        <w:t>Придружни документи:</w:t>
      </w:r>
      <w:r w:rsidR="005F4508" w:rsidRPr="00DC3587">
        <w:rPr>
          <w:rFonts w:ascii="Times New Roman" w:eastAsia="Arial" w:hAnsi="Times New Roman" w:cs="Times New Roman"/>
          <w:b/>
          <w:bCs/>
          <w:szCs w:val="22"/>
          <w:u w:val="single"/>
          <w:lang w:val="en-GB"/>
        </w:rPr>
        <w:t xml:space="preserve"> </w:t>
      </w:r>
      <w:bookmarkEnd w:id="37"/>
      <w:bookmarkEnd w:id="38"/>
      <w:r w:rsidR="001A5B31" w:rsidRPr="001A5B31">
        <w:rPr>
          <w:rFonts w:ascii="Times New Roman" w:eastAsia="Arial" w:hAnsi="Times New Roman" w:cs="Times New Roman"/>
          <w:b/>
          <w:bCs/>
          <w:szCs w:val="22"/>
          <w:u w:val="single"/>
          <w:lang w:val="mk-MK"/>
        </w:rPr>
        <w:t>д</w:t>
      </w:r>
      <w:r w:rsidRPr="001A5B31">
        <w:rPr>
          <w:rFonts w:ascii="Times New Roman" w:eastAsia="Arial" w:hAnsi="Times New Roman" w:cs="Times New Roman"/>
          <w:b/>
          <w:bCs/>
          <w:szCs w:val="22"/>
          <w:u w:val="single"/>
          <w:lang w:val="mk-MK"/>
        </w:rPr>
        <w:t>оговор/писмена спогодба, фотографии од настанот, список со потпишани учесници за секој ден, (ако е применливо) преписка со соодветниот орган за добивање дозвола</w:t>
      </w:r>
      <w:r w:rsidR="001A5B31" w:rsidRPr="001A5B31">
        <w:rPr>
          <w:rFonts w:ascii="Times New Roman" w:eastAsia="Arial" w:hAnsi="Times New Roman" w:cs="Times New Roman"/>
          <w:b/>
          <w:bCs/>
          <w:szCs w:val="22"/>
          <w:u w:val="single"/>
          <w:lang w:val="mk-MK"/>
        </w:rPr>
        <w:t xml:space="preserve"> (ако е применливо)</w:t>
      </w:r>
    </w:p>
    <w:p w14:paraId="5F4A1FB8" w14:textId="4560D768" w:rsidR="00E74F3E" w:rsidRPr="00DC3587" w:rsidRDefault="00E74F3E" w:rsidP="00945F4B">
      <w:pPr>
        <w:widowControl w:val="0"/>
        <w:outlineLvl w:val="2"/>
        <w:rPr>
          <w:rFonts w:ascii="Times New Roman" w:eastAsia="Arial" w:hAnsi="Times New Roman" w:cs="Times New Roman"/>
          <w:b/>
          <w:bCs/>
          <w:color w:val="1F4E79" w:themeColor="accent5" w:themeShade="80"/>
          <w:szCs w:val="22"/>
          <w:u w:val="single"/>
          <w:lang w:val="en-GB"/>
        </w:rPr>
      </w:pPr>
    </w:p>
    <w:p w14:paraId="6F178AA4" w14:textId="752EAAB0" w:rsidR="00386B47" w:rsidRPr="00386B47" w:rsidRDefault="00386B47" w:rsidP="00386B47">
      <w:pPr>
        <w:rPr>
          <w:rFonts w:ascii="Times New Roman" w:hAnsi="Times New Roman" w:cs="Times New Roman"/>
          <w:b/>
          <w:color w:val="1F3864" w:themeColor="accent1" w:themeShade="80"/>
          <w:sz w:val="24"/>
        </w:rPr>
      </w:pPr>
      <w:bookmarkStart w:id="39" w:name="_TOC_250012"/>
      <w:bookmarkStart w:id="40" w:name="7._Visibility_of_Your_Action"/>
      <w:bookmarkStart w:id="41" w:name="6._Office_Rental_Procedure"/>
      <w:bookmarkStart w:id="42" w:name="_TOC_250015"/>
      <w:bookmarkStart w:id="43" w:name="4._Equipment_Rent"/>
      <w:bookmarkEnd w:id="39"/>
      <w:bookmarkEnd w:id="40"/>
      <w:bookmarkEnd w:id="41"/>
      <w:bookmarkEnd w:id="42"/>
      <w:bookmarkEnd w:id="43"/>
      <w:proofErr w:type="spellStart"/>
      <w:r w:rsidRPr="00386B47">
        <w:rPr>
          <w:rFonts w:ascii="Times New Roman" w:hAnsi="Times New Roman" w:cs="Times New Roman"/>
          <w:b/>
          <w:color w:val="1F3864" w:themeColor="accent1" w:themeShade="80"/>
          <w:sz w:val="24"/>
        </w:rPr>
        <w:t>Превод</w:t>
      </w:r>
      <w:proofErr w:type="spellEnd"/>
      <w:r w:rsidRPr="00386B47">
        <w:rPr>
          <w:rFonts w:ascii="Times New Roman" w:hAnsi="Times New Roman" w:cs="Times New Roman"/>
          <w:b/>
          <w:color w:val="1F3864" w:themeColor="accent1" w:themeShade="80"/>
          <w:sz w:val="24"/>
        </w:rPr>
        <w:t>/</w:t>
      </w:r>
      <w:proofErr w:type="spellStart"/>
      <w:r w:rsidRPr="00386B47">
        <w:rPr>
          <w:rFonts w:ascii="Times New Roman" w:hAnsi="Times New Roman" w:cs="Times New Roman"/>
          <w:b/>
          <w:color w:val="1F3864" w:themeColor="accent1" w:themeShade="80"/>
          <w:sz w:val="24"/>
        </w:rPr>
        <w:t>Толкување</w:t>
      </w:r>
      <w:proofErr w:type="spellEnd"/>
    </w:p>
    <w:p w14:paraId="268300C3" w14:textId="0B073E07" w:rsidR="00E74F3E" w:rsidRPr="00DC3587" w:rsidRDefault="005431F8" w:rsidP="003532C7">
      <w:pPr>
        <w:numPr>
          <w:ilvl w:val="0"/>
          <w:numId w:val="2"/>
        </w:numPr>
        <w:spacing w:before="0" w:after="0"/>
        <w:ind w:left="706"/>
        <w:jc w:val="both"/>
        <w:rPr>
          <w:rFonts w:ascii="Times New Roman" w:eastAsia="Cambria" w:hAnsi="Times New Roman" w:cs="Times New Roman"/>
          <w:szCs w:val="22"/>
          <w:lang w:val="en-GB" w:eastAsia="tr-TR"/>
        </w:rPr>
      </w:pPr>
      <w:r w:rsidRPr="004F3FC4">
        <w:rPr>
          <w:rFonts w:ascii="Times New Roman" w:eastAsia="Cambria" w:hAnsi="Times New Roman" w:cs="Times New Roman"/>
          <w:szCs w:val="22"/>
          <w:lang w:val="mk-MK" w:eastAsia="tr-TR"/>
        </w:rPr>
        <w:t xml:space="preserve">Кога испраќате документи за </w:t>
      </w:r>
      <w:r w:rsidRPr="004F3FC4">
        <w:rPr>
          <w:rFonts w:ascii="Times New Roman" w:eastAsia="Cambria" w:hAnsi="Times New Roman" w:cs="Times New Roman"/>
          <w:i/>
          <w:szCs w:val="22"/>
          <w:lang w:val="mk-MK" w:eastAsia="tr-TR"/>
        </w:rPr>
        <w:t>превод</w:t>
      </w:r>
      <w:r w:rsidRPr="004F3FC4">
        <w:rPr>
          <w:rFonts w:ascii="Times New Roman" w:eastAsia="Cambria" w:hAnsi="Times New Roman" w:cs="Times New Roman"/>
          <w:szCs w:val="22"/>
          <w:lang w:val="mk-MK" w:eastAsia="tr-TR"/>
        </w:rPr>
        <w:t>,</w:t>
      </w:r>
      <w:r w:rsidR="00FF0D9E" w:rsidRPr="004F3FC4">
        <w:rPr>
          <w:rFonts w:ascii="Times New Roman" w:eastAsia="Cambria" w:hAnsi="Times New Roman" w:cs="Times New Roman"/>
          <w:szCs w:val="22"/>
          <w:lang w:val="mk-MK" w:eastAsia="tr-TR"/>
        </w:rPr>
        <w:t xml:space="preserve"> треба да проследите копија до Т</w:t>
      </w:r>
      <w:r w:rsidRPr="004F3FC4">
        <w:rPr>
          <w:rFonts w:ascii="Times New Roman" w:eastAsia="Cambria" w:hAnsi="Times New Roman" w:cs="Times New Roman"/>
          <w:szCs w:val="22"/>
          <w:lang w:val="mk-MK" w:eastAsia="tr-TR"/>
        </w:rPr>
        <w:t xml:space="preserve">имот на ТП МГО за да му дадете можност на тимот да го провери реалниот број страници со оние </w:t>
      </w:r>
      <w:r w:rsidR="00FF0D9E" w:rsidRPr="004F3FC4">
        <w:rPr>
          <w:rFonts w:ascii="Times New Roman" w:eastAsia="Cambria" w:hAnsi="Times New Roman" w:cs="Times New Roman"/>
          <w:szCs w:val="22"/>
          <w:lang w:val="mk-MK" w:eastAsia="tr-TR"/>
        </w:rPr>
        <w:t>што се утврдени во вашиот буџет, како и да ги провери документите за превод, доколку е потребно.</w:t>
      </w:r>
      <w:r w:rsidR="005F4508" w:rsidRPr="00DC3587">
        <w:rPr>
          <w:rFonts w:ascii="Times New Roman" w:eastAsia="Cambria" w:hAnsi="Times New Roman" w:cs="Times New Roman"/>
          <w:szCs w:val="22"/>
          <w:lang w:val="en-GB" w:eastAsia="tr-TR"/>
        </w:rPr>
        <w:t xml:space="preserve"> </w:t>
      </w:r>
    </w:p>
    <w:p w14:paraId="0AC0FF5A" w14:textId="406058B1" w:rsidR="00E74F3E" w:rsidRPr="00DC3587" w:rsidRDefault="004F3FC4" w:rsidP="003532C7">
      <w:pPr>
        <w:numPr>
          <w:ilvl w:val="0"/>
          <w:numId w:val="2"/>
        </w:numPr>
        <w:spacing w:before="0" w:after="0"/>
        <w:ind w:left="706"/>
        <w:jc w:val="both"/>
        <w:rPr>
          <w:rFonts w:ascii="Times New Roman" w:eastAsia="Cambria" w:hAnsi="Times New Roman" w:cs="Times New Roman"/>
          <w:szCs w:val="22"/>
          <w:lang w:val="en-GB" w:eastAsia="tr-TR"/>
        </w:rPr>
      </w:pPr>
      <w:r w:rsidRPr="00AC286E">
        <w:rPr>
          <w:rFonts w:ascii="Times New Roman" w:eastAsia="Cambria" w:hAnsi="Times New Roman" w:cs="Times New Roman"/>
          <w:szCs w:val="22"/>
          <w:lang w:val="mk-MK" w:eastAsia="tr-TR"/>
        </w:rPr>
        <w:lastRenderedPageBreak/>
        <w:t>По завршувањето на преводот, треба да го исп</w:t>
      </w:r>
      <w:r w:rsidR="00AC286E" w:rsidRPr="00AC286E">
        <w:rPr>
          <w:rFonts w:ascii="Times New Roman" w:eastAsia="Cambria" w:hAnsi="Times New Roman" w:cs="Times New Roman"/>
          <w:szCs w:val="22"/>
          <w:lang w:val="mk-MK" w:eastAsia="tr-TR"/>
        </w:rPr>
        <w:t>ратите преведениот документ до Т</w:t>
      </w:r>
      <w:r w:rsidRPr="00AC286E">
        <w:rPr>
          <w:rFonts w:ascii="Times New Roman" w:eastAsia="Cambria" w:hAnsi="Times New Roman" w:cs="Times New Roman"/>
          <w:szCs w:val="22"/>
          <w:lang w:val="mk-MK" w:eastAsia="tr-TR"/>
        </w:rPr>
        <w:t xml:space="preserve">имот на ТП МГО и </w:t>
      </w:r>
      <w:r w:rsidRPr="00AC286E">
        <w:rPr>
          <w:rFonts w:ascii="Times New Roman" w:eastAsia="Cambria" w:hAnsi="Times New Roman" w:cs="Times New Roman"/>
          <w:b/>
          <w:szCs w:val="22"/>
          <w:lang w:val="mk-MK" w:eastAsia="tr-TR"/>
        </w:rPr>
        <w:t>да добиете одобрение да продолжите со фазата на фактурирање</w:t>
      </w:r>
      <w:r w:rsidRPr="00AC286E">
        <w:rPr>
          <w:rFonts w:ascii="Times New Roman" w:eastAsia="Cambria" w:hAnsi="Times New Roman" w:cs="Times New Roman"/>
          <w:szCs w:val="22"/>
          <w:lang w:val="mk-MK" w:eastAsia="tr-TR"/>
        </w:rPr>
        <w:t>.</w:t>
      </w:r>
    </w:p>
    <w:p w14:paraId="2910D040" w14:textId="23DE7E88" w:rsidR="00E74F3E" w:rsidRPr="00DC3587" w:rsidRDefault="00AC286E" w:rsidP="003532C7">
      <w:pPr>
        <w:numPr>
          <w:ilvl w:val="0"/>
          <w:numId w:val="2"/>
        </w:numPr>
        <w:spacing w:before="0" w:after="0"/>
        <w:ind w:left="706"/>
        <w:jc w:val="both"/>
        <w:rPr>
          <w:rFonts w:ascii="Times New Roman" w:eastAsia="Cambria" w:hAnsi="Times New Roman" w:cs="Times New Roman"/>
          <w:szCs w:val="22"/>
          <w:lang w:val="en-GB" w:eastAsia="tr-TR"/>
        </w:rPr>
      </w:pPr>
      <w:r w:rsidRPr="00AC286E">
        <w:rPr>
          <w:rFonts w:ascii="Times New Roman" w:eastAsia="Cambria" w:hAnsi="Times New Roman" w:cs="Times New Roman"/>
          <w:szCs w:val="22"/>
          <w:lang w:val="mk-MK" w:eastAsia="tr-TR"/>
        </w:rPr>
        <w:t>Може да го информирате вашиот добавувач за процесот за фактурирање и плаќање откако ќе ги споделите податоците за добавувачот со Тимот на ТП МГО.</w:t>
      </w:r>
    </w:p>
    <w:p w14:paraId="0511F5B4" w14:textId="300F1BC0" w:rsidR="00E74F3E" w:rsidRPr="00DC3587" w:rsidRDefault="00AC286E" w:rsidP="003B76AB">
      <w:pPr>
        <w:numPr>
          <w:ilvl w:val="0"/>
          <w:numId w:val="2"/>
        </w:numPr>
        <w:spacing w:before="0" w:after="0"/>
        <w:ind w:left="706"/>
        <w:contextualSpacing/>
        <w:jc w:val="both"/>
        <w:rPr>
          <w:rFonts w:ascii="Times New Roman" w:eastAsia="Cambria" w:hAnsi="Times New Roman" w:cs="Times New Roman"/>
          <w:b/>
          <w:bCs/>
          <w:szCs w:val="22"/>
          <w:lang w:val="en-GB" w:eastAsia="tr-TR"/>
        </w:rPr>
      </w:pPr>
      <w:r w:rsidRPr="00AC286E">
        <w:rPr>
          <w:rFonts w:ascii="Times New Roman" w:eastAsia="Cambria" w:hAnsi="Times New Roman" w:cs="Times New Roman"/>
          <w:szCs w:val="22"/>
          <w:lang w:val="mk-MK" w:eastAsia="tr-TR"/>
        </w:rPr>
        <w:t xml:space="preserve">Може да користите </w:t>
      </w:r>
      <w:r w:rsidRPr="00AC286E">
        <w:rPr>
          <w:rFonts w:ascii="Times New Roman" w:eastAsia="Cambria" w:hAnsi="Times New Roman" w:cs="Times New Roman"/>
          <w:i/>
          <w:szCs w:val="22"/>
          <w:lang w:val="mk-MK" w:eastAsia="tr-TR"/>
        </w:rPr>
        <w:t>услуги за толкување</w:t>
      </w:r>
      <w:r w:rsidRPr="00AC286E">
        <w:rPr>
          <w:rFonts w:ascii="Times New Roman" w:eastAsia="Cambria" w:hAnsi="Times New Roman" w:cs="Times New Roman"/>
          <w:szCs w:val="22"/>
          <w:lang w:val="mk-MK" w:eastAsia="tr-TR"/>
        </w:rPr>
        <w:t xml:space="preserve"> врз дневна основа.</w:t>
      </w:r>
      <w:r w:rsidR="005F4508" w:rsidRPr="00DC3587">
        <w:rPr>
          <w:rFonts w:ascii="Times New Roman" w:eastAsia="Cambria" w:hAnsi="Times New Roman" w:cs="Times New Roman"/>
          <w:szCs w:val="22"/>
          <w:lang w:val="en-GB" w:eastAsia="tr-TR"/>
        </w:rPr>
        <w:t xml:space="preserve"> </w:t>
      </w:r>
      <w:r w:rsidRPr="00AC286E">
        <w:rPr>
          <w:rFonts w:ascii="Times New Roman" w:eastAsia="Cambria" w:hAnsi="Times New Roman" w:cs="Times New Roman"/>
          <w:szCs w:val="22"/>
          <w:lang w:val="mk-MK" w:eastAsia="tr-TR"/>
        </w:rPr>
        <w:t>Услугите за толкување може, исто така, да се набават заедно со релевантната техничка опрема или како дел од пакет за состаноци.</w:t>
      </w:r>
    </w:p>
    <w:p w14:paraId="1D0BB4B0" w14:textId="26225B3F" w:rsidR="00E74F3E" w:rsidRPr="003532C7" w:rsidRDefault="00AC286E" w:rsidP="00AC286E">
      <w:pPr>
        <w:spacing w:before="60" w:after="0"/>
        <w:rPr>
          <w:rFonts w:ascii="Times New Roman" w:hAnsi="Times New Roman" w:cs="Times New Roman"/>
          <w:b/>
          <w:bCs/>
          <w:szCs w:val="22"/>
          <w:u w:val="single"/>
        </w:rPr>
      </w:pPr>
      <w:bookmarkStart w:id="44" w:name="_Toc86238013"/>
      <w:bookmarkStart w:id="45" w:name="_Toc86159111"/>
      <w:r w:rsidRPr="00AC286E">
        <w:rPr>
          <w:rFonts w:ascii="Times New Roman" w:hAnsi="Times New Roman" w:cs="Times New Roman"/>
          <w:b/>
          <w:bCs/>
          <w:szCs w:val="22"/>
          <w:u w:val="single"/>
          <w:lang w:val="mk-MK"/>
        </w:rPr>
        <w:t>Придружни документи за превод:</w:t>
      </w:r>
      <w:r w:rsidR="005F4508" w:rsidRPr="003532C7">
        <w:rPr>
          <w:rFonts w:ascii="Times New Roman" w:hAnsi="Times New Roman" w:cs="Times New Roman"/>
          <w:b/>
          <w:bCs/>
          <w:szCs w:val="22"/>
          <w:u w:val="single"/>
        </w:rPr>
        <w:t xml:space="preserve"> </w:t>
      </w:r>
      <w:bookmarkEnd w:id="44"/>
      <w:bookmarkEnd w:id="45"/>
      <w:r w:rsidRPr="00AC286E">
        <w:rPr>
          <w:rFonts w:ascii="Times New Roman" w:hAnsi="Times New Roman" w:cs="Times New Roman"/>
          <w:b/>
          <w:bCs/>
          <w:szCs w:val="22"/>
          <w:u w:val="single"/>
          <w:lang w:val="mk-MK"/>
        </w:rPr>
        <w:t>Договор, изворен и преведен документ</w:t>
      </w:r>
      <w:r w:rsidR="005F4508" w:rsidRPr="003532C7">
        <w:rPr>
          <w:rFonts w:ascii="Times New Roman" w:hAnsi="Times New Roman" w:cs="Times New Roman"/>
          <w:b/>
          <w:bCs/>
          <w:szCs w:val="22"/>
          <w:u w:val="single"/>
        </w:rPr>
        <w:t xml:space="preserve"> </w:t>
      </w:r>
    </w:p>
    <w:p w14:paraId="651F838D" w14:textId="404D3C26" w:rsidR="00E74F3E" w:rsidRPr="003532C7" w:rsidRDefault="00AC286E" w:rsidP="00AC286E">
      <w:pPr>
        <w:spacing w:before="60" w:after="0"/>
        <w:rPr>
          <w:rFonts w:ascii="Times New Roman" w:hAnsi="Times New Roman" w:cs="Times New Roman"/>
          <w:b/>
          <w:bCs/>
          <w:szCs w:val="22"/>
          <w:u w:val="single"/>
        </w:rPr>
      </w:pPr>
      <w:bookmarkStart w:id="46" w:name="_Toc86238014"/>
      <w:bookmarkStart w:id="47" w:name="_Toc86159112"/>
      <w:r w:rsidRPr="00AC286E">
        <w:rPr>
          <w:rFonts w:ascii="Times New Roman" w:hAnsi="Times New Roman" w:cs="Times New Roman"/>
          <w:b/>
          <w:bCs/>
          <w:szCs w:val="22"/>
          <w:u w:val="single"/>
          <w:lang w:val="mk-MK"/>
        </w:rPr>
        <w:t>Придружни документи за толкување:</w:t>
      </w:r>
      <w:r w:rsidR="005F4508" w:rsidRPr="003532C7">
        <w:rPr>
          <w:rFonts w:ascii="Times New Roman" w:hAnsi="Times New Roman" w:cs="Times New Roman"/>
          <w:b/>
          <w:bCs/>
          <w:szCs w:val="22"/>
          <w:u w:val="single"/>
        </w:rPr>
        <w:t xml:space="preserve"> </w:t>
      </w:r>
      <w:bookmarkEnd w:id="46"/>
      <w:bookmarkEnd w:id="47"/>
      <w:r w:rsidRPr="00AC286E">
        <w:rPr>
          <w:rFonts w:ascii="Times New Roman" w:hAnsi="Times New Roman" w:cs="Times New Roman"/>
          <w:b/>
          <w:bCs/>
          <w:szCs w:val="22"/>
          <w:u w:val="single"/>
          <w:lang w:val="mk-MK"/>
        </w:rPr>
        <w:t>Договор, потпис на толкувачот на списокот со учесници, фотографии од настанот, фотографии од монтираната кабина и толкувачите, извештај од настанот</w:t>
      </w:r>
    </w:p>
    <w:p w14:paraId="2A2CD1CA" w14:textId="77777777" w:rsidR="00E15E3B" w:rsidRPr="00386B47" w:rsidRDefault="00E15E3B" w:rsidP="00AA26CF">
      <w:pPr>
        <w:rPr>
          <w:rFonts w:asciiTheme="minorHAnsi" w:hAnsiTheme="minorHAnsi" w:cs="Times New Roman"/>
          <w:b/>
          <w:bCs/>
          <w:caps/>
          <w:color w:val="1F4E79" w:themeColor="accent5" w:themeShade="80"/>
          <w:sz w:val="24"/>
          <w:lang w:val="mk-MK"/>
        </w:rPr>
      </w:pPr>
      <w:bookmarkStart w:id="48" w:name="_Toc86159113"/>
    </w:p>
    <w:p w14:paraId="6FD7CF25" w14:textId="6AC50B43" w:rsidR="00846A96" w:rsidRPr="00E71A71" w:rsidRDefault="00AC286E" w:rsidP="00AC286E">
      <w:pPr>
        <w:rPr>
          <w:rFonts w:ascii="Times New Roman Bold" w:hAnsi="Times New Roman Bold" w:cs="Times New Roman"/>
          <w:b/>
          <w:bCs/>
          <w:i/>
          <w:iCs/>
          <w:caps/>
          <w:color w:val="1F4E79" w:themeColor="accent5" w:themeShade="80"/>
          <w:sz w:val="24"/>
          <w:u w:val="single"/>
        </w:rPr>
      </w:pPr>
      <w:r w:rsidRPr="00AC286E">
        <w:rPr>
          <w:rFonts w:ascii="Times New Roman" w:hAnsi="Times New Roman" w:cs="Times New Roman"/>
          <w:b/>
          <w:bCs/>
          <w:i/>
          <w:iCs/>
          <w:caps/>
          <w:color w:val="1F4E79" w:themeColor="accent5" w:themeShade="80"/>
          <w:sz w:val="24"/>
          <w:u w:val="single"/>
          <w:lang w:val="mk-MK"/>
        </w:rPr>
        <w:t>Г</w:t>
      </w:r>
      <w:r w:rsidRPr="00AC286E">
        <w:rPr>
          <w:rFonts w:ascii="Times New Roman Bold" w:hAnsi="Times New Roman Bold" w:cs="Times New Roman"/>
          <w:b/>
          <w:bCs/>
          <w:i/>
          <w:iCs/>
          <w:caps/>
          <w:color w:val="1F4E79" w:themeColor="accent5" w:themeShade="80"/>
          <w:sz w:val="24"/>
          <w:u w:val="single"/>
          <w:lang w:val="mk-MK"/>
        </w:rPr>
        <w:t>.</w:t>
      </w:r>
      <w:r w:rsidR="00E15E3B" w:rsidRPr="00E71A71">
        <w:rPr>
          <w:rFonts w:ascii="Times New Roman Bold" w:hAnsi="Times New Roman Bold" w:cs="Times New Roman"/>
          <w:b/>
          <w:bCs/>
          <w:i/>
          <w:iCs/>
          <w:caps/>
          <w:color w:val="1F4E79" w:themeColor="accent5" w:themeShade="80"/>
          <w:sz w:val="24"/>
          <w:u w:val="single"/>
        </w:rPr>
        <w:t xml:space="preserve"> </w:t>
      </w:r>
      <w:r w:rsidRPr="00AC286E">
        <w:rPr>
          <w:rFonts w:ascii="Times New Roman" w:hAnsi="Times New Roman" w:cs="Times New Roman"/>
          <w:b/>
          <w:bCs/>
          <w:i/>
          <w:iCs/>
          <w:caps/>
          <w:color w:val="1F4E79" w:themeColor="accent5" w:themeShade="80"/>
          <w:sz w:val="24"/>
          <w:u w:val="single"/>
          <w:lang w:val="mk-MK"/>
        </w:rPr>
        <w:t>Ставки за комуникациска поддршка</w:t>
      </w:r>
    </w:p>
    <w:bookmarkEnd w:id="48"/>
    <w:p w14:paraId="55212ABC" w14:textId="3CCB26ED" w:rsidR="00C50DAD" w:rsidRPr="00C50DAD" w:rsidRDefault="00C50DAD" w:rsidP="00C50DAD">
      <w:pPr>
        <w:rPr>
          <w:rFonts w:ascii="Times New Roman" w:hAnsi="Times New Roman" w:cs="Times New Roman"/>
          <w:b/>
          <w:color w:val="1F3864" w:themeColor="accent1" w:themeShade="80"/>
          <w:sz w:val="24"/>
        </w:rPr>
      </w:pPr>
      <w:proofErr w:type="spellStart"/>
      <w:r w:rsidRPr="00C50DAD">
        <w:rPr>
          <w:rFonts w:ascii="Times New Roman" w:hAnsi="Times New Roman" w:cs="Times New Roman"/>
          <w:b/>
          <w:color w:val="1F3864" w:themeColor="accent1" w:themeShade="80"/>
          <w:sz w:val="24"/>
        </w:rPr>
        <w:t>Дизајнирање</w:t>
      </w:r>
      <w:proofErr w:type="spellEnd"/>
      <w:r w:rsidRPr="00C50DAD">
        <w:rPr>
          <w:rFonts w:ascii="Times New Roman" w:hAnsi="Times New Roman" w:cs="Times New Roman"/>
          <w:b/>
          <w:color w:val="1F3864" w:themeColor="accent1" w:themeShade="80"/>
          <w:sz w:val="24"/>
        </w:rPr>
        <w:t xml:space="preserve">, </w:t>
      </w:r>
      <w:proofErr w:type="spellStart"/>
      <w:r w:rsidRPr="00C50DAD">
        <w:rPr>
          <w:rFonts w:ascii="Times New Roman" w:hAnsi="Times New Roman" w:cs="Times New Roman"/>
          <w:b/>
          <w:color w:val="1F3864" w:themeColor="accent1" w:themeShade="80"/>
          <w:sz w:val="24"/>
        </w:rPr>
        <w:t>софтвер</w:t>
      </w:r>
      <w:proofErr w:type="spellEnd"/>
      <w:r w:rsidRPr="00C50DAD">
        <w:rPr>
          <w:rFonts w:ascii="Times New Roman" w:hAnsi="Times New Roman" w:cs="Times New Roman"/>
          <w:b/>
          <w:color w:val="1F3864" w:themeColor="accent1" w:themeShade="80"/>
          <w:sz w:val="24"/>
        </w:rPr>
        <w:t xml:space="preserve"> и </w:t>
      </w:r>
      <w:proofErr w:type="spellStart"/>
      <w:r w:rsidRPr="00C50DAD">
        <w:rPr>
          <w:rFonts w:ascii="Times New Roman" w:hAnsi="Times New Roman" w:cs="Times New Roman"/>
          <w:b/>
          <w:color w:val="1F3864" w:themeColor="accent1" w:themeShade="80"/>
          <w:sz w:val="24"/>
        </w:rPr>
        <w:t>управување</w:t>
      </w:r>
      <w:proofErr w:type="spellEnd"/>
      <w:r w:rsidRPr="00C50DAD">
        <w:rPr>
          <w:rFonts w:ascii="Times New Roman" w:hAnsi="Times New Roman" w:cs="Times New Roman"/>
          <w:b/>
          <w:color w:val="1F3864" w:themeColor="accent1" w:themeShade="80"/>
          <w:sz w:val="24"/>
        </w:rPr>
        <w:t xml:space="preserve"> </w:t>
      </w:r>
      <w:proofErr w:type="spellStart"/>
      <w:r w:rsidRPr="00C50DAD">
        <w:rPr>
          <w:rFonts w:ascii="Times New Roman" w:hAnsi="Times New Roman" w:cs="Times New Roman"/>
          <w:b/>
          <w:color w:val="1F3864" w:themeColor="accent1" w:themeShade="80"/>
          <w:sz w:val="24"/>
        </w:rPr>
        <w:t>со</w:t>
      </w:r>
      <w:proofErr w:type="spellEnd"/>
      <w:r w:rsidRPr="00C50DAD">
        <w:rPr>
          <w:rFonts w:ascii="Times New Roman" w:hAnsi="Times New Roman" w:cs="Times New Roman"/>
          <w:b/>
          <w:color w:val="1F3864" w:themeColor="accent1" w:themeShade="80"/>
          <w:sz w:val="24"/>
        </w:rPr>
        <w:t xml:space="preserve"> </w:t>
      </w:r>
      <w:proofErr w:type="spellStart"/>
      <w:r w:rsidRPr="00C50DAD">
        <w:rPr>
          <w:rFonts w:ascii="Times New Roman" w:hAnsi="Times New Roman" w:cs="Times New Roman"/>
          <w:b/>
          <w:color w:val="1F3864" w:themeColor="accent1" w:themeShade="80"/>
          <w:sz w:val="24"/>
        </w:rPr>
        <w:t>веб-страница</w:t>
      </w:r>
      <w:proofErr w:type="spellEnd"/>
    </w:p>
    <w:p w14:paraId="09C17EAC" w14:textId="555A387D" w:rsidR="00E74F3E" w:rsidRPr="00DC3587" w:rsidRDefault="00AC286E" w:rsidP="00293087">
      <w:pPr>
        <w:numPr>
          <w:ilvl w:val="0"/>
          <w:numId w:val="2"/>
        </w:numPr>
        <w:spacing w:before="0" w:after="0"/>
        <w:ind w:left="706"/>
        <w:jc w:val="both"/>
        <w:rPr>
          <w:rFonts w:ascii="Times New Roman" w:eastAsia="Cambria" w:hAnsi="Times New Roman" w:cs="Times New Roman"/>
          <w:szCs w:val="22"/>
          <w:lang w:val="en-GB" w:eastAsia="tr-TR"/>
        </w:rPr>
      </w:pPr>
      <w:r w:rsidRPr="00CE2CDA">
        <w:rPr>
          <w:rFonts w:ascii="Times New Roman" w:eastAsia="Cambria" w:hAnsi="Times New Roman" w:cs="Times New Roman"/>
          <w:szCs w:val="22"/>
          <w:lang w:val="mk-MK" w:eastAsia="tr-TR"/>
        </w:rPr>
        <w:t xml:space="preserve">Дизајнирањето и внесувањето содржини на веб-страниците треба да се заврши во рокот што сте го навеле во вашиот План на </w:t>
      </w:r>
      <w:r w:rsidR="00701EEC" w:rsidRPr="00CE2CDA">
        <w:rPr>
          <w:rFonts w:ascii="Times New Roman" w:eastAsia="Cambria" w:hAnsi="Times New Roman" w:cs="Times New Roman"/>
          <w:szCs w:val="22"/>
          <w:lang w:val="mk-MK" w:eastAsia="tr-TR"/>
        </w:rPr>
        <w:t>акцијата</w:t>
      </w:r>
      <w:r w:rsidRPr="00CE2CDA">
        <w:rPr>
          <w:rFonts w:ascii="Times New Roman" w:eastAsia="Cambria" w:hAnsi="Times New Roman" w:cs="Times New Roman"/>
          <w:szCs w:val="22"/>
          <w:lang w:val="mk-MK" w:eastAsia="tr-TR"/>
        </w:rPr>
        <w:t>.</w:t>
      </w:r>
    </w:p>
    <w:p w14:paraId="5F2534A5" w14:textId="10C6CBCB" w:rsidR="00E74F3E" w:rsidRPr="00DC3587" w:rsidRDefault="00CE2CDA" w:rsidP="00293087">
      <w:pPr>
        <w:numPr>
          <w:ilvl w:val="0"/>
          <w:numId w:val="2"/>
        </w:numPr>
        <w:spacing w:before="0" w:after="0"/>
        <w:ind w:left="706"/>
        <w:jc w:val="both"/>
        <w:rPr>
          <w:rFonts w:ascii="Times New Roman" w:eastAsia="Cambria" w:hAnsi="Times New Roman" w:cs="Times New Roman"/>
          <w:szCs w:val="22"/>
          <w:lang w:val="en-GB" w:eastAsia="tr-TR"/>
        </w:rPr>
      </w:pPr>
      <w:r>
        <w:rPr>
          <w:rFonts w:ascii="Times New Roman" w:eastAsia="Cambria" w:hAnsi="Times New Roman" w:cs="Times New Roman"/>
          <w:szCs w:val="22"/>
          <w:lang w:val="mk-MK" w:eastAsia="tr-TR"/>
        </w:rPr>
        <w:t>Веб-</w:t>
      </w:r>
      <w:r w:rsidRPr="00CE2CDA">
        <w:rPr>
          <w:rFonts w:ascii="Times New Roman" w:eastAsia="Cambria" w:hAnsi="Times New Roman" w:cs="Times New Roman"/>
          <w:szCs w:val="22"/>
          <w:lang w:val="mk-MK" w:eastAsia="tr-TR"/>
        </w:rPr>
        <w:t>страницата треба да биде во согласност со Правилата за видливост на МГО (Анекс 5), така што ви препорачуваме внимателно да ги разгледате и почитувате барањата што се објаснети во Правилата за видливост (Анекс 5).</w:t>
      </w:r>
      <w:r w:rsidR="005F4508" w:rsidRPr="00DC3587">
        <w:rPr>
          <w:rFonts w:ascii="Times New Roman" w:eastAsia="Cambria" w:hAnsi="Times New Roman" w:cs="Times New Roman"/>
          <w:szCs w:val="22"/>
          <w:lang w:val="en-GB" w:eastAsia="tr-TR"/>
        </w:rPr>
        <w:t xml:space="preserve"> </w:t>
      </w:r>
    </w:p>
    <w:p w14:paraId="0DC5F41F" w14:textId="46CF3C8D" w:rsidR="00161ED9" w:rsidRPr="00F6719A" w:rsidRDefault="00CE2CDA" w:rsidP="00293087">
      <w:pPr>
        <w:numPr>
          <w:ilvl w:val="0"/>
          <w:numId w:val="2"/>
        </w:numPr>
        <w:spacing w:before="0" w:after="0"/>
        <w:ind w:left="706"/>
        <w:jc w:val="both"/>
        <w:rPr>
          <w:rFonts w:ascii="Times New Roman" w:eastAsia="Cambria" w:hAnsi="Times New Roman" w:cs="Times New Roman"/>
          <w:szCs w:val="22"/>
          <w:lang w:val="en-GB" w:eastAsia="tr-TR"/>
        </w:rPr>
      </w:pPr>
      <w:r w:rsidRPr="00CE2CDA">
        <w:rPr>
          <w:rFonts w:ascii="Times New Roman" w:eastAsia="Cambria" w:hAnsi="Times New Roman" w:cs="Times New Roman"/>
          <w:szCs w:val="22"/>
          <w:lang w:val="mk-MK" w:eastAsia="tr-TR"/>
        </w:rPr>
        <w:t>Кога дизајнот на веб-страницата ќе биде готов, ПРЕД јавно да ја објавите, треба да ја поднесете адресата на страницата на Експертот за комуникации и видливост (</w:t>
      </w:r>
      <w:r w:rsidR="0069237F">
        <w:fldChar w:fldCharType="begin"/>
      </w:r>
      <w:r w:rsidR="0069237F">
        <w:instrText xml:space="preserve"> HYPERLINK "mailto:CRM-communication@cpmconsulting.eu" </w:instrText>
      </w:r>
      <w:r w:rsidR="0069237F">
        <w:fldChar w:fldCharType="separate"/>
      </w:r>
      <w:r w:rsidRPr="00CE2CDA">
        <w:rPr>
          <w:rStyle w:val="Hyperlink"/>
          <w:rFonts w:ascii="Times New Roman" w:hAnsi="Times New Roman" w:cs="Times New Roman"/>
          <w:lang w:val="mk-MK"/>
        </w:rPr>
        <w:t>CRM-communication@cpmconsulting.eu</w:t>
      </w:r>
      <w:r w:rsidR="0069237F">
        <w:rPr>
          <w:rStyle w:val="Hyperlink"/>
          <w:rFonts w:ascii="Times New Roman" w:hAnsi="Times New Roman" w:cs="Times New Roman"/>
          <w:lang w:val="mk-MK"/>
        </w:rPr>
        <w:fldChar w:fldCharType="end"/>
      </w:r>
      <w:r w:rsidRPr="00CE2CDA">
        <w:rPr>
          <w:rFonts w:eastAsia="Cambria"/>
          <w:szCs w:val="22"/>
          <w:lang w:val="mk-MK" w:eastAsia="tr-TR"/>
        </w:rPr>
        <w:t>).</w:t>
      </w:r>
    </w:p>
    <w:p w14:paraId="31618592" w14:textId="20EBDC7B" w:rsidR="00E74F3E" w:rsidRPr="00DC3587" w:rsidRDefault="00CE2CDA" w:rsidP="00293087">
      <w:pPr>
        <w:numPr>
          <w:ilvl w:val="0"/>
          <w:numId w:val="2"/>
        </w:numPr>
        <w:spacing w:before="0" w:after="0"/>
        <w:ind w:left="706"/>
        <w:jc w:val="both"/>
        <w:rPr>
          <w:rFonts w:ascii="Times New Roman" w:eastAsia="Cambria" w:hAnsi="Times New Roman" w:cs="Times New Roman"/>
          <w:szCs w:val="22"/>
          <w:lang w:val="en-GB" w:eastAsia="tr-TR"/>
        </w:rPr>
      </w:pPr>
      <w:r w:rsidRPr="00581B81">
        <w:rPr>
          <w:rFonts w:ascii="Times New Roman" w:eastAsia="Cambria" w:hAnsi="Times New Roman" w:cs="Times New Roman"/>
          <w:szCs w:val="22"/>
          <w:lang w:val="mk-MK" w:eastAsia="tr-TR"/>
        </w:rPr>
        <w:t xml:space="preserve">Бидејќи за сите материјали за видливост е потребно одобрување од ЕУ, не може да ја отворите </w:t>
      </w:r>
      <w:r w:rsidR="00581B81" w:rsidRPr="00581B81">
        <w:rPr>
          <w:rFonts w:ascii="Times New Roman" w:eastAsia="Cambria" w:hAnsi="Times New Roman" w:cs="Times New Roman"/>
          <w:szCs w:val="22"/>
          <w:lang w:val="mk-MK" w:eastAsia="tr-TR"/>
        </w:rPr>
        <w:t>веб-</w:t>
      </w:r>
      <w:r w:rsidRPr="00581B81">
        <w:rPr>
          <w:rFonts w:ascii="Times New Roman" w:eastAsia="Cambria" w:hAnsi="Times New Roman" w:cs="Times New Roman"/>
          <w:szCs w:val="22"/>
          <w:lang w:val="mk-MK" w:eastAsia="tr-TR"/>
        </w:rPr>
        <w:t>страни</w:t>
      </w:r>
      <w:r w:rsidR="00581B81" w:rsidRPr="00581B81">
        <w:rPr>
          <w:rFonts w:ascii="Times New Roman" w:eastAsia="Cambria" w:hAnsi="Times New Roman" w:cs="Times New Roman"/>
          <w:szCs w:val="22"/>
          <w:lang w:val="mk-MK" w:eastAsia="tr-TR"/>
        </w:rPr>
        <w:t>цата за јавноста пред проверката</w:t>
      </w:r>
      <w:r w:rsidRPr="00581B81">
        <w:rPr>
          <w:rFonts w:ascii="Times New Roman" w:eastAsia="Cambria" w:hAnsi="Times New Roman" w:cs="Times New Roman"/>
          <w:szCs w:val="22"/>
          <w:lang w:val="mk-MK" w:eastAsia="tr-TR"/>
        </w:rPr>
        <w:t xml:space="preserve"> од Експертот за комуникации и видливост од проектот за ТП и одобрувањето од Тимот на МГО.</w:t>
      </w:r>
      <w:r w:rsidR="005F4508" w:rsidRPr="00DC3587">
        <w:rPr>
          <w:rFonts w:ascii="Times New Roman" w:eastAsia="Cambria" w:hAnsi="Times New Roman" w:cs="Times New Roman"/>
          <w:szCs w:val="22"/>
          <w:lang w:val="en-GB" w:eastAsia="tr-TR"/>
        </w:rPr>
        <w:t xml:space="preserve"> </w:t>
      </w:r>
      <w:r w:rsidR="00581B81" w:rsidRPr="00D33A63">
        <w:rPr>
          <w:rFonts w:ascii="Times New Roman" w:eastAsia="Cambria" w:hAnsi="Times New Roman" w:cs="Times New Roman"/>
          <w:szCs w:val="22"/>
          <w:lang w:val="mk-MK" w:eastAsia="tr-TR"/>
        </w:rPr>
        <w:t>Процесот за фактурирање може да започне единствено по одобрувањето.</w:t>
      </w:r>
    </w:p>
    <w:p w14:paraId="054DED89" w14:textId="626C56A4" w:rsidR="00E74F3E" w:rsidRPr="003532C7" w:rsidRDefault="00D33A63" w:rsidP="00D33A63">
      <w:pPr>
        <w:contextualSpacing/>
        <w:rPr>
          <w:rFonts w:ascii="Times New Roman" w:hAnsi="Times New Roman" w:cs="Times New Roman"/>
          <w:b/>
          <w:bCs/>
          <w:szCs w:val="22"/>
          <w:u w:val="single"/>
        </w:rPr>
      </w:pPr>
      <w:r w:rsidRPr="00D33A63">
        <w:rPr>
          <w:rFonts w:ascii="Times New Roman" w:hAnsi="Times New Roman" w:cs="Times New Roman"/>
          <w:b/>
          <w:bCs/>
          <w:szCs w:val="22"/>
          <w:u w:val="single"/>
          <w:lang w:val="mk-MK"/>
        </w:rPr>
        <w:t>Придружни документи:</w:t>
      </w:r>
      <w:r w:rsidR="005F4508" w:rsidRPr="003532C7">
        <w:rPr>
          <w:rFonts w:ascii="Times New Roman" w:hAnsi="Times New Roman" w:cs="Times New Roman"/>
          <w:b/>
          <w:bCs/>
          <w:szCs w:val="22"/>
          <w:u w:val="single"/>
        </w:rPr>
        <w:t xml:space="preserve"> </w:t>
      </w:r>
      <w:r w:rsidRPr="00D33A63">
        <w:rPr>
          <w:rFonts w:ascii="Times New Roman" w:hAnsi="Times New Roman" w:cs="Times New Roman"/>
          <w:b/>
          <w:bCs/>
          <w:szCs w:val="22"/>
          <w:u w:val="single"/>
          <w:lang w:val="mk-MK"/>
        </w:rPr>
        <w:t>Адреса на веб-страницата, договор со добавувачот</w:t>
      </w:r>
    </w:p>
    <w:p w14:paraId="199E5CCA" w14:textId="77777777" w:rsidR="00E74F3E" w:rsidRPr="00DC3587" w:rsidRDefault="00E74F3E" w:rsidP="00945F4B">
      <w:pPr>
        <w:tabs>
          <w:tab w:val="left" w:pos="936"/>
        </w:tabs>
        <w:ind w:left="720" w:right="659"/>
        <w:rPr>
          <w:rFonts w:ascii="Times New Roman" w:eastAsia="Cambria" w:hAnsi="Times New Roman" w:cs="Times New Roman"/>
          <w:szCs w:val="22"/>
          <w:lang w:val="en-GB" w:eastAsia="tr-TR"/>
        </w:rPr>
      </w:pPr>
    </w:p>
    <w:p w14:paraId="7D375600" w14:textId="4EEB4399" w:rsidR="006F554C" w:rsidRPr="006F554C" w:rsidRDefault="006F554C" w:rsidP="006F554C">
      <w:pPr>
        <w:rPr>
          <w:rFonts w:ascii="Times New Roman" w:hAnsi="Times New Roman" w:cs="Times New Roman"/>
          <w:b/>
          <w:color w:val="1F3864" w:themeColor="accent1" w:themeShade="80"/>
          <w:sz w:val="24"/>
        </w:rPr>
      </w:pPr>
      <w:proofErr w:type="spellStart"/>
      <w:r w:rsidRPr="006F554C">
        <w:rPr>
          <w:rFonts w:ascii="Times New Roman" w:hAnsi="Times New Roman" w:cs="Times New Roman"/>
          <w:b/>
          <w:color w:val="1F3864" w:themeColor="accent1" w:themeShade="80"/>
          <w:sz w:val="24"/>
        </w:rPr>
        <w:t>Набавка</w:t>
      </w:r>
      <w:proofErr w:type="spellEnd"/>
      <w:r w:rsidRPr="006F554C">
        <w:rPr>
          <w:rFonts w:ascii="Times New Roman" w:hAnsi="Times New Roman" w:cs="Times New Roman"/>
          <w:b/>
          <w:color w:val="1F3864" w:themeColor="accent1" w:themeShade="80"/>
          <w:sz w:val="24"/>
        </w:rPr>
        <w:t xml:space="preserve"> и </w:t>
      </w:r>
      <w:proofErr w:type="spellStart"/>
      <w:r w:rsidRPr="006F554C">
        <w:rPr>
          <w:rFonts w:ascii="Times New Roman" w:hAnsi="Times New Roman" w:cs="Times New Roman"/>
          <w:b/>
          <w:color w:val="1F3864" w:themeColor="accent1" w:themeShade="80"/>
          <w:sz w:val="24"/>
        </w:rPr>
        <w:t>членство</w:t>
      </w:r>
      <w:proofErr w:type="spellEnd"/>
      <w:r w:rsidRPr="006F554C">
        <w:rPr>
          <w:rFonts w:ascii="Times New Roman" w:hAnsi="Times New Roman" w:cs="Times New Roman"/>
          <w:b/>
          <w:color w:val="1F3864" w:themeColor="accent1" w:themeShade="80"/>
          <w:sz w:val="24"/>
        </w:rPr>
        <w:t xml:space="preserve"> за </w:t>
      </w:r>
      <w:proofErr w:type="spellStart"/>
      <w:r w:rsidRPr="006F554C">
        <w:rPr>
          <w:rFonts w:ascii="Times New Roman" w:hAnsi="Times New Roman" w:cs="Times New Roman"/>
          <w:b/>
          <w:color w:val="1F3864" w:themeColor="accent1" w:themeShade="80"/>
          <w:sz w:val="24"/>
        </w:rPr>
        <w:t>дигитални</w:t>
      </w:r>
      <w:proofErr w:type="spellEnd"/>
      <w:r w:rsidRPr="006F554C">
        <w:rPr>
          <w:rFonts w:ascii="Times New Roman" w:hAnsi="Times New Roman" w:cs="Times New Roman"/>
          <w:b/>
          <w:color w:val="1F3864" w:themeColor="accent1" w:themeShade="80"/>
          <w:sz w:val="24"/>
        </w:rPr>
        <w:t xml:space="preserve"> </w:t>
      </w:r>
      <w:proofErr w:type="spellStart"/>
      <w:r w:rsidRPr="006F554C">
        <w:rPr>
          <w:rFonts w:ascii="Times New Roman" w:hAnsi="Times New Roman" w:cs="Times New Roman"/>
          <w:b/>
          <w:color w:val="1F3864" w:themeColor="accent1" w:themeShade="80"/>
          <w:sz w:val="24"/>
        </w:rPr>
        <w:t>алатки</w:t>
      </w:r>
      <w:proofErr w:type="spellEnd"/>
    </w:p>
    <w:p w14:paraId="08B35CE1" w14:textId="4583F8EE" w:rsidR="00E74F3E" w:rsidRPr="00DC3587" w:rsidRDefault="0066749F" w:rsidP="00293087">
      <w:pPr>
        <w:numPr>
          <w:ilvl w:val="0"/>
          <w:numId w:val="2"/>
        </w:numPr>
        <w:spacing w:before="0" w:after="0"/>
        <w:ind w:left="706"/>
        <w:jc w:val="both"/>
        <w:rPr>
          <w:rFonts w:ascii="Times New Roman" w:eastAsia="Cambria" w:hAnsi="Times New Roman" w:cs="Times New Roman"/>
          <w:szCs w:val="22"/>
          <w:lang w:val="en-GB" w:eastAsia="tr-TR"/>
        </w:rPr>
      </w:pPr>
      <w:r w:rsidRPr="00711F32">
        <w:rPr>
          <w:rFonts w:ascii="Times New Roman" w:eastAsia="Cambria" w:hAnsi="Times New Roman" w:cs="Times New Roman"/>
          <w:szCs w:val="22"/>
          <w:lang w:val="mk-MK" w:eastAsia="tr-TR"/>
        </w:rPr>
        <w:t>Ова вклучува расходи за ставки како што се база на податоци, чување податоци, дизајн, онлајн состаноци, стриминг во живо и програми за управување со проекти.</w:t>
      </w:r>
    </w:p>
    <w:p w14:paraId="63FED005" w14:textId="3BC95357" w:rsidR="00E74F3E" w:rsidRPr="00DC3587" w:rsidRDefault="00711F32" w:rsidP="00293087">
      <w:pPr>
        <w:numPr>
          <w:ilvl w:val="0"/>
          <w:numId w:val="2"/>
        </w:numPr>
        <w:spacing w:before="0" w:after="0"/>
        <w:ind w:left="706"/>
        <w:jc w:val="both"/>
        <w:rPr>
          <w:rFonts w:ascii="Times New Roman" w:eastAsia="Cambria" w:hAnsi="Times New Roman" w:cs="Times New Roman"/>
          <w:szCs w:val="22"/>
          <w:lang w:val="en-GB" w:eastAsia="tr-TR"/>
        </w:rPr>
      </w:pPr>
      <w:r w:rsidRPr="00711F32">
        <w:rPr>
          <w:rFonts w:ascii="Times New Roman" w:eastAsia="Cambria" w:hAnsi="Times New Roman" w:cs="Times New Roman"/>
          <w:szCs w:val="22"/>
          <w:lang w:val="mk-MK" w:eastAsia="tr-TR"/>
        </w:rPr>
        <w:t>Пред да ја извршите набавката треба да го информирате Тимот на ТП МГО/Експертот за комуникации и видливост.</w:t>
      </w:r>
    </w:p>
    <w:p w14:paraId="417F3711" w14:textId="692B8CCD" w:rsidR="00E74F3E" w:rsidRPr="00293087" w:rsidRDefault="00711F32" w:rsidP="00711F32">
      <w:pPr>
        <w:contextualSpacing/>
        <w:rPr>
          <w:rFonts w:ascii="Times New Roman" w:hAnsi="Times New Roman" w:cs="Times New Roman"/>
          <w:b/>
          <w:bCs/>
          <w:u w:val="single"/>
        </w:rPr>
      </w:pPr>
      <w:r w:rsidRPr="00711F32">
        <w:rPr>
          <w:rFonts w:ascii="Times New Roman" w:hAnsi="Times New Roman" w:cs="Times New Roman"/>
          <w:b/>
          <w:bCs/>
          <w:u w:val="single"/>
          <w:lang w:val="mk-MK"/>
        </w:rPr>
        <w:t>Придружни документи:</w:t>
      </w:r>
      <w:r w:rsidR="005F4508" w:rsidRPr="00293087">
        <w:rPr>
          <w:rFonts w:ascii="Times New Roman" w:hAnsi="Times New Roman" w:cs="Times New Roman"/>
          <w:b/>
          <w:bCs/>
          <w:u w:val="single"/>
        </w:rPr>
        <w:t xml:space="preserve"> </w:t>
      </w:r>
      <w:r w:rsidRPr="00711F32">
        <w:rPr>
          <w:rFonts w:ascii="Times New Roman" w:hAnsi="Times New Roman" w:cs="Times New Roman"/>
          <w:b/>
          <w:bCs/>
          <w:u w:val="single"/>
          <w:lang w:val="mk-MK"/>
        </w:rPr>
        <w:t>отпечатен документ што ја прикажува набавката/членството, вклучувајќи го временскиот период на опфат, образец за надоместување трошоци</w:t>
      </w:r>
    </w:p>
    <w:p w14:paraId="48706C8E" w14:textId="77777777" w:rsidR="00E74F3E" w:rsidRPr="00DC3587" w:rsidRDefault="00E74F3E" w:rsidP="00945F4B">
      <w:pPr>
        <w:widowControl w:val="0"/>
        <w:rPr>
          <w:rFonts w:ascii="Times New Roman" w:eastAsia="Arial" w:hAnsi="Times New Roman" w:cs="Times New Roman"/>
          <w:szCs w:val="22"/>
          <w:lang w:val="en-GB"/>
        </w:rPr>
      </w:pPr>
    </w:p>
    <w:p w14:paraId="0B5C8E1B" w14:textId="78C4579B" w:rsidR="00544C57" w:rsidRPr="00544C57" w:rsidRDefault="00544C57" w:rsidP="00544C57">
      <w:pPr>
        <w:rPr>
          <w:rFonts w:ascii="Times New Roman" w:hAnsi="Times New Roman" w:cs="Times New Roman"/>
          <w:b/>
          <w:color w:val="1F3864" w:themeColor="accent1" w:themeShade="80"/>
          <w:sz w:val="24"/>
        </w:rPr>
      </w:pPr>
      <w:proofErr w:type="spellStart"/>
      <w:r w:rsidRPr="00544C57">
        <w:rPr>
          <w:rFonts w:ascii="Times New Roman" w:hAnsi="Times New Roman" w:cs="Times New Roman"/>
          <w:b/>
          <w:color w:val="1F3864" w:themeColor="accent1" w:themeShade="80"/>
          <w:sz w:val="24"/>
        </w:rPr>
        <w:t>Дизајн</w:t>
      </w:r>
      <w:proofErr w:type="spellEnd"/>
      <w:r w:rsidRPr="00544C57">
        <w:rPr>
          <w:rFonts w:ascii="Times New Roman" w:hAnsi="Times New Roman" w:cs="Times New Roman"/>
          <w:b/>
          <w:color w:val="1F3864" w:themeColor="accent1" w:themeShade="80"/>
          <w:sz w:val="24"/>
        </w:rPr>
        <w:t xml:space="preserve"> и </w:t>
      </w:r>
      <w:proofErr w:type="spellStart"/>
      <w:r w:rsidRPr="00544C57">
        <w:rPr>
          <w:rFonts w:ascii="Times New Roman" w:hAnsi="Times New Roman" w:cs="Times New Roman"/>
          <w:b/>
          <w:color w:val="1F3864" w:themeColor="accent1" w:themeShade="80"/>
          <w:sz w:val="24"/>
        </w:rPr>
        <w:t>управување</w:t>
      </w:r>
      <w:proofErr w:type="spellEnd"/>
      <w:r w:rsidRPr="00544C57">
        <w:rPr>
          <w:rFonts w:ascii="Times New Roman" w:hAnsi="Times New Roman" w:cs="Times New Roman"/>
          <w:b/>
          <w:color w:val="1F3864" w:themeColor="accent1" w:themeShade="80"/>
          <w:sz w:val="24"/>
        </w:rPr>
        <w:t xml:space="preserve"> </w:t>
      </w:r>
      <w:proofErr w:type="spellStart"/>
      <w:r w:rsidRPr="00544C57">
        <w:rPr>
          <w:rFonts w:ascii="Times New Roman" w:hAnsi="Times New Roman" w:cs="Times New Roman"/>
          <w:b/>
          <w:color w:val="1F3864" w:themeColor="accent1" w:themeShade="80"/>
          <w:sz w:val="24"/>
        </w:rPr>
        <w:t>со</w:t>
      </w:r>
      <w:proofErr w:type="spellEnd"/>
      <w:r w:rsidRPr="00544C57">
        <w:rPr>
          <w:rFonts w:ascii="Times New Roman" w:hAnsi="Times New Roman" w:cs="Times New Roman"/>
          <w:b/>
          <w:color w:val="1F3864" w:themeColor="accent1" w:themeShade="80"/>
          <w:sz w:val="24"/>
        </w:rPr>
        <w:t xml:space="preserve"> </w:t>
      </w:r>
      <w:proofErr w:type="spellStart"/>
      <w:r w:rsidRPr="00544C57">
        <w:rPr>
          <w:rFonts w:ascii="Times New Roman" w:hAnsi="Times New Roman" w:cs="Times New Roman"/>
          <w:b/>
          <w:color w:val="1F3864" w:themeColor="accent1" w:themeShade="80"/>
          <w:sz w:val="24"/>
        </w:rPr>
        <w:t>алатки</w:t>
      </w:r>
      <w:proofErr w:type="spellEnd"/>
      <w:r w:rsidRPr="00544C57">
        <w:rPr>
          <w:rFonts w:ascii="Times New Roman" w:hAnsi="Times New Roman" w:cs="Times New Roman"/>
          <w:b/>
          <w:color w:val="1F3864" w:themeColor="accent1" w:themeShade="80"/>
          <w:sz w:val="24"/>
        </w:rPr>
        <w:t xml:space="preserve"> на </w:t>
      </w:r>
      <w:proofErr w:type="spellStart"/>
      <w:r w:rsidRPr="00544C57">
        <w:rPr>
          <w:rFonts w:ascii="Times New Roman" w:hAnsi="Times New Roman" w:cs="Times New Roman"/>
          <w:b/>
          <w:color w:val="1F3864" w:themeColor="accent1" w:themeShade="80"/>
          <w:sz w:val="24"/>
        </w:rPr>
        <w:t>социјалните</w:t>
      </w:r>
      <w:proofErr w:type="spellEnd"/>
      <w:r w:rsidRPr="00544C57">
        <w:rPr>
          <w:rFonts w:ascii="Times New Roman" w:hAnsi="Times New Roman" w:cs="Times New Roman"/>
          <w:b/>
          <w:color w:val="1F3864" w:themeColor="accent1" w:themeShade="80"/>
          <w:sz w:val="24"/>
        </w:rPr>
        <w:t xml:space="preserve"> медиуми</w:t>
      </w:r>
    </w:p>
    <w:p w14:paraId="7A08602C" w14:textId="21D071D7" w:rsidR="00E74F3E" w:rsidRPr="00DC3587" w:rsidRDefault="00711F32" w:rsidP="00293087">
      <w:pPr>
        <w:numPr>
          <w:ilvl w:val="0"/>
          <w:numId w:val="2"/>
        </w:numPr>
        <w:spacing w:before="0" w:after="0"/>
        <w:ind w:left="706"/>
        <w:jc w:val="both"/>
        <w:rPr>
          <w:rFonts w:ascii="Times New Roman" w:eastAsia="Cambria" w:hAnsi="Times New Roman" w:cs="Times New Roman"/>
          <w:szCs w:val="22"/>
          <w:lang w:val="en-GB" w:eastAsia="tr-TR"/>
        </w:rPr>
      </w:pPr>
      <w:r w:rsidRPr="00711F32">
        <w:rPr>
          <w:rFonts w:ascii="Times New Roman" w:eastAsia="Cambria" w:hAnsi="Times New Roman" w:cs="Times New Roman"/>
          <w:szCs w:val="22"/>
          <w:lang w:val="mk-MK" w:eastAsia="tr-TR"/>
        </w:rPr>
        <w:t>Оваа услуга вклучува професионално управување со профилите на социјалните медиуми и креирање содржини и визуелни елементи.</w:t>
      </w:r>
    </w:p>
    <w:p w14:paraId="2E5E7FE8" w14:textId="64833CC4" w:rsidR="00E74F3E" w:rsidRPr="00DC3587" w:rsidRDefault="00711F32" w:rsidP="00293087">
      <w:pPr>
        <w:numPr>
          <w:ilvl w:val="0"/>
          <w:numId w:val="2"/>
        </w:numPr>
        <w:spacing w:before="0" w:after="0"/>
        <w:ind w:left="706"/>
        <w:jc w:val="both"/>
        <w:rPr>
          <w:rFonts w:ascii="Times New Roman" w:eastAsia="Cambria" w:hAnsi="Times New Roman" w:cs="Times New Roman"/>
          <w:szCs w:val="22"/>
          <w:lang w:val="en-GB" w:eastAsia="tr-TR"/>
        </w:rPr>
      </w:pPr>
      <w:r w:rsidRPr="00711F32">
        <w:rPr>
          <w:rFonts w:ascii="Times New Roman" w:eastAsia="Cambria" w:hAnsi="Times New Roman" w:cs="Times New Roman"/>
          <w:szCs w:val="22"/>
          <w:lang w:val="mk-MK" w:eastAsia="tr-TR"/>
        </w:rPr>
        <w:t>Треба да ги земете предвид Правилата за видливост на МГО (Анекс 5) за содржината и дизајнот на визуелните елементи што ќе ги објавувате на социјалните медиуми.</w:t>
      </w:r>
    </w:p>
    <w:p w14:paraId="7A5DADEF" w14:textId="50EF0022" w:rsidR="00E74F3E" w:rsidRPr="00DC3587" w:rsidRDefault="00711F32" w:rsidP="00293087">
      <w:pPr>
        <w:numPr>
          <w:ilvl w:val="0"/>
          <w:numId w:val="2"/>
        </w:numPr>
        <w:spacing w:before="0" w:after="0"/>
        <w:ind w:left="706"/>
        <w:jc w:val="both"/>
        <w:rPr>
          <w:rFonts w:ascii="Times New Roman" w:eastAsia="Cambria" w:hAnsi="Times New Roman" w:cs="Times New Roman"/>
          <w:b/>
          <w:bCs/>
          <w:color w:val="1F4E79" w:themeColor="accent5" w:themeShade="80"/>
          <w:szCs w:val="22"/>
          <w:lang w:val="en-GB" w:eastAsia="tr-TR"/>
        </w:rPr>
      </w:pPr>
      <w:r w:rsidRPr="00793F15">
        <w:rPr>
          <w:rFonts w:ascii="Times New Roman" w:eastAsia="Cambria" w:hAnsi="Times New Roman" w:cs="Times New Roman"/>
          <w:szCs w:val="22"/>
          <w:lang w:val="mk-MK" w:eastAsia="tr-TR"/>
        </w:rPr>
        <w:t xml:space="preserve">Пред да ги споделите јавно, треба да ги испратите адресите на вашите профили на социјалните медиуми, заедно со содржините и визуелните елементи, до Тимот на ТП МГО/Експертот за комуникации и видливост и </w:t>
      </w:r>
      <w:r w:rsidRPr="00793F15">
        <w:rPr>
          <w:rFonts w:ascii="Times New Roman" w:eastAsia="Cambria" w:hAnsi="Times New Roman" w:cs="Times New Roman"/>
          <w:b/>
          <w:szCs w:val="22"/>
          <w:lang w:val="mk-MK" w:eastAsia="tr-TR"/>
        </w:rPr>
        <w:t>да добиете одобрение за да преминете кон фазата на фактурирање</w:t>
      </w:r>
      <w:r w:rsidRPr="00793F15">
        <w:rPr>
          <w:rFonts w:ascii="Times New Roman" w:eastAsia="Cambria" w:hAnsi="Times New Roman" w:cs="Times New Roman"/>
          <w:szCs w:val="22"/>
          <w:lang w:val="mk-MK" w:eastAsia="tr-TR"/>
        </w:rPr>
        <w:t>.</w:t>
      </w:r>
    </w:p>
    <w:p w14:paraId="76E6B50A" w14:textId="5DBEF403" w:rsidR="00E74F3E" w:rsidRPr="00DC3587" w:rsidRDefault="00793F15" w:rsidP="00681583">
      <w:pPr>
        <w:contextualSpacing/>
        <w:rPr>
          <w:rFonts w:ascii="Times New Roman" w:eastAsia="Arial" w:hAnsi="Times New Roman" w:cs="Times New Roman"/>
          <w:b/>
          <w:bCs/>
          <w:szCs w:val="22"/>
          <w:u w:val="single"/>
          <w:lang w:val="en-GB"/>
        </w:rPr>
      </w:pPr>
      <w:r w:rsidRPr="00681583">
        <w:rPr>
          <w:rFonts w:ascii="Times New Roman" w:eastAsia="Arial" w:hAnsi="Times New Roman" w:cs="Times New Roman"/>
          <w:b/>
          <w:bCs/>
          <w:szCs w:val="22"/>
          <w:u w:val="single"/>
          <w:lang w:val="mk-MK"/>
        </w:rPr>
        <w:t>Придружни документи:</w:t>
      </w:r>
      <w:r w:rsidR="005F4508" w:rsidRPr="00DC3587">
        <w:rPr>
          <w:rFonts w:ascii="Times New Roman" w:eastAsia="Arial" w:hAnsi="Times New Roman" w:cs="Times New Roman"/>
          <w:b/>
          <w:bCs/>
          <w:szCs w:val="22"/>
          <w:u w:val="single"/>
          <w:lang w:val="en-GB"/>
        </w:rPr>
        <w:t xml:space="preserve"> </w:t>
      </w:r>
      <w:r w:rsidR="00681583" w:rsidRPr="00681583">
        <w:rPr>
          <w:rFonts w:ascii="Times New Roman" w:eastAsia="Arial" w:hAnsi="Times New Roman" w:cs="Times New Roman"/>
          <w:b/>
          <w:bCs/>
          <w:szCs w:val="22"/>
          <w:u w:val="single"/>
          <w:lang w:val="mk-MK"/>
        </w:rPr>
        <w:t>адреси на социјалните медиуми, дизајнирани визуелни елементи за социјалните медиуми и содржината на делот „за нас“ на вашите профили на социјалните мрежи</w:t>
      </w:r>
    </w:p>
    <w:p w14:paraId="0BBC2D5B" w14:textId="24E28DAA" w:rsidR="00E74F3E" w:rsidRDefault="00E74F3E" w:rsidP="00945F4B">
      <w:pPr>
        <w:tabs>
          <w:tab w:val="left" w:pos="936"/>
        </w:tabs>
        <w:ind w:right="656"/>
        <w:jc w:val="both"/>
        <w:rPr>
          <w:rFonts w:ascii="Times New Roman" w:eastAsia="Cambria" w:hAnsi="Times New Roman" w:cs="Times New Roman"/>
          <w:color w:val="1F4E79" w:themeColor="accent5" w:themeShade="80"/>
          <w:szCs w:val="22"/>
          <w:lang w:val="en-GB" w:eastAsia="tr-TR"/>
        </w:rPr>
      </w:pPr>
    </w:p>
    <w:p w14:paraId="226170E0" w14:textId="77777777" w:rsidR="003F0172" w:rsidRPr="00DC3587" w:rsidRDefault="003F0172" w:rsidP="00945F4B">
      <w:pPr>
        <w:tabs>
          <w:tab w:val="left" w:pos="936"/>
        </w:tabs>
        <w:ind w:right="656"/>
        <w:jc w:val="both"/>
        <w:rPr>
          <w:rFonts w:ascii="Times New Roman" w:eastAsia="Cambria" w:hAnsi="Times New Roman" w:cs="Times New Roman"/>
          <w:color w:val="1F4E79" w:themeColor="accent5" w:themeShade="80"/>
          <w:szCs w:val="22"/>
          <w:lang w:val="en-GB" w:eastAsia="tr-TR"/>
        </w:rPr>
      </w:pPr>
    </w:p>
    <w:p w14:paraId="7813B265" w14:textId="26AFB37F" w:rsidR="002820EB" w:rsidRPr="002820EB" w:rsidRDefault="002820EB" w:rsidP="002820EB">
      <w:pPr>
        <w:rPr>
          <w:rFonts w:ascii="Times New Roman" w:hAnsi="Times New Roman" w:cs="Times New Roman"/>
          <w:b/>
          <w:color w:val="1F3864" w:themeColor="accent1" w:themeShade="80"/>
          <w:sz w:val="24"/>
        </w:rPr>
      </w:pPr>
      <w:bookmarkStart w:id="49" w:name="2.4_Field_name_and_hosting"/>
      <w:bookmarkEnd w:id="49"/>
      <w:proofErr w:type="spellStart"/>
      <w:r w:rsidRPr="002820EB">
        <w:rPr>
          <w:rFonts w:ascii="Times New Roman" w:hAnsi="Times New Roman" w:cs="Times New Roman"/>
          <w:b/>
          <w:color w:val="1F3864" w:themeColor="accent1" w:themeShade="80"/>
          <w:sz w:val="24"/>
        </w:rPr>
        <w:lastRenderedPageBreak/>
        <w:t>Име</w:t>
      </w:r>
      <w:proofErr w:type="spellEnd"/>
      <w:r w:rsidRPr="002820EB">
        <w:rPr>
          <w:rFonts w:ascii="Times New Roman" w:hAnsi="Times New Roman" w:cs="Times New Roman"/>
          <w:b/>
          <w:color w:val="1F3864" w:themeColor="accent1" w:themeShade="80"/>
          <w:sz w:val="24"/>
        </w:rPr>
        <w:t xml:space="preserve"> на </w:t>
      </w:r>
      <w:proofErr w:type="spellStart"/>
      <w:r w:rsidRPr="002820EB">
        <w:rPr>
          <w:rFonts w:ascii="Times New Roman" w:hAnsi="Times New Roman" w:cs="Times New Roman"/>
          <w:b/>
          <w:color w:val="1F3864" w:themeColor="accent1" w:themeShade="80"/>
          <w:sz w:val="24"/>
        </w:rPr>
        <w:t>домен</w:t>
      </w:r>
      <w:proofErr w:type="spellEnd"/>
      <w:r w:rsidRPr="002820EB">
        <w:rPr>
          <w:rFonts w:ascii="Times New Roman" w:hAnsi="Times New Roman" w:cs="Times New Roman"/>
          <w:b/>
          <w:color w:val="1F3864" w:themeColor="accent1" w:themeShade="80"/>
          <w:sz w:val="24"/>
        </w:rPr>
        <w:t xml:space="preserve"> и </w:t>
      </w:r>
      <w:proofErr w:type="spellStart"/>
      <w:r w:rsidRPr="002820EB">
        <w:rPr>
          <w:rFonts w:ascii="Times New Roman" w:hAnsi="Times New Roman" w:cs="Times New Roman"/>
          <w:b/>
          <w:color w:val="1F3864" w:themeColor="accent1" w:themeShade="80"/>
          <w:sz w:val="24"/>
        </w:rPr>
        <w:t>хостирање</w:t>
      </w:r>
      <w:proofErr w:type="spellEnd"/>
    </w:p>
    <w:p w14:paraId="16AAC733" w14:textId="350EA78C" w:rsidR="00E74F3E" w:rsidRPr="00DC3587" w:rsidRDefault="00681583" w:rsidP="00F6719A">
      <w:pPr>
        <w:numPr>
          <w:ilvl w:val="0"/>
          <w:numId w:val="2"/>
        </w:numPr>
        <w:spacing w:before="0" w:after="0"/>
        <w:ind w:left="706"/>
        <w:jc w:val="both"/>
        <w:rPr>
          <w:rFonts w:ascii="Times New Roman" w:eastAsia="Cambria" w:hAnsi="Times New Roman" w:cs="Times New Roman"/>
          <w:szCs w:val="22"/>
          <w:lang w:val="en-GB" w:eastAsia="tr-TR"/>
        </w:rPr>
      </w:pPr>
      <w:r w:rsidRPr="00681583">
        <w:rPr>
          <w:rFonts w:ascii="Times New Roman" w:eastAsia="Cambria" w:hAnsi="Times New Roman" w:cs="Times New Roman"/>
          <w:szCs w:val="22"/>
          <w:lang w:val="mk-MK" w:eastAsia="tr-TR"/>
        </w:rPr>
        <w:t>Ова ги вклучува набавката на името на доменот и периодичните трошоци за хостирање на вашата веб-страница.</w:t>
      </w:r>
      <w:r w:rsidR="005F4508" w:rsidRPr="00DC3587">
        <w:rPr>
          <w:rFonts w:ascii="Times New Roman" w:eastAsia="Cambria" w:hAnsi="Times New Roman" w:cs="Times New Roman"/>
          <w:szCs w:val="22"/>
          <w:lang w:val="en-GB" w:eastAsia="tr-TR"/>
        </w:rPr>
        <w:t xml:space="preserve"> </w:t>
      </w:r>
      <w:r w:rsidRPr="002023EF">
        <w:rPr>
          <w:rFonts w:ascii="Times New Roman" w:eastAsia="Cambria" w:hAnsi="Times New Roman" w:cs="Times New Roman"/>
          <w:szCs w:val="22"/>
          <w:lang w:val="mk-MK" w:eastAsia="tr-TR"/>
        </w:rPr>
        <w:t>Не може да го набавите името на домен</w:t>
      </w:r>
      <w:r w:rsidR="00F92BEE" w:rsidRPr="002023EF">
        <w:rPr>
          <w:rFonts w:ascii="Times New Roman" w:eastAsia="Cambria" w:hAnsi="Times New Roman" w:cs="Times New Roman"/>
          <w:szCs w:val="22"/>
          <w:lang w:val="mk-MK" w:eastAsia="tr-TR"/>
        </w:rPr>
        <w:t>от или услугата за хостирање по датум</w:t>
      </w:r>
      <w:r w:rsidR="0087577B">
        <w:rPr>
          <w:rFonts w:ascii="Times New Roman" w:eastAsia="Cambria" w:hAnsi="Times New Roman" w:cs="Times New Roman"/>
          <w:szCs w:val="22"/>
          <w:lang w:val="mk-MK" w:eastAsia="tr-TR"/>
        </w:rPr>
        <w:t>от на завршување на</w:t>
      </w:r>
      <w:r w:rsidR="00F92BEE" w:rsidRPr="002023EF">
        <w:rPr>
          <w:rFonts w:ascii="Times New Roman" w:eastAsia="Cambria" w:hAnsi="Times New Roman" w:cs="Times New Roman"/>
          <w:szCs w:val="22"/>
          <w:lang w:val="mk-MK" w:eastAsia="tr-TR"/>
        </w:rPr>
        <w:t xml:space="preserve"> МГО акцијата.</w:t>
      </w:r>
    </w:p>
    <w:p w14:paraId="30A8A4F4" w14:textId="4FCA0F2A" w:rsidR="00E74F3E" w:rsidRPr="00DC3587" w:rsidRDefault="002023EF" w:rsidP="002023EF">
      <w:pPr>
        <w:contextualSpacing/>
        <w:rPr>
          <w:rFonts w:ascii="Times New Roman" w:eastAsia="Cambria" w:hAnsi="Times New Roman" w:cs="Times New Roman"/>
          <w:szCs w:val="22"/>
          <w:lang w:val="en-GB" w:eastAsia="tr-TR"/>
        </w:rPr>
      </w:pPr>
      <w:r w:rsidRPr="002023EF">
        <w:rPr>
          <w:rFonts w:ascii="Times New Roman" w:eastAsia="Cambria" w:hAnsi="Times New Roman" w:cs="Times New Roman"/>
          <w:b/>
          <w:szCs w:val="22"/>
          <w:u w:val="single"/>
          <w:lang w:val="mk-MK" w:eastAsia="tr-TR"/>
        </w:rPr>
        <w:t>Придружни документи:</w:t>
      </w:r>
      <w:r w:rsidR="005F4508" w:rsidRPr="00DC3587">
        <w:rPr>
          <w:rFonts w:ascii="Times New Roman" w:eastAsia="Cambria" w:hAnsi="Times New Roman" w:cs="Times New Roman"/>
          <w:b/>
          <w:szCs w:val="22"/>
          <w:u w:val="single"/>
          <w:lang w:val="en-GB" w:eastAsia="tr-TR"/>
        </w:rPr>
        <w:t xml:space="preserve"> </w:t>
      </w:r>
      <w:r w:rsidRPr="002023EF">
        <w:rPr>
          <w:rFonts w:ascii="Times New Roman" w:eastAsia="Cambria" w:hAnsi="Times New Roman" w:cs="Times New Roman"/>
          <w:b/>
          <w:szCs w:val="22"/>
          <w:u w:val="single"/>
          <w:lang w:val="mk-MK" w:eastAsia="tr-TR"/>
        </w:rPr>
        <w:t>документи за набавка на име на домен, образец за надоместување трошоци (во отсуство на фактура од добавувач)</w:t>
      </w:r>
      <w:r w:rsidR="005F4508" w:rsidRPr="00DC3587">
        <w:rPr>
          <w:rFonts w:ascii="Times New Roman" w:eastAsia="Cambria" w:hAnsi="Times New Roman" w:cs="Times New Roman"/>
          <w:b/>
          <w:szCs w:val="22"/>
          <w:u w:val="single"/>
          <w:lang w:val="en-GB" w:eastAsia="tr-TR"/>
        </w:rPr>
        <w:t xml:space="preserve"> </w:t>
      </w:r>
    </w:p>
    <w:p w14:paraId="50CCEBAC" w14:textId="77777777" w:rsidR="00E74F3E" w:rsidRPr="00DC3587" w:rsidRDefault="00E74F3E" w:rsidP="00945F4B">
      <w:pPr>
        <w:tabs>
          <w:tab w:val="left" w:pos="936"/>
        </w:tabs>
        <w:ind w:right="32"/>
        <w:rPr>
          <w:rFonts w:ascii="Times New Roman" w:eastAsia="Cambria" w:hAnsi="Times New Roman" w:cs="Times New Roman"/>
          <w:b/>
          <w:color w:val="1F4E79" w:themeColor="accent5" w:themeShade="80"/>
          <w:szCs w:val="22"/>
          <w:u w:val="single"/>
          <w:lang w:val="en-GB" w:eastAsia="tr-TR"/>
        </w:rPr>
      </w:pPr>
    </w:p>
    <w:p w14:paraId="368A8451" w14:textId="7B02DD7B" w:rsidR="002820EB" w:rsidRPr="002820EB" w:rsidRDefault="002820EB" w:rsidP="002820EB">
      <w:pPr>
        <w:rPr>
          <w:rFonts w:ascii="Times New Roman" w:hAnsi="Times New Roman" w:cs="Times New Roman"/>
          <w:b/>
          <w:color w:val="1F3864" w:themeColor="accent1" w:themeShade="80"/>
          <w:sz w:val="24"/>
        </w:rPr>
      </w:pPr>
      <w:proofErr w:type="spellStart"/>
      <w:r w:rsidRPr="002820EB">
        <w:rPr>
          <w:rFonts w:ascii="Times New Roman" w:hAnsi="Times New Roman" w:cs="Times New Roman"/>
          <w:b/>
          <w:color w:val="1F3864" w:themeColor="accent1" w:themeShade="80"/>
          <w:sz w:val="24"/>
        </w:rPr>
        <w:t>Реклами</w:t>
      </w:r>
      <w:proofErr w:type="spellEnd"/>
    </w:p>
    <w:p w14:paraId="446457E4" w14:textId="44E8E982" w:rsidR="00E74F3E" w:rsidRPr="00DC3587" w:rsidRDefault="002023EF" w:rsidP="00293087">
      <w:pPr>
        <w:numPr>
          <w:ilvl w:val="0"/>
          <w:numId w:val="2"/>
        </w:numPr>
        <w:spacing w:before="0" w:after="0"/>
        <w:ind w:left="706"/>
        <w:jc w:val="both"/>
        <w:rPr>
          <w:rFonts w:ascii="Times New Roman" w:eastAsia="Cambria" w:hAnsi="Times New Roman" w:cs="Times New Roman"/>
          <w:szCs w:val="22"/>
          <w:lang w:val="en-GB" w:eastAsia="tr-TR"/>
        </w:rPr>
      </w:pPr>
      <w:r w:rsidRPr="002023EF">
        <w:rPr>
          <w:rFonts w:ascii="Times New Roman" w:eastAsia="Cambria" w:hAnsi="Times New Roman" w:cs="Times New Roman"/>
          <w:szCs w:val="22"/>
          <w:lang w:val="mk-MK" w:eastAsia="tr-TR"/>
        </w:rPr>
        <w:t>Ова вклучува трошоци за дигитално рекламирање, трошоци за спонзорирање или рекламирање на социјалните медиуми и трошоци за печатени или ТВ реклами.</w:t>
      </w:r>
      <w:r w:rsidR="005F4508" w:rsidRPr="00DC3587">
        <w:rPr>
          <w:rFonts w:ascii="Times New Roman" w:eastAsia="Cambria" w:hAnsi="Times New Roman" w:cs="Times New Roman"/>
          <w:szCs w:val="22"/>
          <w:lang w:val="en-GB" w:eastAsia="tr-TR"/>
        </w:rPr>
        <w:t xml:space="preserve"> </w:t>
      </w:r>
    </w:p>
    <w:p w14:paraId="588CA91B" w14:textId="399E4108" w:rsidR="00E74F3E" w:rsidRPr="00DC3587" w:rsidRDefault="002023EF" w:rsidP="00293087">
      <w:pPr>
        <w:numPr>
          <w:ilvl w:val="0"/>
          <w:numId w:val="2"/>
        </w:numPr>
        <w:spacing w:before="0" w:after="0"/>
        <w:ind w:left="706"/>
        <w:jc w:val="both"/>
        <w:rPr>
          <w:rFonts w:ascii="Times New Roman" w:eastAsia="Cambria" w:hAnsi="Times New Roman" w:cs="Times New Roman"/>
          <w:szCs w:val="22"/>
          <w:lang w:val="en-GB" w:eastAsia="tr-TR"/>
        </w:rPr>
      </w:pPr>
      <w:r w:rsidRPr="002023EF">
        <w:rPr>
          <w:rFonts w:ascii="Times New Roman" w:eastAsia="Cambria" w:hAnsi="Times New Roman" w:cs="Times New Roman"/>
          <w:szCs w:val="22"/>
          <w:lang w:val="mk-MK" w:eastAsia="tr-TR"/>
        </w:rPr>
        <w:t>Треба да ги испратите визуелните елементи што ќе се користат за спонзорирање и/или рекламирање.</w:t>
      </w:r>
      <w:r w:rsidR="005F4508" w:rsidRPr="00DC3587">
        <w:rPr>
          <w:rFonts w:ascii="Times New Roman" w:eastAsia="Cambria" w:hAnsi="Times New Roman" w:cs="Times New Roman"/>
          <w:szCs w:val="22"/>
          <w:lang w:val="en-GB" w:eastAsia="tr-TR"/>
        </w:rPr>
        <w:t xml:space="preserve"> </w:t>
      </w:r>
      <w:r w:rsidRPr="002023EF">
        <w:rPr>
          <w:rFonts w:ascii="Times New Roman" w:eastAsia="Cambria" w:hAnsi="Times New Roman" w:cs="Times New Roman"/>
          <w:szCs w:val="22"/>
          <w:lang w:val="mk-MK" w:eastAsia="tr-TR"/>
        </w:rPr>
        <w:t xml:space="preserve">Тие </w:t>
      </w:r>
      <w:r w:rsidRPr="002023EF">
        <w:rPr>
          <w:rFonts w:ascii="Times New Roman" w:eastAsia="Cambria" w:hAnsi="Times New Roman" w:cs="Times New Roman"/>
          <w:b/>
          <w:szCs w:val="22"/>
          <w:lang w:val="mk-MK" w:eastAsia="tr-TR"/>
        </w:rPr>
        <w:t xml:space="preserve">треба да бидат дизајнирани во согласност со Правилата за видливост на МГО </w:t>
      </w:r>
      <w:r w:rsidRPr="002023EF">
        <w:rPr>
          <w:rFonts w:ascii="Times New Roman" w:eastAsia="Cambria" w:hAnsi="Times New Roman" w:cs="Times New Roman"/>
          <w:szCs w:val="22"/>
          <w:lang w:val="mk-MK" w:eastAsia="tr-TR"/>
        </w:rPr>
        <w:t>(Анекс 5) што се усогласени со правилата за видливост на ЕУ.</w:t>
      </w:r>
      <w:r w:rsidR="005F4508" w:rsidRPr="00DC3587">
        <w:rPr>
          <w:rFonts w:ascii="Times New Roman" w:eastAsia="Cambria" w:hAnsi="Times New Roman" w:cs="Times New Roman"/>
          <w:szCs w:val="22"/>
          <w:lang w:val="en-GB" w:eastAsia="tr-TR"/>
        </w:rPr>
        <w:t xml:space="preserve"> </w:t>
      </w:r>
      <w:r w:rsidRPr="002023EF">
        <w:rPr>
          <w:rFonts w:ascii="Times New Roman" w:eastAsia="Cambria" w:hAnsi="Times New Roman" w:cs="Times New Roman"/>
          <w:szCs w:val="22"/>
          <w:lang w:val="mk-MK" w:eastAsia="tr-TR"/>
        </w:rPr>
        <w:t>Треба да ги поднесете визуелните елементи/рекламите до Експертот за комуникации и видливост (</w:t>
      </w:r>
      <w:r w:rsidR="0069237F">
        <w:fldChar w:fldCharType="begin"/>
      </w:r>
      <w:r w:rsidR="0069237F">
        <w:instrText xml:space="preserve"> HYPERLINK "mailto:communication@compconsulting.eu" </w:instrText>
      </w:r>
      <w:r w:rsidR="0069237F">
        <w:fldChar w:fldCharType="separate"/>
      </w:r>
      <w:r w:rsidRPr="002023EF">
        <w:rPr>
          <w:rStyle w:val="Hyperlink"/>
          <w:rFonts w:ascii="Times New Roman" w:eastAsia="Cambria" w:hAnsi="Times New Roman" w:cs="Times New Roman"/>
          <w:bCs/>
          <w:szCs w:val="22"/>
          <w:lang w:val="mk-MK" w:eastAsia="tr-TR"/>
        </w:rPr>
        <w:t>communication@compconsulting.eu</w:t>
      </w:r>
      <w:r w:rsidR="0069237F">
        <w:rPr>
          <w:rStyle w:val="Hyperlink"/>
          <w:rFonts w:ascii="Times New Roman" w:eastAsia="Cambria" w:hAnsi="Times New Roman" w:cs="Times New Roman"/>
          <w:bCs/>
          <w:szCs w:val="22"/>
          <w:lang w:val="mk-MK" w:eastAsia="tr-TR"/>
        </w:rPr>
        <w:fldChar w:fldCharType="end"/>
      </w:r>
      <w:r w:rsidRPr="002023EF">
        <w:rPr>
          <w:rFonts w:ascii="Times New Roman" w:hAnsi="Times New Roman" w:cs="Times New Roman"/>
          <w:lang w:val="mk-MK"/>
        </w:rPr>
        <w:t>) за да добиете одобрување ПРЕД да склучите какви било аранжмани за спонзорирање или рекламирање.</w:t>
      </w:r>
      <w:r w:rsidR="005F4508" w:rsidRPr="00DC3587">
        <w:rPr>
          <w:rFonts w:ascii="Times New Roman" w:eastAsia="Cambria" w:hAnsi="Times New Roman" w:cs="Times New Roman"/>
          <w:szCs w:val="22"/>
          <w:lang w:val="en-GB" w:eastAsia="tr-TR"/>
        </w:rPr>
        <w:t xml:space="preserve"> </w:t>
      </w:r>
      <w:r w:rsidRPr="00C532AE">
        <w:rPr>
          <w:rFonts w:ascii="Times New Roman" w:eastAsia="Cambria" w:hAnsi="Times New Roman" w:cs="Times New Roman"/>
          <w:szCs w:val="22"/>
          <w:lang w:val="mk-MK" w:eastAsia="tr-TR"/>
        </w:rPr>
        <w:t>Откако ќе се изврши проверката од Тимот на ТП МГО, Експертот за комуникации и видливост ќе ве извести и може да го започнете процесот за фактурирање.</w:t>
      </w:r>
    </w:p>
    <w:p w14:paraId="27406480" w14:textId="07619A3C" w:rsidR="00E74F3E" w:rsidRPr="00293087" w:rsidRDefault="00C532AE" w:rsidP="00F6719A">
      <w:pPr>
        <w:spacing w:before="0" w:after="0"/>
        <w:ind w:left="706" w:hanging="360"/>
        <w:jc w:val="both"/>
        <w:rPr>
          <w:rFonts w:ascii="Times New Roman" w:hAnsi="Times New Roman" w:cs="Times New Roman"/>
          <w:b/>
          <w:bCs/>
          <w:u w:val="single"/>
        </w:rPr>
      </w:pPr>
      <w:r w:rsidRPr="00C532AE">
        <w:rPr>
          <w:rFonts w:ascii="Times New Roman" w:hAnsi="Times New Roman" w:cs="Times New Roman"/>
          <w:b/>
          <w:bCs/>
          <w:u w:val="single"/>
          <w:lang w:val="mk-MK"/>
        </w:rPr>
        <w:t>Придружни документи:</w:t>
      </w:r>
      <w:r w:rsidR="005F4508" w:rsidRPr="00293087">
        <w:rPr>
          <w:rFonts w:ascii="Times New Roman" w:hAnsi="Times New Roman" w:cs="Times New Roman"/>
          <w:b/>
          <w:bCs/>
          <w:u w:val="single"/>
        </w:rPr>
        <w:t xml:space="preserve"> </w:t>
      </w:r>
      <w:r w:rsidRPr="00C532AE">
        <w:rPr>
          <w:rFonts w:ascii="Times New Roman" w:hAnsi="Times New Roman" w:cs="Times New Roman"/>
          <w:b/>
          <w:bCs/>
          <w:u w:val="single"/>
          <w:lang w:val="mk-MK"/>
        </w:rPr>
        <w:t>дизајнирани визуелни елементи, реклами и соопштенија, образец за надоместување на трошоците за рекламите на социјалните медиуми и спонзорирање (во отсуство на фактура од добавувач)</w:t>
      </w:r>
      <w:r w:rsidR="005F4508" w:rsidRPr="00293087">
        <w:rPr>
          <w:rFonts w:ascii="Times New Roman" w:hAnsi="Times New Roman" w:cs="Times New Roman"/>
          <w:b/>
          <w:bCs/>
          <w:u w:val="single"/>
        </w:rPr>
        <w:t xml:space="preserve">  </w:t>
      </w:r>
    </w:p>
    <w:p w14:paraId="6C5C475B" w14:textId="77777777" w:rsidR="00E74F3E" w:rsidRPr="00DC3587" w:rsidRDefault="00E74F3E" w:rsidP="00945F4B">
      <w:pPr>
        <w:tabs>
          <w:tab w:val="left" w:pos="936"/>
        </w:tabs>
        <w:ind w:right="32"/>
        <w:rPr>
          <w:rFonts w:ascii="Times New Roman" w:eastAsia="Cambria" w:hAnsi="Times New Roman" w:cs="Times New Roman"/>
          <w:b/>
          <w:color w:val="1F4E79" w:themeColor="accent5" w:themeShade="80"/>
          <w:szCs w:val="22"/>
          <w:u w:val="single"/>
          <w:lang w:val="en-GB" w:eastAsia="tr-TR"/>
        </w:rPr>
      </w:pPr>
    </w:p>
    <w:p w14:paraId="546C4E44" w14:textId="5A0375AC" w:rsidR="00550E94" w:rsidRPr="00550E94" w:rsidRDefault="00550E94" w:rsidP="00550E94">
      <w:pPr>
        <w:rPr>
          <w:rFonts w:ascii="Times New Roman" w:hAnsi="Times New Roman" w:cs="Times New Roman"/>
          <w:b/>
          <w:color w:val="1F3864" w:themeColor="accent1" w:themeShade="80"/>
          <w:sz w:val="24"/>
        </w:rPr>
      </w:pPr>
      <w:proofErr w:type="spellStart"/>
      <w:r w:rsidRPr="00550E94">
        <w:rPr>
          <w:rFonts w:ascii="Times New Roman" w:hAnsi="Times New Roman" w:cs="Times New Roman"/>
          <w:b/>
          <w:color w:val="1F3864" w:themeColor="accent1" w:themeShade="80"/>
          <w:sz w:val="24"/>
        </w:rPr>
        <w:t>Дизајн</w:t>
      </w:r>
      <w:proofErr w:type="spellEnd"/>
      <w:r w:rsidRPr="00550E94">
        <w:rPr>
          <w:rFonts w:ascii="Times New Roman" w:hAnsi="Times New Roman" w:cs="Times New Roman"/>
          <w:b/>
          <w:color w:val="1F3864" w:themeColor="accent1" w:themeShade="80"/>
          <w:sz w:val="24"/>
        </w:rPr>
        <w:t xml:space="preserve">, </w:t>
      </w:r>
      <w:proofErr w:type="spellStart"/>
      <w:r w:rsidRPr="00550E94">
        <w:rPr>
          <w:rFonts w:ascii="Times New Roman" w:hAnsi="Times New Roman" w:cs="Times New Roman"/>
          <w:b/>
          <w:color w:val="1F3864" w:themeColor="accent1" w:themeShade="80"/>
          <w:sz w:val="24"/>
        </w:rPr>
        <w:t>уредување</w:t>
      </w:r>
      <w:proofErr w:type="spellEnd"/>
      <w:r w:rsidRPr="00550E94">
        <w:rPr>
          <w:rFonts w:ascii="Times New Roman" w:hAnsi="Times New Roman" w:cs="Times New Roman"/>
          <w:b/>
          <w:color w:val="1F3864" w:themeColor="accent1" w:themeShade="80"/>
          <w:sz w:val="24"/>
        </w:rPr>
        <w:t xml:space="preserve">, </w:t>
      </w:r>
      <w:proofErr w:type="spellStart"/>
      <w:r w:rsidRPr="00550E94">
        <w:rPr>
          <w:rFonts w:ascii="Times New Roman" w:hAnsi="Times New Roman" w:cs="Times New Roman"/>
          <w:b/>
          <w:color w:val="1F3864" w:themeColor="accent1" w:themeShade="80"/>
          <w:sz w:val="24"/>
        </w:rPr>
        <w:t>печатење</w:t>
      </w:r>
      <w:proofErr w:type="spellEnd"/>
      <w:r w:rsidRPr="00550E94">
        <w:rPr>
          <w:rFonts w:ascii="Times New Roman" w:hAnsi="Times New Roman" w:cs="Times New Roman"/>
          <w:b/>
          <w:color w:val="1F3864" w:themeColor="accent1" w:themeShade="80"/>
          <w:sz w:val="24"/>
        </w:rPr>
        <w:t xml:space="preserve"> и </w:t>
      </w:r>
      <w:proofErr w:type="spellStart"/>
      <w:r w:rsidRPr="00550E94">
        <w:rPr>
          <w:rFonts w:ascii="Times New Roman" w:hAnsi="Times New Roman" w:cs="Times New Roman"/>
          <w:b/>
          <w:color w:val="1F3864" w:themeColor="accent1" w:themeShade="80"/>
          <w:sz w:val="24"/>
        </w:rPr>
        <w:t>дистрибуирање</w:t>
      </w:r>
      <w:proofErr w:type="spellEnd"/>
      <w:r w:rsidRPr="00550E94">
        <w:rPr>
          <w:rFonts w:ascii="Times New Roman" w:hAnsi="Times New Roman" w:cs="Times New Roman"/>
          <w:b/>
          <w:color w:val="1F3864" w:themeColor="accent1" w:themeShade="80"/>
          <w:sz w:val="24"/>
        </w:rPr>
        <w:t xml:space="preserve"> </w:t>
      </w:r>
      <w:proofErr w:type="spellStart"/>
      <w:r w:rsidRPr="00550E94">
        <w:rPr>
          <w:rFonts w:ascii="Times New Roman" w:hAnsi="Times New Roman" w:cs="Times New Roman"/>
          <w:b/>
          <w:color w:val="1F3864" w:themeColor="accent1" w:themeShade="80"/>
          <w:sz w:val="24"/>
        </w:rPr>
        <w:t>материјали</w:t>
      </w:r>
      <w:proofErr w:type="spellEnd"/>
      <w:r w:rsidRPr="00550E94">
        <w:rPr>
          <w:rFonts w:ascii="Times New Roman" w:hAnsi="Times New Roman" w:cs="Times New Roman"/>
          <w:b/>
          <w:color w:val="1F3864" w:themeColor="accent1" w:themeShade="80"/>
          <w:sz w:val="24"/>
        </w:rPr>
        <w:t xml:space="preserve"> за </w:t>
      </w:r>
      <w:proofErr w:type="spellStart"/>
      <w:r w:rsidRPr="00550E94">
        <w:rPr>
          <w:rFonts w:ascii="Times New Roman" w:hAnsi="Times New Roman" w:cs="Times New Roman"/>
          <w:b/>
          <w:color w:val="1F3864" w:themeColor="accent1" w:themeShade="80"/>
          <w:sz w:val="24"/>
        </w:rPr>
        <w:t>видливост</w:t>
      </w:r>
      <w:proofErr w:type="spellEnd"/>
    </w:p>
    <w:p w14:paraId="156A76F3" w14:textId="6581FEC4" w:rsidR="00E74F3E" w:rsidRPr="00DC3587" w:rsidRDefault="00C532AE" w:rsidP="00293087">
      <w:pPr>
        <w:numPr>
          <w:ilvl w:val="0"/>
          <w:numId w:val="2"/>
        </w:numPr>
        <w:spacing w:before="0" w:after="0"/>
        <w:ind w:left="706"/>
        <w:jc w:val="both"/>
        <w:rPr>
          <w:rFonts w:ascii="Times New Roman" w:eastAsia="Cambria" w:hAnsi="Times New Roman" w:cs="Times New Roman"/>
          <w:szCs w:val="22"/>
          <w:lang w:val="en-GB" w:eastAsia="tr-TR"/>
        </w:rPr>
      </w:pPr>
      <w:r w:rsidRPr="00C532AE">
        <w:rPr>
          <w:rFonts w:ascii="Times New Roman" w:eastAsia="Cambria" w:hAnsi="Times New Roman" w:cs="Times New Roman"/>
          <w:szCs w:val="22"/>
          <w:lang w:val="mk-MK" w:eastAsia="tr-TR"/>
        </w:rPr>
        <w:t>Оваа категорија ги вклучува расходите за дизајн, уредување, печатење и дистрибуирање печатени или дигитално продуцирани материјали како брошури, летоци, ролни, знаменца, постери итн.</w:t>
      </w:r>
    </w:p>
    <w:p w14:paraId="30620844" w14:textId="7056E247" w:rsidR="00E74F3E" w:rsidRDefault="00C532AE" w:rsidP="00293087">
      <w:pPr>
        <w:numPr>
          <w:ilvl w:val="0"/>
          <w:numId w:val="2"/>
        </w:numPr>
        <w:spacing w:before="0" w:after="0"/>
        <w:ind w:left="706"/>
        <w:jc w:val="both"/>
        <w:rPr>
          <w:rFonts w:ascii="Times New Roman" w:eastAsia="Cambria" w:hAnsi="Times New Roman" w:cs="Times New Roman"/>
          <w:szCs w:val="22"/>
          <w:lang w:val="en-GB" w:eastAsia="tr-TR"/>
        </w:rPr>
      </w:pPr>
      <w:r w:rsidRPr="00C532AE">
        <w:rPr>
          <w:rFonts w:ascii="Times New Roman" w:eastAsia="Cambria" w:hAnsi="Times New Roman" w:cs="Times New Roman"/>
          <w:szCs w:val="22"/>
          <w:lang w:val="mk-MK" w:eastAsia="tr-TR"/>
        </w:rPr>
        <w:t>Сите печатени или дигитално продуцирани материјали треба да бидат во согласност со Правилата за видливост на МГО (Анекс 5), така што треба да внимавате во фазата на нивната изработка.</w:t>
      </w:r>
    </w:p>
    <w:p w14:paraId="35EFB65B" w14:textId="77777777" w:rsidR="00293087" w:rsidRPr="00DC3587" w:rsidRDefault="00293087" w:rsidP="00293087">
      <w:pPr>
        <w:spacing w:before="0" w:after="0"/>
        <w:ind w:left="706"/>
        <w:jc w:val="both"/>
        <w:rPr>
          <w:rFonts w:ascii="Times New Roman" w:eastAsia="Cambria" w:hAnsi="Times New Roman" w:cs="Times New Roman"/>
          <w:szCs w:val="22"/>
          <w:lang w:val="en-GB" w:eastAsia="tr-TR"/>
        </w:rPr>
      </w:pPr>
    </w:p>
    <w:tbl>
      <w:tblPr>
        <w:tblStyle w:val="TableGrid3"/>
        <w:tblW w:w="8910" w:type="dxa"/>
        <w:tblInd w:w="625" w:type="dxa"/>
        <w:tblLook w:val="04A0" w:firstRow="1" w:lastRow="0" w:firstColumn="1" w:lastColumn="0" w:noHBand="0" w:noVBand="1"/>
      </w:tblPr>
      <w:tblGrid>
        <w:gridCol w:w="8910"/>
      </w:tblGrid>
      <w:tr w:rsidR="00E74F3E" w:rsidRPr="00DC3587" w14:paraId="338EC827" w14:textId="77777777" w:rsidTr="00AD0ADD">
        <w:tc>
          <w:tcPr>
            <w:tcW w:w="8910" w:type="dxa"/>
            <w:shd w:val="clear" w:color="auto" w:fill="D5DCE4" w:themeFill="text2" w:themeFillTint="33"/>
          </w:tcPr>
          <w:p w14:paraId="3BE3F730" w14:textId="14E55827" w:rsidR="00E74F3E" w:rsidRPr="00DC3587" w:rsidRDefault="00C532AE" w:rsidP="00EF265F">
            <w:pPr>
              <w:tabs>
                <w:tab w:val="center" w:pos="4513"/>
                <w:tab w:val="right" w:pos="9026"/>
              </w:tabs>
              <w:ind w:right="34"/>
              <w:jc w:val="both"/>
              <w:rPr>
                <w:rFonts w:ascii="Times New Roman" w:eastAsia="Cambria" w:hAnsi="Times New Roman" w:cs="Times New Roman"/>
                <w:i/>
                <w:iCs/>
                <w:color w:val="1F4E79" w:themeColor="accent5" w:themeShade="80"/>
                <w:szCs w:val="22"/>
                <w:lang w:val="en-GB" w:eastAsia="tr-TR"/>
              </w:rPr>
            </w:pPr>
            <w:r w:rsidRPr="00C532AE">
              <w:rPr>
                <w:rFonts w:ascii="Times New Roman" w:eastAsia="Cambria" w:hAnsi="Times New Roman" w:cs="Times New Roman"/>
                <w:i/>
                <w:iCs/>
                <w:szCs w:val="22"/>
                <w:lang w:val="mk-MK" w:eastAsia="tr-TR"/>
              </w:rPr>
              <w:t>Сите материјали што треба да се печатат или дистрибуираат дигитално (летоци, постери, брошури, промотивни материјали, распореди за настаните итн.) треба да се поднесат до Тимот на ТП МГО пред да се склучат какви било аранжмани за нивното печатење.</w:t>
            </w:r>
            <w:r w:rsidR="005F4508" w:rsidRPr="00DC3587">
              <w:rPr>
                <w:rFonts w:ascii="Times New Roman" w:eastAsia="Cambria" w:hAnsi="Times New Roman" w:cs="Times New Roman"/>
                <w:i/>
                <w:iCs/>
                <w:szCs w:val="22"/>
                <w:lang w:val="en-GB" w:eastAsia="tr-TR"/>
              </w:rPr>
              <w:t xml:space="preserve"> </w:t>
            </w:r>
            <w:r w:rsidRPr="00C532AE">
              <w:rPr>
                <w:rFonts w:ascii="Times New Roman" w:eastAsia="Cambria" w:hAnsi="Times New Roman" w:cs="Times New Roman"/>
                <w:b/>
                <w:bCs/>
                <w:i/>
                <w:iCs/>
                <w:szCs w:val="22"/>
                <w:lang w:val="mk-MK" w:eastAsia="tr-TR"/>
              </w:rPr>
              <w:t>Дизајнот треба да се провери и одобри од Тимот на ТП МГО пред печатењето.</w:t>
            </w:r>
            <w:r w:rsidR="005F4508" w:rsidRPr="00DC3587">
              <w:rPr>
                <w:rFonts w:ascii="Times New Roman" w:eastAsia="Cambria" w:hAnsi="Times New Roman" w:cs="Times New Roman"/>
                <w:i/>
                <w:iCs/>
                <w:szCs w:val="22"/>
                <w:lang w:val="en-GB" w:eastAsia="tr-TR"/>
              </w:rPr>
              <w:t xml:space="preserve"> </w:t>
            </w:r>
            <w:r w:rsidRPr="00C532AE">
              <w:rPr>
                <w:rFonts w:ascii="Times New Roman" w:eastAsia="Cambria" w:hAnsi="Times New Roman" w:cs="Times New Roman"/>
                <w:i/>
                <w:iCs/>
                <w:szCs w:val="22"/>
                <w:lang w:val="mk-MK" w:eastAsia="tr-TR"/>
              </w:rPr>
              <w:t>Во спротивно нема да се изврши плаќање дури и ако се испорачани производите.</w:t>
            </w:r>
          </w:p>
        </w:tc>
      </w:tr>
    </w:tbl>
    <w:p w14:paraId="07A1403C" w14:textId="05BBB512" w:rsidR="00E74F3E" w:rsidRPr="00DC3587" w:rsidRDefault="00C532AE" w:rsidP="00B92B80">
      <w:pPr>
        <w:tabs>
          <w:tab w:val="left" w:pos="936"/>
        </w:tabs>
        <w:ind w:right="32"/>
        <w:rPr>
          <w:rFonts w:ascii="Times New Roman" w:eastAsia="Cambria" w:hAnsi="Times New Roman" w:cs="Times New Roman"/>
          <w:b/>
          <w:szCs w:val="22"/>
          <w:u w:val="single"/>
          <w:lang w:val="en-GB" w:eastAsia="tr-TR"/>
        </w:rPr>
      </w:pPr>
      <w:r w:rsidRPr="00C532AE">
        <w:rPr>
          <w:rFonts w:ascii="Times New Roman" w:eastAsia="Cambria" w:hAnsi="Times New Roman" w:cs="Times New Roman"/>
          <w:b/>
          <w:szCs w:val="22"/>
          <w:u w:val="single"/>
          <w:lang w:val="mk-MK" w:eastAsia="tr-TR"/>
        </w:rPr>
        <w:t>Придружни документи:</w:t>
      </w:r>
      <w:r w:rsidR="005F4508" w:rsidRPr="00DC3587">
        <w:rPr>
          <w:rFonts w:ascii="Times New Roman" w:eastAsia="Cambria" w:hAnsi="Times New Roman" w:cs="Times New Roman"/>
          <w:b/>
          <w:szCs w:val="22"/>
          <w:u w:val="single"/>
          <w:lang w:val="en-GB" w:eastAsia="tr-TR"/>
        </w:rPr>
        <w:t xml:space="preserve"> </w:t>
      </w:r>
      <w:r w:rsidRPr="00B92B80">
        <w:rPr>
          <w:rFonts w:ascii="Times New Roman" w:eastAsia="Cambria" w:hAnsi="Times New Roman" w:cs="Times New Roman"/>
          <w:b/>
          <w:szCs w:val="22"/>
          <w:u w:val="single"/>
          <w:lang w:val="mk-MK" w:eastAsia="tr-TR"/>
        </w:rPr>
        <w:t>2 примероци од сите печатени материјали, фотографии/дизајн на други предмети за видливост, потврди за испорака на печатените материјали, списоци за дистрибуција на печатените материјали (ако се вклучени трошоци за дистрибуција)</w:t>
      </w:r>
    </w:p>
    <w:p w14:paraId="5029FCE3" w14:textId="77777777" w:rsidR="00E74F3E" w:rsidRPr="00DC3587" w:rsidRDefault="00E74F3E" w:rsidP="00945F4B">
      <w:pPr>
        <w:tabs>
          <w:tab w:val="left" w:pos="936"/>
        </w:tabs>
        <w:ind w:right="654"/>
        <w:rPr>
          <w:rFonts w:ascii="Times New Roman" w:eastAsia="Cambria" w:hAnsi="Times New Roman" w:cs="Times New Roman"/>
          <w:color w:val="1F4E79" w:themeColor="accent5" w:themeShade="80"/>
          <w:szCs w:val="22"/>
          <w:lang w:val="en-GB" w:eastAsia="tr-TR"/>
        </w:rPr>
      </w:pPr>
    </w:p>
    <w:p w14:paraId="6F0D825A" w14:textId="744EA968" w:rsidR="00E57C9A" w:rsidRPr="00E57C9A" w:rsidRDefault="00E57C9A" w:rsidP="00E57C9A">
      <w:pPr>
        <w:rPr>
          <w:rFonts w:ascii="Times New Roman" w:hAnsi="Times New Roman" w:cs="Times New Roman"/>
          <w:b/>
          <w:color w:val="1F3864" w:themeColor="accent1" w:themeShade="80"/>
          <w:sz w:val="24"/>
        </w:rPr>
      </w:pPr>
      <w:proofErr w:type="spellStart"/>
      <w:r w:rsidRPr="00E57C9A">
        <w:rPr>
          <w:rFonts w:ascii="Times New Roman" w:hAnsi="Times New Roman" w:cs="Times New Roman"/>
          <w:b/>
          <w:color w:val="1F3864" w:themeColor="accent1" w:themeShade="80"/>
          <w:sz w:val="24"/>
        </w:rPr>
        <w:t>Аудио-визуелен</w:t>
      </w:r>
      <w:proofErr w:type="spellEnd"/>
      <w:r w:rsidRPr="00E57C9A">
        <w:rPr>
          <w:rFonts w:ascii="Times New Roman" w:hAnsi="Times New Roman" w:cs="Times New Roman"/>
          <w:b/>
          <w:color w:val="1F3864" w:themeColor="accent1" w:themeShade="80"/>
          <w:sz w:val="24"/>
        </w:rPr>
        <w:t xml:space="preserve"> </w:t>
      </w:r>
      <w:proofErr w:type="spellStart"/>
      <w:r w:rsidRPr="00E57C9A">
        <w:rPr>
          <w:rFonts w:ascii="Times New Roman" w:hAnsi="Times New Roman" w:cs="Times New Roman"/>
          <w:b/>
          <w:color w:val="1F3864" w:themeColor="accent1" w:themeShade="80"/>
          <w:sz w:val="24"/>
        </w:rPr>
        <w:t>дизајн</w:t>
      </w:r>
      <w:proofErr w:type="spellEnd"/>
      <w:r w:rsidRPr="00E57C9A">
        <w:rPr>
          <w:rFonts w:ascii="Times New Roman" w:hAnsi="Times New Roman" w:cs="Times New Roman"/>
          <w:b/>
          <w:color w:val="1F3864" w:themeColor="accent1" w:themeShade="80"/>
          <w:sz w:val="24"/>
        </w:rPr>
        <w:t xml:space="preserve">, </w:t>
      </w:r>
      <w:proofErr w:type="spellStart"/>
      <w:r w:rsidRPr="00E57C9A">
        <w:rPr>
          <w:rFonts w:ascii="Times New Roman" w:hAnsi="Times New Roman" w:cs="Times New Roman"/>
          <w:b/>
          <w:color w:val="1F3864" w:themeColor="accent1" w:themeShade="80"/>
          <w:sz w:val="24"/>
        </w:rPr>
        <w:t>продукција</w:t>
      </w:r>
      <w:proofErr w:type="spellEnd"/>
      <w:r w:rsidRPr="00E57C9A">
        <w:rPr>
          <w:rFonts w:ascii="Times New Roman" w:hAnsi="Times New Roman" w:cs="Times New Roman"/>
          <w:b/>
          <w:color w:val="1F3864" w:themeColor="accent1" w:themeShade="80"/>
          <w:sz w:val="24"/>
        </w:rPr>
        <w:t xml:space="preserve"> и пост-</w:t>
      </w:r>
      <w:proofErr w:type="spellStart"/>
      <w:r w:rsidRPr="00E57C9A">
        <w:rPr>
          <w:rFonts w:ascii="Times New Roman" w:hAnsi="Times New Roman" w:cs="Times New Roman"/>
          <w:b/>
          <w:color w:val="1F3864" w:themeColor="accent1" w:themeShade="80"/>
          <w:sz w:val="24"/>
        </w:rPr>
        <w:t>продукција</w:t>
      </w:r>
      <w:proofErr w:type="spellEnd"/>
    </w:p>
    <w:p w14:paraId="63BFC7E3" w14:textId="78B9590B" w:rsidR="00E74F3E" w:rsidRPr="00DC3587" w:rsidRDefault="00B92B80" w:rsidP="00293087">
      <w:pPr>
        <w:numPr>
          <w:ilvl w:val="0"/>
          <w:numId w:val="2"/>
        </w:numPr>
        <w:spacing w:before="0" w:after="0"/>
        <w:ind w:left="706"/>
        <w:jc w:val="both"/>
        <w:rPr>
          <w:rFonts w:ascii="Times New Roman" w:eastAsia="Cambria" w:hAnsi="Times New Roman" w:cs="Times New Roman"/>
          <w:szCs w:val="22"/>
          <w:lang w:val="en-GB" w:eastAsia="tr-TR"/>
        </w:rPr>
      </w:pPr>
      <w:r w:rsidRPr="00C81897">
        <w:rPr>
          <w:rFonts w:ascii="Times New Roman" w:eastAsia="Cambria" w:hAnsi="Times New Roman" w:cs="Times New Roman"/>
          <w:szCs w:val="22"/>
          <w:lang w:val="mk-MK" w:eastAsia="tr-TR"/>
        </w:rPr>
        <w:t>Оваа ставка од поддршката ги вклучува трошоците за п</w:t>
      </w:r>
      <w:r w:rsidR="00C81897" w:rsidRPr="00C81897">
        <w:rPr>
          <w:rFonts w:ascii="Times New Roman" w:eastAsia="Cambria" w:hAnsi="Times New Roman" w:cs="Times New Roman"/>
          <w:szCs w:val="22"/>
          <w:lang w:val="mk-MK" w:eastAsia="tr-TR"/>
        </w:rPr>
        <w:t>родукција на видеа, филмови, пот</w:t>
      </w:r>
      <w:r w:rsidRPr="00C81897">
        <w:rPr>
          <w:rFonts w:ascii="Times New Roman" w:eastAsia="Cambria" w:hAnsi="Times New Roman" w:cs="Times New Roman"/>
          <w:szCs w:val="22"/>
          <w:lang w:val="mk-MK" w:eastAsia="tr-TR"/>
        </w:rPr>
        <w:t xml:space="preserve">касти и трошоците за </w:t>
      </w:r>
      <w:r w:rsidR="00620488" w:rsidRPr="00C81897">
        <w:rPr>
          <w:rFonts w:ascii="Times New Roman" w:eastAsia="Cambria" w:hAnsi="Times New Roman" w:cs="Times New Roman"/>
          <w:szCs w:val="22"/>
          <w:lang w:val="mk-MK" w:eastAsia="tr-TR"/>
        </w:rPr>
        <w:t>претпродукција</w:t>
      </w:r>
      <w:r w:rsidR="000D2D06">
        <w:rPr>
          <w:rFonts w:ascii="Times New Roman" w:eastAsia="Cambria" w:hAnsi="Times New Roman" w:cs="Times New Roman"/>
          <w:szCs w:val="22"/>
          <w:lang w:val="mk-MK" w:eastAsia="tr-TR"/>
        </w:rPr>
        <w:t>,</w:t>
      </w:r>
      <w:r w:rsidR="00620488" w:rsidRPr="00C81897">
        <w:rPr>
          <w:rFonts w:ascii="Times New Roman" w:eastAsia="Cambria" w:hAnsi="Times New Roman" w:cs="Times New Roman"/>
          <w:szCs w:val="22"/>
          <w:lang w:val="mk-MK" w:eastAsia="tr-TR"/>
        </w:rPr>
        <w:t xml:space="preserve"> </w:t>
      </w:r>
      <w:r w:rsidRPr="00C81897">
        <w:rPr>
          <w:rFonts w:ascii="Times New Roman" w:eastAsia="Cambria" w:hAnsi="Times New Roman" w:cs="Times New Roman"/>
          <w:szCs w:val="22"/>
          <w:lang w:val="mk-MK" w:eastAsia="tr-TR"/>
        </w:rPr>
        <w:t>постпродукција на звук, подобрување на квалитетот на боите, монтажа, итн.</w:t>
      </w:r>
    </w:p>
    <w:p w14:paraId="4F643165" w14:textId="09968EE3" w:rsidR="00E74F3E" w:rsidRPr="00DC3587" w:rsidRDefault="00C81897" w:rsidP="00293087">
      <w:pPr>
        <w:numPr>
          <w:ilvl w:val="0"/>
          <w:numId w:val="2"/>
        </w:numPr>
        <w:spacing w:before="0" w:after="0"/>
        <w:ind w:left="706"/>
        <w:jc w:val="both"/>
        <w:rPr>
          <w:rFonts w:ascii="Times New Roman" w:eastAsia="Cambria" w:hAnsi="Times New Roman" w:cs="Times New Roman"/>
          <w:szCs w:val="22"/>
          <w:lang w:val="en-GB" w:eastAsia="tr-TR"/>
        </w:rPr>
      </w:pPr>
      <w:r w:rsidRPr="00C81897">
        <w:rPr>
          <w:rFonts w:ascii="Times New Roman" w:eastAsia="Cambria" w:hAnsi="Times New Roman" w:cs="Times New Roman"/>
          <w:szCs w:val="22"/>
          <w:lang w:val="mk-MK" w:eastAsia="tr-TR"/>
        </w:rPr>
        <w:t>Сите аудио-визуелни материјали треба да бидат во согласност со Правилата за видливост на МГО (Анекс 5), така што треба да внимавате во фазата на нивната изработка.</w:t>
      </w:r>
      <w:r w:rsidR="005F4508" w:rsidRPr="00DC3587">
        <w:rPr>
          <w:rFonts w:ascii="Times New Roman" w:eastAsia="Cambria" w:hAnsi="Times New Roman" w:cs="Times New Roman"/>
          <w:szCs w:val="22"/>
          <w:lang w:val="en-GB" w:eastAsia="tr-TR"/>
        </w:rPr>
        <w:t xml:space="preserve"> </w:t>
      </w:r>
    </w:p>
    <w:p w14:paraId="51C7D90A" w14:textId="77777777" w:rsidR="00147439" w:rsidRPr="00DC3587" w:rsidRDefault="00147439" w:rsidP="00945F4B">
      <w:pPr>
        <w:widowControl w:val="0"/>
        <w:ind w:left="936" w:right="32"/>
        <w:jc w:val="both"/>
        <w:rPr>
          <w:rFonts w:ascii="Times New Roman" w:eastAsia="Cambria" w:hAnsi="Times New Roman" w:cs="Times New Roman"/>
          <w:color w:val="1F4E79" w:themeColor="accent5" w:themeShade="80"/>
          <w:szCs w:val="22"/>
          <w:lang w:val="en-GB" w:eastAsia="tr-TR"/>
        </w:rPr>
      </w:pPr>
    </w:p>
    <w:tbl>
      <w:tblPr>
        <w:tblStyle w:val="TableGrid3"/>
        <w:tblW w:w="9067" w:type="dxa"/>
        <w:tblLook w:val="04A0" w:firstRow="1" w:lastRow="0" w:firstColumn="1" w:lastColumn="0" w:noHBand="0" w:noVBand="1"/>
      </w:tblPr>
      <w:tblGrid>
        <w:gridCol w:w="9067"/>
      </w:tblGrid>
      <w:tr w:rsidR="00E74F3E" w:rsidRPr="00DC3587" w14:paraId="3AE2D006" w14:textId="77777777" w:rsidTr="00E22D0A">
        <w:tc>
          <w:tcPr>
            <w:tcW w:w="9067" w:type="dxa"/>
            <w:shd w:val="clear" w:color="auto" w:fill="D5DCE4" w:themeFill="text2" w:themeFillTint="33"/>
          </w:tcPr>
          <w:p w14:paraId="7ADE3D4E" w14:textId="1B532483" w:rsidR="00E74F3E" w:rsidRPr="00DC3587" w:rsidRDefault="00C81897" w:rsidP="00EF265F">
            <w:pPr>
              <w:tabs>
                <w:tab w:val="center" w:pos="4513"/>
                <w:tab w:val="right" w:pos="9026"/>
              </w:tabs>
              <w:ind w:right="34"/>
              <w:jc w:val="both"/>
              <w:rPr>
                <w:rFonts w:ascii="Times New Roman" w:eastAsia="Cambria" w:hAnsi="Times New Roman" w:cs="Times New Roman"/>
                <w:i/>
                <w:iCs/>
                <w:color w:val="1F4E79" w:themeColor="accent5" w:themeShade="80"/>
                <w:szCs w:val="22"/>
                <w:lang w:val="en-GB" w:eastAsia="tr-TR"/>
              </w:rPr>
            </w:pPr>
            <w:r w:rsidRPr="00C81897">
              <w:rPr>
                <w:rFonts w:ascii="Times New Roman" w:eastAsia="Cambria" w:hAnsi="Times New Roman" w:cs="Times New Roman"/>
                <w:i/>
                <w:iCs/>
                <w:szCs w:val="22"/>
                <w:lang w:val="mk-MK" w:eastAsia="tr-TR"/>
              </w:rPr>
              <w:lastRenderedPageBreak/>
              <w:t>Сите материјали што треба да се продуцираат и дистрибуираат (видеа, филмови, поткасти итн.) треба да му се поднесат на Тимот на ТП МГО пред да се склучат какви било аранжмани за дистрибуција.</w:t>
            </w:r>
            <w:r w:rsidR="005F4508" w:rsidRPr="00E15E3B">
              <w:rPr>
                <w:rFonts w:ascii="Times New Roman" w:eastAsia="Cambria" w:hAnsi="Times New Roman" w:cs="Times New Roman"/>
                <w:i/>
                <w:iCs/>
                <w:szCs w:val="22"/>
                <w:lang w:val="en-GB" w:eastAsia="tr-TR"/>
              </w:rPr>
              <w:t xml:space="preserve"> </w:t>
            </w:r>
            <w:r w:rsidRPr="00402099">
              <w:rPr>
                <w:rFonts w:ascii="Times New Roman" w:eastAsia="Cambria" w:hAnsi="Times New Roman" w:cs="Times New Roman"/>
                <w:i/>
                <w:iCs/>
                <w:szCs w:val="22"/>
                <w:lang w:val="mk-MK" w:eastAsia="tr-TR"/>
              </w:rPr>
              <w:t xml:space="preserve">Производите </w:t>
            </w:r>
            <w:r w:rsidRPr="00402099">
              <w:rPr>
                <w:rFonts w:ascii="Times New Roman" w:eastAsia="Cambria" w:hAnsi="Times New Roman" w:cs="Times New Roman"/>
                <w:b/>
                <w:i/>
                <w:iCs/>
                <w:szCs w:val="22"/>
                <w:lang w:val="mk-MK" w:eastAsia="tr-TR"/>
              </w:rPr>
              <w:t>тре</w:t>
            </w:r>
            <w:r w:rsidR="00F2274E" w:rsidRPr="00402099">
              <w:rPr>
                <w:rFonts w:ascii="Times New Roman" w:eastAsia="Cambria" w:hAnsi="Times New Roman" w:cs="Times New Roman"/>
                <w:b/>
                <w:i/>
                <w:iCs/>
                <w:szCs w:val="22"/>
                <w:lang w:val="mk-MK" w:eastAsia="tr-TR"/>
              </w:rPr>
              <w:t>ба да се проверат и одобрат од Т</w:t>
            </w:r>
            <w:r w:rsidRPr="00402099">
              <w:rPr>
                <w:rFonts w:ascii="Times New Roman" w:eastAsia="Cambria" w:hAnsi="Times New Roman" w:cs="Times New Roman"/>
                <w:b/>
                <w:i/>
                <w:iCs/>
                <w:szCs w:val="22"/>
                <w:lang w:val="mk-MK" w:eastAsia="tr-TR"/>
              </w:rPr>
              <w:t>имот на ТП МГО пред</w:t>
            </w:r>
            <w:r w:rsidRPr="00402099">
              <w:rPr>
                <w:rFonts w:ascii="Times New Roman" w:eastAsia="Cambria" w:hAnsi="Times New Roman" w:cs="Times New Roman"/>
                <w:i/>
                <w:iCs/>
                <w:szCs w:val="22"/>
                <w:lang w:val="mk-MK" w:eastAsia="tr-TR"/>
              </w:rPr>
              <w:t xml:space="preserve"> нивната јавна дистрибуција.</w:t>
            </w:r>
            <w:r w:rsidR="005F4508" w:rsidRPr="00E15E3B">
              <w:rPr>
                <w:rFonts w:ascii="Times New Roman" w:eastAsia="Cambria" w:hAnsi="Times New Roman" w:cs="Times New Roman"/>
                <w:i/>
                <w:iCs/>
                <w:szCs w:val="22"/>
                <w:lang w:val="en-GB" w:eastAsia="tr-TR"/>
              </w:rPr>
              <w:t xml:space="preserve"> </w:t>
            </w:r>
            <w:r w:rsidR="001A0F9C" w:rsidRPr="001F64F7">
              <w:rPr>
                <w:rFonts w:ascii="Times New Roman" w:eastAsia="Cambria" w:hAnsi="Times New Roman" w:cs="Times New Roman"/>
                <w:i/>
                <w:iCs/>
                <w:szCs w:val="22"/>
                <w:lang w:val="mk-MK" w:eastAsia="tr-TR"/>
              </w:rPr>
              <w:t xml:space="preserve">Во спротивно, трошоците за продукција нема да бидат </w:t>
            </w:r>
            <w:r w:rsidR="003814AC" w:rsidRPr="001F64F7">
              <w:rPr>
                <w:rFonts w:ascii="Times New Roman" w:eastAsia="Cambria" w:hAnsi="Times New Roman" w:cs="Times New Roman"/>
                <w:i/>
                <w:iCs/>
                <w:szCs w:val="22"/>
                <w:lang w:val="mk-MK" w:eastAsia="tr-TR"/>
              </w:rPr>
              <w:t>покриени</w:t>
            </w:r>
            <w:r w:rsidR="001A0F9C" w:rsidRPr="001F64F7">
              <w:rPr>
                <w:rFonts w:ascii="Times New Roman" w:eastAsia="Cambria" w:hAnsi="Times New Roman" w:cs="Times New Roman"/>
                <w:i/>
                <w:iCs/>
                <w:szCs w:val="22"/>
                <w:lang w:val="mk-MK" w:eastAsia="tr-TR"/>
              </w:rPr>
              <w:t xml:space="preserve"> и ќе бидат на ваш трошок.</w:t>
            </w:r>
            <w:r w:rsidR="005F4508" w:rsidRPr="00E15E3B">
              <w:rPr>
                <w:rFonts w:ascii="Times New Roman" w:eastAsia="Cambria" w:hAnsi="Times New Roman" w:cs="Times New Roman"/>
                <w:i/>
                <w:iCs/>
                <w:szCs w:val="22"/>
                <w:lang w:val="en-GB" w:eastAsia="tr-TR"/>
              </w:rPr>
              <w:t xml:space="preserve">  </w:t>
            </w:r>
          </w:p>
        </w:tc>
      </w:tr>
    </w:tbl>
    <w:p w14:paraId="2A53453B" w14:textId="3613319D" w:rsidR="00E74F3E" w:rsidRPr="004B7D2B" w:rsidRDefault="001F64F7" w:rsidP="00CF0F2E">
      <w:pPr>
        <w:tabs>
          <w:tab w:val="left" w:pos="936"/>
        </w:tabs>
        <w:ind w:right="32"/>
        <w:rPr>
          <w:rFonts w:ascii="Times New Roman" w:eastAsia="Cambria" w:hAnsi="Times New Roman" w:cs="Times New Roman"/>
          <w:b/>
          <w:szCs w:val="22"/>
          <w:u w:val="single"/>
          <w:lang w:val="en-GB" w:eastAsia="tr-TR"/>
        </w:rPr>
      </w:pPr>
      <w:bookmarkStart w:id="50" w:name="_Toc86238025"/>
      <w:r w:rsidRPr="001F64F7">
        <w:rPr>
          <w:rFonts w:ascii="Times New Roman" w:eastAsia="Cambria" w:hAnsi="Times New Roman" w:cs="Times New Roman"/>
          <w:b/>
          <w:szCs w:val="22"/>
          <w:u w:val="single"/>
          <w:lang w:val="mk-MK" w:eastAsia="tr-TR"/>
        </w:rPr>
        <w:t>Придружни документи:</w:t>
      </w:r>
      <w:r w:rsidR="005F4508" w:rsidRPr="004B7D2B">
        <w:rPr>
          <w:rFonts w:ascii="Times New Roman" w:eastAsia="Cambria" w:hAnsi="Times New Roman" w:cs="Times New Roman"/>
          <w:b/>
          <w:szCs w:val="22"/>
          <w:u w:val="single"/>
          <w:lang w:val="en-GB" w:eastAsia="tr-TR"/>
        </w:rPr>
        <w:t xml:space="preserve"> </w:t>
      </w:r>
      <w:bookmarkEnd w:id="50"/>
      <w:r w:rsidRPr="00CF0F2E">
        <w:rPr>
          <w:rFonts w:ascii="Times New Roman" w:eastAsia="Cambria" w:hAnsi="Times New Roman" w:cs="Times New Roman"/>
          <w:b/>
          <w:szCs w:val="22"/>
          <w:u w:val="single"/>
          <w:lang w:val="mk-MK" w:eastAsia="tr-TR"/>
        </w:rPr>
        <w:t>продуцирани видеа, филмови, поткасти, договори за набавка со добавувачи на услуги за претпродукција/постпродукција</w:t>
      </w:r>
      <w:r w:rsidR="005F4508" w:rsidRPr="004B7D2B">
        <w:rPr>
          <w:rFonts w:ascii="Times New Roman" w:eastAsia="Cambria" w:hAnsi="Times New Roman" w:cs="Times New Roman"/>
          <w:b/>
          <w:szCs w:val="22"/>
          <w:u w:val="single"/>
          <w:lang w:val="en-GB" w:eastAsia="tr-TR"/>
        </w:rPr>
        <w:t xml:space="preserve"> </w:t>
      </w:r>
    </w:p>
    <w:p w14:paraId="5793B41C" w14:textId="1C2A5AAA" w:rsidR="00E74F3E" w:rsidRDefault="00E74F3E" w:rsidP="00945F4B">
      <w:pPr>
        <w:tabs>
          <w:tab w:val="left" w:pos="936"/>
        </w:tabs>
        <w:ind w:right="32"/>
        <w:rPr>
          <w:rFonts w:ascii="Times New Roman" w:eastAsia="Cambria" w:hAnsi="Times New Roman" w:cs="Times New Roman"/>
          <w:b/>
          <w:color w:val="1F4E79" w:themeColor="accent5" w:themeShade="80"/>
          <w:szCs w:val="22"/>
          <w:u w:val="single"/>
          <w:lang w:val="en-GB" w:eastAsia="tr-TR"/>
        </w:rPr>
      </w:pPr>
    </w:p>
    <w:p w14:paraId="5871818B" w14:textId="327D5A78" w:rsidR="00E74F3E" w:rsidRPr="00E71A71" w:rsidRDefault="00CF0F2E" w:rsidP="00CF0F2E">
      <w:pPr>
        <w:rPr>
          <w:rFonts w:ascii="Times New Roman Bold" w:hAnsi="Times New Roman Bold" w:cs="Times New Roman"/>
          <w:b/>
          <w:bCs/>
          <w:i/>
          <w:iCs/>
          <w:caps/>
          <w:color w:val="1F4E79" w:themeColor="accent5" w:themeShade="80"/>
          <w:sz w:val="24"/>
          <w:u w:val="single"/>
        </w:rPr>
      </w:pPr>
      <w:bookmarkStart w:id="51" w:name="2.8__Renting_of_the_equipment"/>
      <w:bookmarkEnd w:id="51"/>
      <w:r w:rsidRPr="00CF0F2E">
        <w:rPr>
          <w:rFonts w:ascii="Times New Roman" w:hAnsi="Times New Roman" w:cs="Times New Roman"/>
          <w:b/>
          <w:bCs/>
          <w:i/>
          <w:iCs/>
          <w:caps/>
          <w:color w:val="1F4E79" w:themeColor="accent5" w:themeShade="80"/>
          <w:sz w:val="24"/>
          <w:u w:val="single"/>
          <w:lang w:val="mk-MK"/>
        </w:rPr>
        <w:t>д.</w:t>
      </w:r>
      <w:r w:rsidR="00E15E3B" w:rsidRPr="00E71A71">
        <w:rPr>
          <w:rFonts w:ascii="Times New Roman Bold" w:hAnsi="Times New Roman Bold" w:cs="Times New Roman"/>
          <w:b/>
          <w:bCs/>
          <w:i/>
          <w:iCs/>
          <w:caps/>
          <w:color w:val="1F4E79" w:themeColor="accent5" w:themeShade="80"/>
          <w:sz w:val="24"/>
          <w:u w:val="single"/>
        </w:rPr>
        <w:t xml:space="preserve"> </w:t>
      </w:r>
      <w:r w:rsidRPr="00CF0F2E">
        <w:rPr>
          <w:rFonts w:ascii="Times New Roman" w:hAnsi="Times New Roman" w:cs="Times New Roman"/>
          <w:b/>
          <w:bCs/>
          <w:i/>
          <w:iCs/>
          <w:caps/>
          <w:color w:val="1F4E79" w:themeColor="accent5" w:themeShade="80"/>
          <w:sz w:val="24"/>
          <w:u w:val="single"/>
          <w:lang w:val="mk-MK"/>
        </w:rPr>
        <w:t>Опрема</w:t>
      </w:r>
      <w:r w:rsidR="005F4508" w:rsidRPr="00E71A71">
        <w:rPr>
          <w:rFonts w:ascii="Times New Roman Bold" w:hAnsi="Times New Roman Bold" w:cs="Times New Roman"/>
          <w:b/>
          <w:bCs/>
          <w:i/>
          <w:iCs/>
          <w:caps/>
          <w:color w:val="1F4E79" w:themeColor="accent5" w:themeShade="80"/>
          <w:sz w:val="24"/>
          <w:u w:val="single"/>
        </w:rPr>
        <w:t xml:space="preserve"> </w:t>
      </w:r>
    </w:p>
    <w:p w14:paraId="154BF64A" w14:textId="723510C0" w:rsidR="004A12A6" w:rsidRPr="004A12A6" w:rsidRDefault="004A12A6" w:rsidP="004A12A6">
      <w:pPr>
        <w:rPr>
          <w:rFonts w:ascii="Times New Roman" w:hAnsi="Times New Roman" w:cs="Times New Roman"/>
          <w:b/>
          <w:color w:val="1F3864" w:themeColor="accent1" w:themeShade="80"/>
          <w:sz w:val="24"/>
        </w:rPr>
      </w:pPr>
      <w:proofErr w:type="spellStart"/>
      <w:r w:rsidRPr="004A12A6">
        <w:rPr>
          <w:rFonts w:ascii="Times New Roman" w:hAnsi="Times New Roman" w:cs="Times New Roman"/>
          <w:b/>
          <w:color w:val="1F3864" w:themeColor="accent1" w:themeShade="80"/>
          <w:sz w:val="24"/>
        </w:rPr>
        <w:t>Изнајмување</w:t>
      </w:r>
      <w:proofErr w:type="spellEnd"/>
      <w:r w:rsidRPr="004A12A6">
        <w:rPr>
          <w:rFonts w:ascii="Times New Roman" w:hAnsi="Times New Roman" w:cs="Times New Roman"/>
          <w:b/>
          <w:color w:val="1F3864" w:themeColor="accent1" w:themeShade="80"/>
          <w:sz w:val="24"/>
        </w:rPr>
        <w:t xml:space="preserve"> </w:t>
      </w:r>
      <w:proofErr w:type="spellStart"/>
      <w:r w:rsidRPr="004A12A6">
        <w:rPr>
          <w:rFonts w:ascii="Times New Roman" w:hAnsi="Times New Roman" w:cs="Times New Roman"/>
          <w:b/>
          <w:color w:val="1F3864" w:themeColor="accent1" w:themeShade="80"/>
          <w:sz w:val="24"/>
        </w:rPr>
        <w:t>опрема</w:t>
      </w:r>
      <w:proofErr w:type="spellEnd"/>
    </w:p>
    <w:p w14:paraId="743180A4" w14:textId="4E6F1651" w:rsidR="00E74F3E" w:rsidRPr="00DC3587" w:rsidRDefault="00CF0F2E" w:rsidP="00293087">
      <w:pPr>
        <w:numPr>
          <w:ilvl w:val="0"/>
          <w:numId w:val="2"/>
        </w:numPr>
        <w:spacing w:before="0" w:after="0"/>
        <w:ind w:left="706"/>
        <w:jc w:val="both"/>
        <w:rPr>
          <w:rFonts w:ascii="Times New Roman" w:eastAsia="Cambria" w:hAnsi="Times New Roman" w:cs="Times New Roman"/>
          <w:szCs w:val="22"/>
          <w:lang w:val="en-GB" w:eastAsia="tr-TR"/>
        </w:rPr>
      </w:pPr>
      <w:r w:rsidRPr="00CF0F2E">
        <w:rPr>
          <w:rFonts w:ascii="Times New Roman" w:eastAsia="Cambria" w:hAnsi="Times New Roman" w:cs="Times New Roman"/>
          <w:szCs w:val="22"/>
          <w:lang w:val="mk-MK" w:eastAsia="tr-TR"/>
        </w:rPr>
        <w:t>Опрема може да се изнајмува кога таа е директно поврзана и потребна за најмалку една од активностите на Акцијата.</w:t>
      </w:r>
      <w:r w:rsidR="005F4508" w:rsidRPr="00DC3587">
        <w:rPr>
          <w:rFonts w:ascii="Times New Roman" w:eastAsia="Cambria" w:hAnsi="Times New Roman" w:cs="Times New Roman"/>
          <w:szCs w:val="22"/>
          <w:lang w:val="en-GB" w:eastAsia="tr-TR"/>
        </w:rPr>
        <w:t xml:space="preserve"> </w:t>
      </w:r>
    </w:p>
    <w:p w14:paraId="51E6D2A4" w14:textId="2B1B1248" w:rsidR="00E74F3E" w:rsidRDefault="00CF0F2E" w:rsidP="00293087">
      <w:pPr>
        <w:numPr>
          <w:ilvl w:val="0"/>
          <w:numId w:val="2"/>
        </w:numPr>
        <w:spacing w:before="0" w:after="0"/>
        <w:ind w:left="706"/>
        <w:jc w:val="both"/>
        <w:rPr>
          <w:rFonts w:ascii="Times New Roman" w:eastAsia="Cambria" w:hAnsi="Times New Roman" w:cs="Times New Roman"/>
          <w:szCs w:val="22"/>
          <w:lang w:val="en-GB" w:eastAsia="tr-TR"/>
        </w:rPr>
      </w:pPr>
      <w:r w:rsidRPr="00CF0F2E">
        <w:rPr>
          <w:rFonts w:ascii="Times New Roman" w:eastAsia="Cambria" w:hAnsi="Times New Roman" w:cs="Times New Roman"/>
          <w:szCs w:val="22"/>
          <w:lang w:val="mk-MK" w:eastAsia="tr-TR"/>
        </w:rPr>
        <w:t>Откако материјалите/продуктите добиени со изнајмената опрема ќе се проверат и одобрат од Тимот на ТП МГО, тие треба да се споделат со Тимот на ТП МГО во дигитални копии (на пр,. CD, USB).</w:t>
      </w:r>
      <w:r w:rsidR="005F4508" w:rsidRPr="00DC3587">
        <w:rPr>
          <w:rFonts w:ascii="Times New Roman" w:eastAsia="Cambria" w:hAnsi="Times New Roman" w:cs="Times New Roman"/>
          <w:szCs w:val="22"/>
          <w:lang w:val="en-GB" w:eastAsia="tr-TR"/>
        </w:rPr>
        <w:t xml:space="preserve"> </w:t>
      </w:r>
    </w:p>
    <w:p w14:paraId="0D628B66" w14:textId="77777777" w:rsidR="00293087" w:rsidRPr="00DC3587" w:rsidRDefault="00293087" w:rsidP="00293087">
      <w:pPr>
        <w:spacing w:before="0" w:after="0"/>
        <w:ind w:left="706"/>
        <w:jc w:val="both"/>
        <w:rPr>
          <w:rFonts w:ascii="Times New Roman" w:eastAsia="Cambria" w:hAnsi="Times New Roman" w:cs="Times New Roman"/>
          <w:szCs w:val="22"/>
          <w:lang w:val="en-GB" w:eastAsia="tr-TR"/>
        </w:rPr>
      </w:pPr>
    </w:p>
    <w:tbl>
      <w:tblPr>
        <w:tblStyle w:val="TableGrid3"/>
        <w:tblW w:w="8926" w:type="dxa"/>
        <w:tblLook w:val="04A0" w:firstRow="1" w:lastRow="0" w:firstColumn="1" w:lastColumn="0" w:noHBand="0" w:noVBand="1"/>
      </w:tblPr>
      <w:tblGrid>
        <w:gridCol w:w="8926"/>
      </w:tblGrid>
      <w:tr w:rsidR="00E74F3E" w:rsidRPr="00DC3587" w14:paraId="6CFCE076" w14:textId="77777777" w:rsidTr="00E22D0A">
        <w:tc>
          <w:tcPr>
            <w:tcW w:w="8926" w:type="dxa"/>
            <w:shd w:val="clear" w:color="auto" w:fill="D5DCE4" w:themeFill="text2" w:themeFillTint="33"/>
          </w:tcPr>
          <w:p w14:paraId="1F2BC3A2" w14:textId="13A1AE9E" w:rsidR="00E74F3E" w:rsidRPr="00DC3587" w:rsidRDefault="00CF0F2E" w:rsidP="00EF265F">
            <w:pPr>
              <w:tabs>
                <w:tab w:val="center" w:pos="4513"/>
                <w:tab w:val="right" w:pos="9026"/>
              </w:tabs>
              <w:ind w:right="34"/>
              <w:jc w:val="both"/>
              <w:rPr>
                <w:rFonts w:ascii="Times New Roman" w:eastAsia="Cambria" w:hAnsi="Times New Roman" w:cs="Times New Roman"/>
                <w:i/>
                <w:iCs/>
                <w:szCs w:val="22"/>
                <w:lang w:val="en-GB" w:eastAsia="tr-TR"/>
              </w:rPr>
            </w:pPr>
            <w:r w:rsidRPr="00CF0F2E">
              <w:rPr>
                <w:rFonts w:ascii="Times New Roman" w:eastAsia="Cambria" w:hAnsi="Times New Roman" w:cs="Times New Roman"/>
                <w:b/>
                <w:bCs/>
                <w:i/>
                <w:iCs/>
                <w:szCs w:val="22"/>
                <w:lang w:val="mk-MK" w:eastAsia="tr-TR"/>
              </w:rPr>
              <w:t xml:space="preserve">Вкупниот трошок за изнајмување на опремата не смее да надминува 1/3 од набавната цена </w:t>
            </w:r>
            <w:r w:rsidRPr="00CF0F2E">
              <w:rPr>
                <w:rFonts w:ascii="Times New Roman" w:eastAsia="Cambria" w:hAnsi="Times New Roman" w:cs="Times New Roman"/>
                <w:bCs/>
                <w:i/>
                <w:iCs/>
                <w:szCs w:val="22"/>
                <w:lang w:val="mk-MK" w:eastAsia="tr-TR"/>
              </w:rPr>
              <w:t>на соодветната опрема.</w:t>
            </w:r>
            <w:r w:rsidR="005F4508" w:rsidRPr="00DC3587">
              <w:rPr>
                <w:rFonts w:ascii="Times New Roman" w:eastAsia="Cambria" w:hAnsi="Times New Roman" w:cs="Times New Roman"/>
                <w:i/>
                <w:iCs/>
                <w:szCs w:val="22"/>
                <w:lang w:val="en-GB" w:eastAsia="tr-TR"/>
              </w:rPr>
              <w:t xml:space="preserve"> </w:t>
            </w:r>
            <w:r w:rsidRPr="0095361C">
              <w:rPr>
                <w:rFonts w:ascii="Times New Roman" w:eastAsia="Cambria" w:hAnsi="Times New Roman" w:cs="Times New Roman"/>
                <w:i/>
                <w:iCs/>
                <w:szCs w:val="22"/>
                <w:lang w:val="mk-MK" w:eastAsia="tr-TR"/>
              </w:rPr>
              <w:t xml:space="preserve">Според тоа, од вас се бара да му обезбедите на Тимот на ТП МГО релевантни информации во врска со </w:t>
            </w:r>
            <w:r w:rsidR="00F317DC" w:rsidRPr="0095361C">
              <w:rPr>
                <w:rFonts w:ascii="Times New Roman" w:eastAsia="Cambria" w:hAnsi="Times New Roman" w:cs="Times New Roman"/>
                <w:i/>
                <w:iCs/>
                <w:szCs w:val="22"/>
                <w:lang w:val="mk-MK" w:eastAsia="tr-TR"/>
              </w:rPr>
              <w:t>пазарната</w:t>
            </w:r>
            <w:r w:rsidRPr="0095361C">
              <w:rPr>
                <w:rFonts w:ascii="Times New Roman" w:eastAsia="Cambria" w:hAnsi="Times New Roman" w:cs="Times New Roman"/>
                <w:i/>
                <w:iCs/>
                <w:szCs w:val="22"/>
                <w:lang w:val="mk-MK" w:eastAsia="tr-TR"/>
              </w:rPr>
              <w:t xml:space="preserve"> набавна цена на опремата. </w:t>
            </w:r>
          </w:p>
        </w:tc>
      </w:tr>
    </w:tbl>
    <w:p w14:paraId="3C3BFB10" w14:textId="710A7B4D" w:rsidR="00E74F3E" w:rsidRPr="00DC3587" w:rsidRDefault="0095361C" w:rsidP="00AE7A6A">
      <w:pPr>
        <w:tabs>
          <w:tab w:val="left" w:pos="936"/>
        </w:tabs>
        <w:ind w:right="32"/>
        <w:rPr>
          <w:rFonts w:ascii="Times New Roman" w:eastAsia="Cambria" w:hAnsi="Times New Roman" w:cs="Times New Roman"/>
          <w:b/>
          <w:szCs w:val="22"/>
          <w:u w:val="single"/>
          <w:lang w:val="en-GB" w:eastAsia="tr-TR"/>
        </w:rPr>
      </w:pPr>
      <w:bookmarkStart w:id="52" w:name="_Hlk80245590"/>
      <w:bookmarkStart w:id="53" w:name="_Hlk76389049"/>
      <w:bookmarkEnd w:id="52"/>
      <w:r w:rsidRPr="0095361C">
        <w:rPr>
          <w:rFonts w:ascii="Times New Roman" w:eastAsia="Cambria" w:hAnsi="Times New Roman" w:cs="Times New Roman"/>
          <w:b/>
          <w:szCs w:val="22"/>
          <w:u w:val="single"/>
          <w:lang w:val="mk-MK" w:eastAsia="tr-TR"/>
        </w:rPr>
        <w:t>Придружни документи:</w:t>
      </w:r>
      <w:r w:rsidR="005F4508" w:rsidRPr="00DC3587">
        <w:rPr>
          <w:rFonts w:ascii="Times New Roman" w:eastAsia="Cambria" w:hAnsi="Times New Roman" w:cs="Times New Roman"/>
          <w:b/>
          <w:szCs w:val="22"/>
          <w:u w:val="single"/>
          <w:lang w:val="en-GB" w:eastAsia="tr-TR"/>
        </w:rPr>
        <w:t xml:space="preserve"> </w:t>
      </w:r>
      <w:bookmarkEnd w:id="53"/>
      <w:r w:rsidRPr="00AE7A6A">
        <w:rPr>
          <w:rFonts w:ascii="Times New Roman" w:eastAsia="Cambria" w:hAnsi="Times New Roman" w:cs="Times New Roman"/>
          <w:b/>
          <w:szCs w:val="22"/>
          <w:u w:val="single"/>
          <w:lang w:val="mk-MK" w:eastAsia="tr-TR"/>
        </w:rPr>
        <w:t>спецификации на производи, фотографија од изнајмената опрема, информации во писмена форма во кои се наведени цените за изнајмување и купување на опремата, продукти во дигитален формат</w:t>
      </w:r>
    </w:p>
    <w:p w14:paraId="641B79BD" w14:textId="77777777" w:rsidR="00E74F3E" w:rsidRPr="00DC3587" w:rsidRDefault="00E74F3E" w:rsidP="00945F4B">
      <w:pPr>
        <w:widowControl w:val="0"/>
        <w:ind w:left="284"/>
        <w:outlineLvl w:val="2"/>
        <w:rPr>
          <w:rFonts w:ascii="Times New Roman" w:eastAsia="Arial" w:hAnsi="Times New Roman" w:cs="Times New Roman"/>
          <w:b/>
          <w:bCs/>
          <w:color w:val="1F4E79" w:themeColor="accent5" w:themeShade="80"/>
          <w:szCs w:val="22"/>
          <w:lang w:val="en-GB"/>
        </w:rPr>
      </w:pPr>
    </w:p>
    <w:p w14:paraId="1494ECDF" w14:textId="304FE92D" w:rsidR="004A12A6" w:rsidRPr="004A12A6" w:rsidRDefault="004A12A6" w:rsidP="004A12A6">
      <w:pPr>
        <w:rPr>
          <w:rFonts w:ascii="Times New Roman" w:hAnsi="Times New Roman" w:cs="Times New Roman"/>
          <w:b/>
          <w:color w:val="1F3864" w:themeColor="accent1" w:themeShade="80"/>
          <w:sz w:val="24"/>
        </w:rPr>
      </w:pPr>
      <w:proofErr w:type="spellStart"/>
      <w:r w:rsidRPr="004A12A6">
        <w:rPr>
          <w:rFonts w:ascii="Times New Roman" w:hAnsi="Times New Roman" w:cs="Times New Roman"/>
          <w:b/>
          <w:color w:val="1F3864" w:themeColor="accent1" w:themeShade="80"/>
          <w:sz w:val="24"/>
        </w:rPr>
        <w:t>Набавка</w:t>
      </w:r>
      <w:proofErr w:type="spellEnd"/>
      <w:r w:rsidRPr="004A12A6">
        <w:rPr>
          <w:rFonts w:ascii="Times New Roman" w:hAnsi="Times New Roman" w:cs="Times New Roman"/>
          <w:b/>
          <w:color w:val="1F3864" w:themeColor="accent1" w:themeShade="80"/>
          <w:sz w:val="24"/>
        </w:rPr>
        <w:t xml:space="preserve"> на </w:t>
      </w:r>
      <w:proofErr w:type="spellStart"/>
      <w:r w:rsidRPr="004A12A6">
        <w:rPr>
          <w:rFonts w:ascii="Times New Roman" w:hAnsi="Times New Roman" w:cs="Times New Roman"/>
          <w:b/>
          <w:color w:val="1F3864" w:themeColor="accent1" w:themeShade="80"/>
          <w:sz w:val="24"/>
        </w:rPr>
        <w:t>мала</w:t>
      </w:r>
      <w:proofErr w:type="spellEnd"/>
      <w:r w:rsidRPr="004A12A6">
        <w:rPr>
          <w:rFonts w:ascii="Times New Roman" w:hAnsi="Times New Roman" w:cs="Times New Roman"/>
          <w:b/>
          <w:color w:val="1F3864" w:themeColor="accent1" w:themeShade="80"/>
          <w:sz w:val="24"/>
        </w:rPr>
        <w:t xml:space="preserve"> </w:t>
      </w:r>
      <w:proofErr w:type="spellStart"/>
      <w:r w:rsidRPr="004A12A6">
        <w:rPr>
          <w:rFonts w:ascii="Times New Roman" w:hAnsi="Times New Roman" w:cs="Times New Roman"/>
          <w:b/>
          <w:color w:val="1F3864" w:themeColor="accent1" w:themeShade="80"/>
          <w:sz w:val="24"/>
        </w:rPr>
        <w:t>опрема</w:t>
      </w:r>
      <w:proofErr w:type="spellEnd"/>
    </w:p>
    <w:p w14:paraId="425DF0D0" w14:textId="0AC7B4F8" w:rsidR="00E74F3E" w:rsidRPr="00DC3587" w:rsidRDefault="00AE7A6A" w:rsidP="00293087">
      <w:pPr>
        <w:numPr>
          <w:ilvl w:val="0"/>
          <w:numId w:val="2"/>
        </w:numPr>
        <w:spacing w:before="0" w:after="0"/>
        <w:ind w:left="706"/>
        <w:jc w:val="both"/>
        <w:rPr>
          <w:rFonts w:ascii="Times New Roman" w:eastAsia="Cambria" w:hAnsi="Times New Roman" w:cs="Times New Roman"/>
          <w:szCs w:val="22"/>
          <w:lang w:val="en-GB" w:eastAsia="tr-TR"/>
        </w:rPr>
      </w:pPr>
      <w:r w:rsidRPr="00C75FEF">
        <w:rPr>
          <w:rFonts w:ascii="Times New Roman" w:eastAsia="Cambria" w:hAnsi="Times New Roman" w:cs="Times New Roman"/>
          <w:szCs w:val="22"/>
          <w:lang w:val="mk-MK" w:eastAsia="tr-TR"/>
        </w:rPr>
        <w:t>Мала опрема може да се купи за целите на спроведувањето на акцијата кога станува збор за мала канцелариска опрема (на пр., печатач, лаптоп) и друга мала опрема за активностите за спроведувањ</w:t>
      </w:r>
      <w:r w:rsidR="00C75FEF" w:rsidRPr="00C75FEF">
        <w:rPr>
          <w:rFonts w:ascii="Times New Roman" w:eastAsia="Cambria" w:hAnsi="Times New Roman" w:cs="Times New Roman"/>
          <w:szCs w:val="22"/>
          <w:lang w:val="mk-MK" w:eastAsia="tr-TR"/>
        </w:rPr>
        <w:t xml:space="preserve">е, детално утврдена во </w:t>
      </w:r>
      <w:r w:rsidR="009A0F02">
        <w:rPr>
          <w:rFonts w:ascii="Times New Roman" w:eastAsia="Cambria" w:hAnsi="Times New Roman" w:cs="Times New Roman"/>
          <w:szCs w:val="22"/>
          <w:lang w:val="mk-MK" w:eastAsia="tr-TR"/>
        </w:rPr>
        <w:t>апликацијата</w:t>
      </w:r>
      <w:r w:rsidR="009A0F02" w:rsidRPr="00C75FEF">
        <w:rPr>
          <w:rFonts w:ascii="Times New Roman" w:eastAsia="Cambria" w:hAnsi="Times New Roman" w:cs="Times New Roman"/>
          <w:szCs w:val="22"/>
          <w:lang w:val="mk-MK" w:eastAsia="tr-TR"/>
        </w:rPr>
        <w:t xml:space="preserve"> </w:t>
      </w:r>
      <w:r w:rsidRPr="00C75FEF">
        <w:rPr>
          <w:rFonts w:ascii="Times New Roman" w:eastAsia="Cambria" w:hAnsi="Times New Roman" w:cs="Times New Roman"/>
          <w:szCs w:val="22"/>
          <w:lang w:val="mk-MK" w:eastAsia="tr-TR"/>
        </w:rPr>
        <w:t>и буџетот и, оттаму, одобрена од ДЕУ.</w:t>
      </w:r>
      <w:r w:rsidR="005F4508" w:rsidRPr="00DC3587">
        <w:rPr>
          <w:rFonts w:ascii="Times New Roman" w:eastAsia="Cambria" w:hAnsi="Times New Roman" w:cs="Times New Roman"/>
          <w:szCs w:val="22"/>
          <w:lang w:val="en-GB" w:eastAsia="tr-TR"/>
        </w:rPr>
        <w:t xml:space="preserve">  </w:t>
      </w:r>
    </w:p>
    <w:p w14:paraId="28EC3ADF" w14:textId="510D0E68" w:rsidR="00E74F3E" w:rsidRPr="00DC3587" w:rsidRDefault="00C75FEF" w:rsidP="00293087">
      <w:pPr>
        <w:numPr>
          <w:ilvl w:val="0"/>
          <w:numId w:val="2"/>
        </w:numPr>
        <w:spacing w:before="0" w:after="0"/>
        <w:ind w:left="706"/>
        <w:jc w:val="both"/>
        <w:rPr>
          <w:rFonts w:ascii="Times New Roman" w:eastAsia="Cambria" w:hAnsi="Times New Roman" w:cs="Times New Roman"/>
          <w:szCs w:val="22"/>
          <w:lang w:val="en-GB" w:eastAsia="tr-TR"/>
        </w:rPr>
      </w:pPr>
      <w:r w:rsidRPr="00293C31">
        <w:rPr>
          <w:rFonts w:ascii="Times New Roman" w:eastAsia="Cambria" w:hAnsi="Times New Roman" w:cs="Times New Roman"/>
          <w:szCs w:val="22"/>
          <w:lang w:val="mk-MK" w:eastAsia="tr-TR"/>
        </w:rPr>
        <w:t>Бараната опрема мора да биде директно поврзана со најмалку една активност од Акцијата.</w:t>
      </w:r>
    </w:p>
    <w:p w14:paraId="099B58A7" w14:textId="210685E5" w:rsidR="00E74F3E" w:rsidRDefault="00293C31" w:rsidP="00293087">
      <w:pPr>
        <w:numPr>
          <w:ilvl w:val="0"/>
          <w:numId w:val="2"/>
        </w:numPr>
        <w:spacing w:before="0" w:after="0"/>
        <w:ind w:left="706"/>
        <w:jc w:val="both"/>
        <w:rPr>
          <w:rFonts w:ascii="Times New Roman" w:eastAsia="Cambria" w:hAnsi="Times New Roman" w:cs="Times New Roman"/>
          <w:szCs w:val="22"/>
          <w:lang w:val="en-GB" w:eastAsia="tr-TR"/>
        </w:rPr>
      </w:pPr>
      <w:r w:rsidRPr="004F26B1">
        <w:rPr>
          <w:rFonts w:ascii="Times New Roman" w:eastAsia="Cambria" w:hAnsi="Times New Roman" w:cs="Times New Roman"/>
          <w:szCs w:val="22"/>
          <w:lang w:val="mk-MK" w:eastAsia="tr-TR"/>
        </w:rPr>
        <w:t>Се следи едноставна постапка за набавки, како што е објаснето во Поглавје III Набавка, фактурирање и плаќање, поточно во делот А.</w:t>
      </w:r>
      <w:r w:rsidR="005F4508" w:rsidRPr="00DC3587">
        <w:rPr>
          <w:rFonts w:ascii="Times New Roman" w:eastAsia="Cambria" w:hAnsi="Times New Roman" w:cs="Times New Roman"/>
          <w:szCs w:val="22"/>
          <w:lang w:val="en-GB" w:eastAsia="tr-TR"/>
        </w:rPr>
        <w:t xml:space="preserve"> </w:t>
      </w:r>
      <w:r w:rsidR="004F26B1" w:rsidRPr="004F26B1">
        <w:rPr>
          <w:rFonts w:ascii="Times New Roman" w:eastAsia="Cambria" w:hAnsi="Times New Roman" w:cs="Times New Roman"/>
          <w:szCs w:val="22"/>
          <w:lang w:val="mk-MK" w:eastAsia="tr-TR"/>
        </w:rPr>
        <w:t>Набавки.</w:t>
      </w:r>
      <w:r w:rsidR="005F4508" w:rsidRPr="00DC3587">
        <w:rPr>
          <w:rFonts w:ascii="Times New Roman" w:eastAsia="Cambria" w:hAnsi="Times New Roman" w:cs="Times New Roman"/>
          <w:szCs w:val="22"/>
          <w:lang w:val="en-GB" w:eastAsia="tr-TR"/>
        </w:rPr>
        <w:t xml:space="preserve"> </w:t>
      </w:r>
      <w:r w:rsidR="004F26B1" w:rsidRPr="00084FE0">
        <w:rPr>
          <w:rFonts w:ascii="Times New Roman" w:eastAsia="Cambria" w:hAnsi="Times New Roman" w:cs="Times New Roman"/>
          <w:szCs w:val="22"/>
          <w:lang w:val="mk-MK" w:eastAsia="tr-TR"/>
        </w:rPr>
        <w:t>Ве молиме прочитајте ги внимателно и применете ги барањата од тој дел.</w:t>
      </w:r>
    </w:p>
    <w:p w14:paraId="6C585F22" w14:textId="77777777" w:rsidR="00293087" w:rsidRPr="00DC3587" w:rsidRDefault="00293087" w:rsidP="00293087">
      <w:pPr>
        <w:spacing w:before="0" w:after="0"/>
        <w:ind w:left="706"/>
        <w:jc w:val="both"/>
        <w:rPr>
          <w:rFonts w:ascii="Times New Roman" w:eastAsia="Cambria" w:hAnsi="Times New Roman" w:cs="Times New Roman"/>
          <w:szCs w:val="22"/>
          <w:lang w:val="en-GB" w:eastAsia="tr-TR"/>
        </w:rPr>
      </w:pPr>
    </w:p>
    <w:tbl>
      <w:tblPr>
        <w:tblStyle w:val="TableGrid3"/>
        <w:tblW w:w="9265" w:type="dxa"/>
        <w:tblLook w:val="04A0" w:firstRow="1" w:lastRow="0" w:firstColumn="1" w:lastColumn="0" w:noHBand="0" w:noVBand="1"/>
      </w:tblPr>
      <w:tblGrid>
        <w:gridCol w:w="9265"/>
      </w:tblGrid>
      <w:tr w:rsidR="00E74F3E" w:rsidRPr="00DC3587" w14:paraId="7EE5C2B9" w14:textId="77777777" w:rsidTr="00BD02C1">
        <w:tc>
          <w:tcPr>
            <w:tcW w:w="9265" w:type="dxa"/>
            <w:shd w:val="clear" w:color="auto" w:fill="D5DCE4" w:themeFill="text2" w:themeFillTint="33"/>
          </w:tcPr>
          <w:p w14:paraId="752A9D69" w14:textId="2A7631B0" w:rsidR="00E74F3E" w:rsidRPr="00DC3587" w:rsidRDefault="00084FE0" w:rsidP="00EF265F">
            <w:pPr>
              <w:tabs>
                <w:tab w:val="center" w:pos="4513"/>
                <w:tab w:val="right" w:pos="9026"/>
              </w:tabs>
              <w:ind w:right="34"/>
              <w:jc w:val="both"/>
              <w:rPr>
                <w:rFonts w:ascii="Times New Roman" w:eastAsia="Cambria" w:hAnsi="Times New Roman" w:cs="Times New Roman"/>
                <w:i/>
                <w:iCs/>
                <w:color w:val="1F4E79" w:themeColor="accent5" w:themeShade="80"/>
                <w:szCs w:val="22"/>
                <w:lang w:val="en-GB" w:eastAsia="tr-TR"/>
              </w:rPr>
            </w:pPr>
            <w:r w:rsidRPr="00937415">
              <w:rPr>
                <w:rFonts w:ascii="Times New Roman" w:eastAsia="Cambria" w:hAnsi="Times New Roman" w:cs="Times New Roman"/>
                <w:i/>
                <w:iCs/>
                <w:szCs w:val="22"/>
                <w:lang w:val="mk-MK" w:eastAsia="tr-TR"/>
              </w:rPr>
              <w:t>Вкупниот износ на набавената опрема не смее да надминува 15</w:t>
            </w:r>
            <w:r w:rsidR="000C47E0" w:rsidRPr="00937415">
              <w:rPr>
                <w:rFonts w:ascii="Times New Roman" w:eastAsia="Cambria" w:hAnsi="Times New Roman" w:cs="Times New Roman"/>
                <w:i/>
                <w:iCs/>
                <w:szCs w:val="22"/>
                <w:lang w:val="mk-MK" w:eastAsia="tr-TR"/>
              </w:rPr>
              <w:t xml:space="preserve"> </w:t>
            </w:r>
            <w:r w:rsidRPr="00937415">
              <w:rPr>
                <w:rFonts w:ascii="Times New Roman" w:eastAsia="Cambria" w:hAnsi="Times New Roman" w:cs="Times New Roman"/>
                <w:i/>
                <w:iCs/>
                <w:szCs w:val="22"/>
                <w:lang w:val="mk-MK" w:eastAsia="tr-TR"/>
              </w:rPr>
              <w:t xml:space="preserve">% од вкупниот буџет одобрен за </w:t>
            </w:r>
            <w:r w:rsidR="002F75EB">
              <w:rPr>
                <w:rFonts w:ascii="Times New Roman" w:eastAsia="Cambria" w:hAnsi="Times New Roman" w:cs="Times New Roman"/>
                <w:i/>
                <w:iCs/>
                <w:szCs w:val="22"/>
                <w:lang w:val="mk-MK" w:eastAsia="tr-TR"/>
              </w:rPr>
              <w:t>М</w:t>
            </w:r>
            <w:r w:rsidR="002F75EB" w:rsidRPr="00937415">
              <w:rPr>
                <w:rFonts w:ascii="Times New Roman" w:eastAsia="Cambria" w:hAnsi="Times New Roman" w:cs="Times New Roman"/>
                <w:i/>
                <w:iCs/>
                <w:szCs w:val="22"/>
                <w:lang w:val="mk-MK" w:eastAsia="tr-TR"/>
              </w:rPr>
              <w:t xml:space="preserve">ГО </w:t>
            </w:r>
            <w:r w:rsidRPr="00937415">
              <w:rPr>
                <w:rFonts w:ascii="Times New Roman" w:eastAsia="Cambria" w:hAnsi="Times New Roman" w:cs="Times New Roman"/>
                <w:i/>
                <w:iCs/>
                <w:szCs w:val="22"/>
                <w:lang w:val="mk-MK" w:eastAsia="tr-TR"/>
              </w:rPr>
              <w:t>акцијата.</w:t>
            </w:r>
            <w:r w:rsidR="005F4508" w:rsidRPr="00DC3587">
              <w:rPr>
                <w:rFonts w:ascii="Times New Roman" w:eastAsia="Cambria" w:hAnsi="Times New Roman" w:cs="Times New Roman"/>
                <w:i/>
                <w:iCs/>
                <w:szCs w:val="22"/>
                <w:lang w:val="en-GB" w:eastAsia="tr-TR"/>
              </w:rPr>
              <w:t xml:space="preserve"> </w:t>
            </w:r>
            <w:r w:rsidR="00937415" w:rsidRPr="00937415">
              <w:rPr>
                <w:rFonts w:ascii="Times New Roman" w:eastAsia="Cambria" w:hAnsi="Times New Roman" w:cs="Times New Roman"/>
                <w:i/>
                <w:iCs/>
                <w:szCs w:val="22"/>
                <w:lang w:val="mk-MK" w:eastAsia="tr-TR"/>
              </w:rPr>
              <w:t>Треба да најдете добавувач/-и од списокот на можни добавувачи што е даден во Анекс 10 преку спроведување поедноставена постапка за набавки и да го информирате Тимот на ТП МГО.</w:t>
            </w:r>
            <w:r w:rsidR="00A16314" w:rsidRPr="00DC3587">
              <w:rPr>
                <w:rFonts w:ascii="Times New Roman" w:eastAsia="Cambria" w:hAnsi="Times New Roman" w:cs="Times New Roman"/>
                <w:i/>
                <w:iCs/>
                <w:szCs w:val="22"/>
                <w:lang w:val="en-GB" w:eastAsia="tr-TR"/>
              </w:rPr>
              <w:t xml:space="preserve"> </w:t>
            </w:r>
            <w:r w:rsidR="00937415" w:rsidRPr="00937415">
              <w:rPr>
                <w:rFonts w:ascii="Times New Roman" w:eastAsia="Cambria" w:hAnsi="Times New Roman" w:cs="Times New Roman"/>
                <w:i/>
                <w:iCs/>
                <w:szCs w:val="22"/>
                <w:lang w:val="mk-MK" w:eastAsia="tr-TR"/>
              </w:rPr>
              <w:t>Во случај ако списокот со можни добавувачи не содржи добавувачи што ги нудат потребните услуги/стоки, треба да спроведете поедноставена постапка за набавки и да побарате одобрување на избраниот добавувач/-и од Тимот на ТП МГО.</w:t>
            </w:r>
          </w:p>
        </w:tc>
      </w:tr>
    </w:tbl>
    <w:p w14:paraId="4F6C1D88" w14:textId="2BBEA0B4" w:rsidR="00E74F3E" w:rsidRDefault="00937415" w:rsidP="00937415">
      <w:pPr>
        <w:tabs>
          <w:tab w:val="left" w:pos="936"/>
        </w:tabs>
        <w:ind w:right="32"/>
        <w:rPr>
          <w:rFonts w:ascii="Times New Roman" w:eastAsia="Cambria" w:hAnsi="Times New Roman" w:cs="Times New Roman"/>
          <w:b/>
          <w:szCs w:val="22"/>
          <w:u w:val="single"/>
          <w:lang w:val="en-GB" w:eastAsia="tr-TR"/>
        </w:rPr>
      </w:pPr>
      <w:bookmarkStart w:id="54" w:name="_Toc86238029"/>
      <w:bookmarkStart w:id="55" w:name="_Toc86159125"/>
      <w:r w:rsidRPr="00937415">
        <w:rPr>
          <w:rFonts w:ascii="Times New Roman" w:eastAsia="Cambria" w:hAnsi="Times New Roman" w:cs="Times New Roman"/>
          <w:b/>
          <w:szCs w:val="22"/>
          <w:u w:val="single"/>
          <w:lang w:val="mk-MK" w:eastAsia="tr-TR"/>
        </w:rPr>
        <w:t>Придружни документи:</w:t>
      </w:r>
      <w:r w:rsidR="005F4508" w:rsidRPr="00027C25">
        <w:rPr>
          <w:rFonts w:ascii="Times New Roman" w:eastAsia="Cambria" w:hAnsi="Times New Roman" w:cs="Times New Roman"/>
          <w:b/>
          <w:szCs w:val="22"/>
          <w:u w:val="single"/>
          <w:lang w:val="en-GB" w:eastAsia="tr-TR"/>
        </w:rPr>
        <w:t xml:space="preserve"> </w:t>
      </w:r>
      <w:bookmarkEnd w:id="54"/>
      <w:bookmarkEnd w:id="55"/>
      <w:r w:rsidRPr="00937415">
        <w:rPr>
          <w:rFonts w:ascii="Times New Roman" w:eastAsia="Cambria" w:hAnsi="Times New Roman" w:cs="Times New Roman"/>
          <w:b/>
          <w:szCs w:val="22"/>
          <w:u w:val="single"/>
          <w:lang w:val="mk-MK" w:eastAsia="tr-TR"/>
        </w:rPr>
        <w:t>понуди од добавувачи на опремата, вклучувајќи спецификации на производите, копија од гаранцијата за купената опрема со печат од продавачот, фотографија од купената опрема</w:t>
      </w:r>
      <w:r w:rsidR="005F4508" w:rsidRPr="00027C25">
        <w:rPr>
          <w:rFonts w:ascii="Times New Roman" w:eastAsia="Cambria" w:hAnsi="Times New Roman" w:cs="Times New Roman"/>
          <w:b/>
          <w:szCs w:val="22"/>
          <w:u w:val="single"/>
          <w:lang w:val="en-GB" w:eastAsia="tr-TR"/>
        </w:rPr>
        <w:t xml:space="preserve"> </w:t>
      </w:r>
      <w:bookmarkStart w:id="56" w:name="_Hlk76389210"/>
      <w:bookmarkEnd w:id="56"/>
    </w:p>
    <w:p w14:paraId="69757155" w14:textId="77777777" w:rsidR="00F35330" w:rsidRPr="00DC3587" w:rsidRDefault="00F35330" w:rsidP="00945F4B">
      <w:pPr>
        <w:widowControl w:val="0"/>
        <w:outlineLvl w:val="2"/>
        <w:rPr>
          <w:rFonts w:ascii="Times New Roman" w:eastAsia="Arial" w:hAnsi="Times New Roman" w:cs="Times New Roman"/>
          <w:b/>
          <w:iCs/>
          <w:color w:val="1F4E79" w:themeColor="accent5" w:themeShade="80"/>
          <w:szCs w:val="22"/>
          <w:u w:val="single"/>
          <w:lang w:val="en-GB"/>
        </w:rPr>
      </w:pPr>
    </w:p>
    <w:p w14:paraId="33C6871D" w14:textId="3894FE1E" w:rsidR="00E74F3E" w:rsidRPr="00E71A71" w:rsidRDefault="00937415" w:rsidP="00937415">
      <w:pPr>
        <w:spacing w:before="0" w:after="0"/>
        <w:rPr>
          <w:rFonts w:ascii="Times New Roman Bold" w:hAnsi="Times New Roman Bold" w:cs="Times New Roman"/>
          <w:b/>
          <w:bCs/>
          <w:i/>
          <w:iCs/>
          <w:caps/>
          <w:color w:val="002060"/>
          <w:sz w:val="24"/>
          <w:u w:val="single"/>
        </w:rPr>
      </w:pPr>
      <w:bookmarkStart w:id="57" w:name="_Toc86159126"/>
      <w:r w:rsidRPr="00A61CB9">
        <w:rPr>
          <w:rFonts w:ascii="Times New Roman" w:hAnsi="Times New Roman" w:cs="Times New Roman"/>
          <w:b/>
          <w:bCs/>
          <w:i/>
          <w:iCs/>
          <w:caps/>
          <w:color w:val="002060"/>
          <w:sz w:val="24"/>
          <w:u w:val="single"/>
          <w:lang w:val="mk-MK"/>
        </w:rPr>
        <w:t>Ѓ.</w:t>
      </w:r>
      <w:r w:rsidR="00E15E3B" w:rsidRPr="00937415">
        <w:rPr>
          <w:rFonts w:ascii="Times New Roman Bold" w:hAnsi="Times New Roman Bold" w:cs="Times New Roman"/>
          <w:b/>
          <w:bCs/>
          <w:i/>
          <w:iCs/>
          <w:caps/>
          <w:color w:val="002060"/>
          <w:sz w:val="24"/>
          <w:u w:val="single"/>
        </w:rPr>
        <w:t xml:space="preserve"> </w:t>
      </w:r>
      <w:bookmarkEnd w:id="57"/>
      <w:r w:rsidR="00A61CB9" w:rsidRPr="00A61CB9">
        <w:rPr>
          <w:rFonts w:ascii="Times New Roman" w:hAnsi="Times New Roman" w:cs="Times New Roman"/>
          <w:b/>
          <w:bCs/>
          <w:i/>
          <w:iCs/>
          <w:caps/>
          <w:color w:val="002060"/>
          <w:sz w:val="24"/>
          <w:u w:val="single"/>
          <w:lang w:val="mk-MK"/>
        </w:rPr>
        <w:t>Комуникации – телефон/интернет</w:t>
      </w:r>
    </w:p>
    <w:p w14:paraId="623A3356" w14:textId="74C74FFB" w:rsidR="00E74F3E" w:rsidRPr="00DC3587" w:rsidRDefault="00A61CB9" w:rsidP="00A61CB9">
      <w:pPr>
        <w:numPr>
          <w:ilvl w:val="0"/>
          <w:numId w:val="2"/>
        </w:numPr>
        <w:ind w:left="706"/>
        <w:contextualSpacing/>
        <w:jc w:val="both"/>
        <w:rPr>
          <w:rFonts w:ascii="Times New Roman" w:eastAsia="Cambria" w:hAnsi="Times New Roman" w:cs="Times New Roman"/>
          <w:szCs w:val="22"/>
          <w:lang w:val="en-GB" w:eastAsia="tr-TR"/>
        </w:rPr>
      </w:pPr>
      <w:r w:rsidRPr="00A61CB9">
        <w:rPr>
          <w:rFonts w:ascii="Times New Roman" w:eastAsia="Cambria" w:hAnsi="Times New Roman" w:cs="Times New Roman"/>
          <w:szCs w:val="22"/>
          <w:lang w:val="mk-MK" w:eastAsia="tr-TR"/>
        </w:rPr>
        <w:t>Трошоците за телефон и интернет што се користени за целите на спроведувањето на акцијата ќе бидат покриени во износ до 15 ЕУР месечно по лице.</w:t>
      </w:r>
      <w:r w:rsidR="005F4508" w:rsidRPr="00DC3587">
        <w:rPr>
          <w:rFonts w:ascii="Times New Roman" w:eastAsia="Cambria" w:hAnsi="Times New Roman" w:cs="Times New Roman"/>
          <w:szCs w:val="22"/>
          <w:lang w:val="en-GB" w:eastAsia="tr-TR"/>
        </w:rPr>
        <w:t xml:space="preserve"> </w:t>
      </w:r>
      <w:r w:rsidRPr="00A61CB9">
        <w:rPr>
          <w:rFonts w:ascii="Times New Roman" w:eastAsia="Cambria" w:hAnsi="Times New Roman" w:cs="Times New Roman"/>
          <w:b/>
          <w:szCs w:val="22"/>
          <w:lang w:val="mk-MK" w:eastAsia="tr-TR"/>
        </w:rPr>
        <w:t>ДДВ нема да биде покриен.</w:t>
      </w:r>
      <w:r w:rsidR="00EC7550" w:rsidRPr="00DC3587">
        <w:rPr>
          <w:rFonts w:ascii="Times New Roman" w:eastAsia="Cambria" w:hAnsi="Times New Roman" w:cs="Times New Roman"/>
          <w:szCs w:val="22"/>
          <w:lang w:val="en-GB" w:eastAsia="tr-TR"/>
        </w:rPr>
        <w:t xml:space="preserve"> </w:t>
      </w:r>
    </w:p>
    <w:p w14:paraId="6DD045E1" w14:textId="56D8C85A" w:rsidR="00E74F3E" w:rsidRPr="00DC3587" w:rsidRDefault="00A61CB9" w:rsidP="00A61CB9">
      <w:pPr>
        <w:numPr>
          <w:ilvl w:val="0"/>
          <w:numId w:val="2"/>
        </w:numPr>
        <w:ind w:left="706"/>
        <w:contextualSpacing/>
        <w:jc w:val="both"/>
        <w:rPr>
          <w:rFonts w:ascii="Times New Roman" w:eastAsia="Cambria" w:hAnsi="Times New Roman" w:cs="Times New Roman"/>
          <w:szCs w:val="22"/>
          <w:lang w:val="en-GB" w:eastAsia="tr-TR"/>
        </w:rPr>
      </w:pPr>
      <w:r w:rsidRPr="00A61CB9">
        <w:rPr>
          <w:rFonts w:ascii="Times New Roman" w:eastAsia="Cambria" w:hAnsi="Times New Roman" w:cs="Times New Roman"/>
          <w:szCs w:val="22"/>
          <w:lang w:val="mk-MK" w:eastAsia="tr-TR"/>
        </w:rPr>
        <w:lastRenderedPageBreak/>
        <w:t>За комуникациските трошоци му поднесувате фактура на Тимот на ТП МГО (</w:t>
      </w:r>
      <w:r w:rsidR="0069237F">
        <w:fldChar w:fldCharType="begin"/>
      </w:r>
      <w:r w:rsidR="0069237F">
        <w:instrText xml:space="preserve"> HYPERLINK "mailto:CRM-finance@cpmconsulting.eu" </w:instrText>
      </w:r>
      <w:r w:rsidR="0069237F">
        <w:fldChar w:fldCharType="separate"/>
      </w:r>
      <w:r w:rsidRPr="00A61CB9">
        <w:rPr>
          <w:rStyle w:val="Hyperlink"/>
          <w:rFonts w:ascii="Times New Roman" w:eastAsia="Cambria" w:hAnsi="Times New Roman" w:cs="Times New Roman"/>
          <w:bCs/>
          <w:szCs w:val="22"/>
          <w:lang w:val="mk-MK" w:eastAsia="tr-TR"/>
        </w:rPr>
        <w:t>CRM-finance@cpmconsulting.eu</w:t>
      </w:r>
      <w:r w:rsidR="0069237F">
        <w:rPr>
          <w:rStyle w:val="Hyperlink"/>
          <w:rFonts w:ascii="Times New Roman" w:eastAsia="Cambria" w:hAnsi="Times New Roman" w:cs="Times New Roman"/>
          <w:bCs/>
          <w:szCs w:val="22"/>
          <w:lang w:val="mk-MK" w:eastAsia="tr-TR"/>
        </w:rPr>
        <w:fldChar w:fldCharType="end"/>
      </w:r>
      <w:r w:rsidRPr="00A61CB9">
        <w:rPr>
          <w:lang w:val="mk-MK"/>
        </w:rPr>
        <w:t>.</w:t>
      </w:r>
      <w:r w:rsidR="005F4508" w:rsidRPr="00DC3587">
        <w:rPr>
          <w:rFonts w:ascii="Times New Roman" w:eastAsia="Cambria" w:hAnsi="Times New Roman" w:cs="Times New Roman"/>
          <w:szCs w:val="22"/>
          <w:lang w:val="en-GB" w:eastAsia="tr-TR"/>
        </w:rPr>
        <w:t xml:space="preserve"> </w:t>
      </w:r>
      <w:r w:rsidRPr="00A61CB9">
        <w:rPr>
          <w:rFonts w:ascii="Times New Roman" w:eastAsia="Cambria" w:hAnsi="Times New Roman" w:cs="Times New Roman"/>
          <w:szCs w:val="22"/>
          <w:lang w:val="mk-MK" w:eastAsia="tr-TR"/>
        </w:rPr>
        <w:t>Фактурите мора да се испратат со сите придружни документи.</w:t>
      </w:r>
    </w:p>
    <w:p w14:paraId="6A15A832" w14:textId="7F7C053C" w:rsidR="00E74F3E" w:rsidRDefault="00A61CB9" w:rsidP="00A61CB9">
      <w:pPr>
        <w:tabs>
          <w:tab w:val="left" w:pos="936"/>
        </w:tabs>
        <w:ind w:right="32"/>
        <w:contextualSpacing/>
        <w:rPr>
          <w:rFonts w:ascii="Times New Roman" w:eastAsia="Cambria" w:hAnsi="Times New Roman" w:cs="Times New Roman"/>
          <w:b/>
          <w:szCs w:val="22"/>
          <w:u w:val="single"/>
          <w:lang w:val="en-GB" w:eastAsia="tr-TR"/>
        </w:rPr>
      </w:pPr>
      <w:bookmarkStart w:id="58" w:name="_Toc86238031"/>
      <w:bookmarkStart w:id="59" w:name="_Toc86159127"/>
      <w:r w:rsidRPr="00A61CB9">
        <w:rPr>
          <w:rFonts w:ascii="Times New Roman" w:eastAsia="Cambria" w:hAnsi="Times New Roman" w:cs="Times New Roman"/>
          <w:b/>
          <w:szCs w:val="22"/>
          <w:u w:val="single"/>
          <w:lang w:val="mk-MK" w:eastAsia="tr-TR"/>
        </w:rPr>
        <w:t>Придружни документи:</w:t>
      </w:r>
      <w:r w:rsidR="005F4508" w:rsidRPr="00027C25">
        <w:rPr>
          <w:rFonts w:ascii="Times New Roman" w:eastAsia="Cambria" w:hAnsi="Times New Roman" w:cs="Times New Roman"/>
          <w:b/>
          <w:szCs w:val="22"/>
          <w:u w:val="single"/>
          <w:lang w:val="en-GB" w:eastAsia="tr-TR"/>
        </w:rPr>
        <w:t xml:space="preserve"> </w:t>
      </w:r>
      <w:bookmarkEnd w:id="58"/>
      <w:bookmarkEnd w:id="59"/>
      <w:r w:rsidRPr="00A61CB9">
        <w:rPr>
          <w:rFonts w:ascii="Times New Roman" w:eastAsia="Cambria" w:hAnsi="Times New Roman" w:cs="Times New Roman"/>
          <w:b/>
          <w:szCs w:val="22"/>
          <w:u w:val="single"/>
          <w:lang w:val="mk-MK" w:eastAsia="tr-TR"/>
        </w:rPr>
        <w:t>месечна детална фактура, список со лица (со броеви на мобилен телефон) што се директно вклучени во спроведувањето на МГО акцијата.</w:t>
      </w:r>
    </w:p>
    <w:p w14:paraId="0FD28D79" w14:textId="77777777" w:rsidR="00E71A71" w:rsidRPr="00027C25" w:rsidRDefault="00E71A71" w:rsidP="003B76AB">
      <w:pPr>
        <w:tabs>
          <w:tab w:val="left" w:pos="936"/>
        </w:tabs>
        <w:ind w:right="32"/>
        <w:contextualSpacing/>
        <w:rPr>
          <w:rFonts w:ascii="Times New Roman" w:eastAsia="Cambria" w:hAnsi="Times New Roman" w:cs="Times New Roman"/>
          <w:b/>
          <w:szCs w:val="22"/>
          <w:u w:val="single"/>
          <w:lang w:val="en-GB" w:eastAsia="tr-TR"/>
        </w:rPr>
      </w:pPr>
    </w:p>
    <w:p w14:paraId="4227A440" w14:textId="77777777" w:rsidR="00027C25" w:rsidRPr="00DC3587" w:rsidRDefault="00027C25" w:rsidP="00945F4B">
      <w:pPr>
        <w:widowControl w:val="0"/>
        <w:ind w:left="284"/>
        <w:outlineLvl w:val="2"/>
        <w:rPr>
          <w:rFonts w:ascii="Times New Roman" w:eastAsia="Arial" w:hAnsi="Times New Roman" w:cs="Times New Roman"/>
          <w:b/>
          <w:iCs/>
          <w:color w:val="1F4E79" w:themeColor="accent5" w:themeShade="80"/>
          <w:szCs w:val="22"/>
          <w:u w:val="single"/>
          <w:lang w:val="en-GB"/>
        </w:rPr>
      </w:pPr>
    </w:p>
    <w:p w14:paraId="18EB3C9F" w14:textId="25DA935E" w:rsidR="00E74F3E" w:rsidRPr="00E71A71" w:rsidRDefault="00A61CB9" w:rsidP="00A61CB9">
      <w:pPr>
        <w:rPr>
          <w:rFonts w:ascii="Times New Roman Bold" w:hAnsi="Times New Roman Bold" w:cs="Times New Roman"/>
          <w:b/>
          <w:bCs/>
          <w:i/>
          <w:iCs/>
          <w:caps/>
          <w:color w:val="1F4E79" w:themeColor="accent5" w:themeShade="80"/>
          <w:sz w:val="24"/>
          <w:u w:val="single"/>
        </w:rPr>
      </w:pPr>
      <w:r w:rsidRPr="00A61CB9">
        <w:rPr>
          <w:rFonts w:ascii="Times New Roman" w:hAnsi="Times New Roman" w:cs="Times New Roman"/>
          <w:b/>
          <w:bCs/>
          <w:i/>
          <w:iCs/>
          <w:caps/>
          <w:color w:val="1F4E79" w:themeColor="accent5" w:themeShade="80"/>
          <w:sz w:val="24"/>
          <w:u w:val="single"/>
          <w:lang w:val="mk-MK"/>
        </w:rPr>
        <w:t>Е</w:t>
      </w:r>
      <w:r w:rsidRPr="00A61CB9">
        <w:rPr>
          <w:rFonts w:ascii="Times New Roman Bold" w:hAnsi="Times New Roman Bold" w:cs="Times New Roman"/>
          <w:b/>
          <w:bCs/>
          <w:i/>
          <w:iCs/>
          <w:caps/>
          <w:color w:val="1F4E79" w:themeColor="accent5" w:themeShade="80"/>
          <w:sz w:val="24"/>
          <w:u w:val="single"/>
          <w:lang w:val="mk-MK"/>
        </w:rPr>
        <w:t>.</w:t>
      </w:r>
      <w:r w:rsidR="00E15E3B" w:rsidRPr="00E71A71">
        <w:rPr>
          <w:rFonts w:ascii="Times New Roman Bold" w:hAnsi="Times New Roman Bold" w:cs="Times New Roman"/>
          <w:b/>
          <w:bCs/>
          <w:i/>
          <w:iCs/>
          <w:caps/>
          <w:color w:val="1F4E79" w:themeColor="accent5" w:themeShade="80"/>
          <w:sz w:val="24"/>
          <w:u w:val="single"/>
        </w:rPr>
        <w:t xml:space="preserve"> </w:t>
      </w:r>
      <w:r w:rsidRPr="00A61CB9">
        <w:rPr>
          <w:rFonts w:ascii="Times New Roman" w:hAnsi="Times New Roman" w:cs="Times New Roman"/>
          <w:b/>
          <w:bCs/>
          <w:i/>
          <w:iCs/>
          <w:caps/>
          <w:color w:val="1F4E79" w:themeColor="accent5" w:themeShade="80"/>
          <w:sz w:val="24"/>
          <w:u w:val="single"/>
          <w:lang w:val="mk-MK"/>
        </w:rPr>
        <w:t>Експерти</w:t>
      </w:r>
    </w:p>
    <w:p w14:paraId="75EE3358" w14:textId="4E34A4AA" w:rsidR="00FE209F" w:rsidRPr="00FE209F" w:rsidRDefault="00FE209F" w:rsidP="00FE209F">
      <w:pPr>
        <w:rPr>
          <w:rFonts w:ascii="Times New Roman" w:hAnsi="Times New Roman" w:cs="Times New Roman"/>
          <w:b/>
          <w:color w:val="1F3864" w:themeColor="accent1" w:themeShade="80"/>
        </w:rPr>
      </w:pPr>
      <w:bookmarkStart w:id="60" w:name="_Toc86238034"/>
      <w:bookmarkStart w:id="61" w:name="_Toc86159129"/>
      <w:proofErr w:type="spellStart"/>
      <w:r w:rsidRPr="00FE209F">
        <w:rPr>
          <w:rFonts w:ascii="Times New Roman" w:hAnsi="Times New Roman" w:cs="Times New Roman"/>
          <w:b/>
          <w:color w:val="1F3864" w:themeColor="accent1" w:themeShade="80"/>
        </w:rPr>
        <w:t>Тематски</w:t>
      </w:r>
      <w:proofErr w:type="spellEnd"/>
      <w:r w:rsidRPr="00FE209F">
        <w:rPr>
          <w:rFonts w:ascii="Times New Roman" w:hAnsi="Times New Roman" w:cs="Times New Roman"/>
          <w:b/>
          <w:color w:val="1F3864" w:themeColor="accent1" w:themeShade="80"/>
        </w:rPr>
        <w:t xml:space="preserve"> </w:t>
      </w:r>
      <w:proofErr w:type="spellStart"/>
      <w:r w:rsidRPr="00FE209F">
        <w:rPr>
          <w:rFonts w:ascii="Times New Roman" w:hAnsi="Times New Roman" w:cs="Times New Roman"/>
          <w:b/>
          <w:color w:val="1F3864" w:themeColor="accent1" w:themeShade="80"/>
        </w:rPr>
        <w:t>експерт</w:t>
      </w:r>
      <w:proofErr w:type="spellEnd"/>
      <w:r w:rsidRPr="00FE209F">
        <w:rPr>
          <w:rFonts w:ascii="Times New Roman" w:hAnsi="Times New Roman" w:cs="Times New Roman"/>
          <w:b/>
          <w:color w:val="1F3864" w:themeColor="accent1" w:themeShade="80"/>
        </w:rPr>
        <w:t xml:space="preserve"> </w:t>
      </w:r>
      <w:proofErr w:type="spellStart"/>
      <w:r w:rsidRPr="00FE209F">
        <w:rPr>
          <w:rFonts w:ascii="Times New Roman" w:hAnsi="Times New Roman" w:cs="Times New Roman"/>
          <w:b/>
          <w:color w:val="1F3864" w:themeColor="accent1" w:themeShade="80"/>
        </w:rPr>
        <w:t>ангажиран</w:t>
      </w:r>
      <w:proofErr w:type="spellEnd"/>
      <w:r w:rsidRPr="00FE209F">
        <w:rPr>
          <w:rFonts w:ascii="Times New Roman" w:hAnsi="Times New Roman" w:cs="Times New Roman"/>
          <w:b/>
          <w:color w:val="1F3864" w:themeColor="accent1" w:themeShade="80"/>
        </w:rPr>
        <w:t xml:space="preserve"> за </w:t>
      </w:r>
      <w:proofErr w:type="spellStart"/>
      <w:r w:rsidRPr="00FE209F">
        <w:rPr>
          <w:rFonts w:ascii="Times New Roman" w:hAnsi="Times New Roman" w:cs="Times New Roman"/>
          <w:b/>
          <w:color w:val="1F3864" w:themeColor="accent1" w:themeShade="80"/>
        </w:rPr>
        <w:t>Акцијата</w:t>
      </w:r>
      <w:proofErr w:type="spellEnd"/>
      <w:r w:rsidRPr="00FE209F">
        <w:rPr>
          <w:rFonts w:ascii="Times New Roman" w:hAnsi="Times New Roman" w:cs="Times New Roman"/>
          <w:b/>
          <w:color w:val="1F3864" w:themeColor="accent1" w:themeShade="80"/>
        </w:rPr>
        <w:t xml:space="preserve"> (</w:t>
      </w:r>
      <w:proofErr w:type="spellStart"/>
      <w:r w:rsidRPr="00FE209F">
        <w:rPr>
          <w:rFonts w:ascii="Times New Roman" w:hAnsi="Times New Roman" w:cs="Times New Roman"/>
          <w:b/>
          <w:color w:val="1F3864" w:themeColor="accent1" w:themeShade="80"/>
        </w:rPr>
        <w:t>конкретна</w:t>
      </w:r>
      <w:proofErr w:type="spellEnd"/>
      <w:r w:rsidRPr="00FE209F">
        <w:rPr>
          <w:rFonts w:ascii="Times New Roman" w:hAnsi="Times New Roman" w:cs="Times New Roman"/>
          <w:b/>
          <w:color w:val="1F3864" w:themeColor="accent1" w:themeShade="80"/>
        </w:rPr>
        <w:t xml:space="preserve"> </w:t>
      </w:r>
      <w:proofErr w:type="spellStart"/>
      <w:r w:rsidRPr="00FE209F">
        <w:rPr>
          <w:rFonts w:ascii="Times New Roman" w:hAnsi="Times New Roman" w:cs="Times New Roman"/>
          <w:b/>
          <w:color w:val="1F3864" w:themeColor="accent1" w:themeShade="80"/>
        </w:rPr>
        <w:t>активност</w:t>
      </w:r>
      <w:proofErr w:type="spellEnd"/>
      <w:r w:rsidRPr="00FE209F">
        <w:rPr>
          <w:rFonts w:ascii="Times New Roman" w:hAnsi="Times New Roman" w:cs="Times New Roman"/>
          <w:b/>
          <w:color w:val="1F3864" w:themeColor="accent1" w:themeShade="80"/>
        </w:rPr>
        <w:t>)</w:t>
      </w:r>
    </w:p>
    <w:p w14:paraId="6E3C5DFB" w14:textId="6EB521AF" w:rsidR="003E6C26" w:rsidRPr="00027C25" w:rsidRDefault="00A61CB9" w:rsidP="00293087">
      <w:pPr>
        <w:numPr>
          <w:ilvl w:val="0"/>
          <w:numId w:val="2"/>
        </w:numPr>
        <w:spacing w:before="0" w:after="0"/>
        <w:ind w:left="706"/>
        <w:jc w:val="both"/>
        <w:rPr>
          <w:rFonts w:ascii="Times New Roman" w:eastAsia="Cambria" w:hAnsi="Times New Roman" w:cs="Times New Roman"/>
          <w:szCs w:val="22"/>
          <w:lang w:val="en-GB" w:eastAsia="tr-TR"/>
        </w:rPr>
      </w:pPr>
      <w:r w:rsidRPr="00924188">
        <w:rPr>
          <w:rFonts w:ascii="Times New Roman" w:eastAsia="Cambria" w:hAnsi="Times New Roman" w:cs="Times New Roman"/>
          <w:szCs w:val="22"/>
          <w:lang w:val="mk-MK" w:eastAsia="tr-TR"/>
        </w:rPr>
        <w:t xml:space="preserve">Во процесот на </w:t>
      </w:r>
      <w:r w:rsidR="00ED5B47">
        <w:rPr>
          <w:rFonts w:ascii="Times New Roman" w:eastAsia="Cambria" w:hAnsi="Times New Roman" w:cs="Times New Roman"/>
          <w:szCs w:val="22"/>
          <w:lang w:val="mk-MK" w:eastAsia="tr-TR"/>
        </w:rPr>
        <w:t>аплицирање</w:t>
      </w:r>
      <w:r w:rsidR="00ED5B47" w:rsidRPr="00924188">
        <w:rPr>
          <w:rFonts w:ascii="Times New Roman" w:eastAsia="Cambria" w:hAnsi="Times New Roman" w:cs="Times New Roman"/>
          <w:szCs w:val="22"/>
          <w:lang w:val="mk-MK" w:eastAsia="tr-TR"/>
        </w:rPr>
        <w:t xml:space="preserve"> </w:t>
      </w:r>
      <w:r w:rsidRPr="00924188">
        <w:rPr>
          <w:rFonts w:ascii="Times New Roman" w:eastAsia="Cambria" w:hAnsi="Times New Roman" w:cs="Times New Roman"/>
          <w:szCs w:val="22"/>
          <w:lang w:val="mk-MK" w:eastAsia="tr-TR"/>
        </w:rPr>
        <w:t>давате информации само за конкретната експертиза потребна за одредена активност во рамките на вашата акција.</w:t>
      </w:r>
    </w:p>
    <w:p w14:paraId="76865A40" w14:textId="1B8E5B84" w:rsidR="003E6C26" w:rsidRPr="00027C25" w:rsidRDefault="00924188" w:rsidP="00293087">
      <w:pPr>
        <w:numPr>
          <w:ilvl w:val="0"/>
          <w:numId w:val="2"/>
        </w:numPr>
        <w:spacing w:before="0" w:after="0"/>
        <w:ind w:left="706"/>
        <w:jc w:val="both"/>
        <w:rPr>
          <w:rFonts w:ascii="Times New Roman" w:eastAsia="Cambria" w:hAnsi="Times New Roman" w:cs="Times New Roman"/>
          <w:szCs w:val="22"/>
          <w:lang w:val="en-GB" w:eastAsia="tr-TR"/>
        </w:rPr>
      </w:pPr>
      <w:r w:rsidRPr="00AF4095">
        <w:rPr>
          <w:rFonts w:ascii="Times New Roman" w:eastAsia="Cambria" w:hAnsi="Times New Roman" w:cs="Times New Roman"/>
          <w:szCs w:val="22"/>
          <w:lang w:val="mk-MK" w:eastAsia="tr-TR"/>
        </w:rPr>
        <w:t>Постапката за избор на експерт ќе ја спроведете врз основа на оваа наведена експертиза.</w:t>
      </w:r>
      <w:r w:rsidR="003E6C26" w:rsidRPr="00027C25">
        <w:rPr>
          <w:rFonts w:ascii="Times New Roman" w:eastAsia="Cambria" w:hAnsi="Times New Roman" w:cs="Times New Roman"/>
          <w:szCs w:val="22"/>
          <w:lang w:val="en-GB" w:eastAsia="tr-TR"/>
        </w:rPr>
        <w:t xml:space="preserve"> </w:t>
      </w:r>
      <w:r w:rsidR="00AF4095" w:rsidRPr="002836A0">
        <w:rPr>
          <w:rFonts w:ascii="Times New Roman" w:eastAsia="Cambria" w:hAnsi="Times New Roman" w:cs="Times New Roman"/>
          <w:szCs w:val="22"/>
          <w:lang w:val="mk-MK" w:eastAsia="tr-TR"/>
        </w:rPr>
        <w:t xml:space="preserve">Ќе треба да испратите </w:t>
      </w:r>
      <w:r w:rsidR="002266E5">
        <w:rPr>
          <w:rFonts w:ascii="Times New Roman" w:eastAsia="Cambria" w:hAnsi="Times New Roman" w:cs="Times New Roman"/>
          <w:szCs w:val="22"/>
          <w:lang w:val="mk-MK" w:eastAsia="tr-TR"/>
        </w:rPr>
        <w:t>кратка биографија</w:t>
      </w:r>
      <w:r w:rsidR="00AF4095" w:rsidRPr="002836A0">
        <w:rPr>
          <w:rFonts w:ascii="Times New Roman" w:eastAsia="Cambria" w:hAnsi="Times New Roman" w:cs="Times New Roman"/>
          <w:szCs w:val="22"/>
          <w:lang w:val="mk-MK" w:eastAsia="tr-TR"/>
        </w:rPr>
        <w:t xml:space="preserve"> на избраниот експерт заедно со образложение до Тимот на ТП МГО за одобрување.</w:t>
      </w:r>
      <w:r w:rsidR="003E6C26" w:rsidRPr="00027C25">
        <w:rPr>
          <w:rFonts w:ascii="Times New Roman" w:eastAsia="Cambria" w:hAnsi="Times New Roman" w:cs="Times New Roman"/>
          <w:szCs w:val="22"/>
          <w:lang w:val="en-GB" w:eastAsia="tr-TR"/>
        </w:rPr>
        <w:t xml:space="preserve"> </w:t>
      </w:r>
    </w:p>
    <w:p w14:paraId="388BCF20" w14:textId="63D4D06E" w:rsidR="003E6C26" w:rsidRPr="00027C25" w:rsidRDefault="002836A0" w:rsidP="00293087">
      <w:pPr>
        <w:numPr>
          <w:ilvl w:val="0"/>
          <w:numId w:val="2"/>
        </w:numPr>
        <w:spacing w:before="0" w:after="0"/>
        <w:ind w:left="706"/>
        <w:jc w:val="both"/>
        <w:rPr>
          <w:rFonts w:ascii="Times New Roman" w:eastAsia="Cambria" w:hAnsi="Times New Roman" w:cs="Times New Roman"/>
          <w:szCs w:val="22"/>
          <w:lang w:val="en-GB" w:eastAsia="tr-TR"/>
        </w:rPr>
      </w:pPr>
      <w:r w:rsidRPr="000149FA">
        <w:rPr>
          <w:rFonts w:ascii="Times New Roman" w:eastAsia="Cambria" w:hAnsi="Times New Roman" w:cs="Times New Roman"/>
          <w:szCs w:val="22"/>
          <w:lang w:val="mk-MK" w:eastAsia="tr-TR"/>
        </w:rPr>
        <w:t>Тимот на ТП МГО ќе изврши проверка и ќе донесе одлука дали ќе го одобри експертот.</w:t>
      </w:r>
      <w:r w:rsidR="002C37DF" w:rsidRPr="00027C25">
        <w:rPr>
          <w:rFonts w:ascii="Times New Roman" w:eastAsia="Cambria" w:hAnsi="Times New Roman" w:cs="Times New Roman"/>
          <w:szCs w:val="22"/>
          <w:lang w:val="en-GB" w:eastAsia="tr-TR"/>
        </w:rPr>
        <w:t xml:space="preserve"> </w:t>
      </w:r>
      <w:r w:rsidR="000149FA" w:rsidRPr="000149FA">
        <w:rPr>
          <w:rFonts w:ascii="Times New Roman" w:eastAsia="Cambria" w:hAnsi="Times New Roman" w:cs="Times New Roman"/>
          <w:szCs w:val="22"/>
          <w:lang w:val="mk-MK" w:eastAsia="tr-TR"/>
        </w:rPr>
        <w:t>Бидејќи ова може да одземе определено време, се препорачува навремено да се избере експерт со релевантната конкретна експертиза што е потребна за активностите од акцијата и постигнување резултати.</w:t>
      </w:r>
      <w:r w:rsidR="002C37DF" w:rsidRPr="00027C25">
        <w:rPr>
          <w:rFonts w:ascii="Times New Roman" w:eastAsia="Cambria" w:hAnsi="Times New Roman" w:cs="Times New Roman"/>
          <w:szCs w:val="22"/>
          <w:lang w:val="en-GB" w:eastAsia="tr-TR"/>
        </w:rPr>
        <w:t xml:space="preserve">  </w:t>
      </w:r>
    </w:p>
    <w:p w14:paraId="119D9030" w14:textId="76DF3AE1" w:rsidR="00E74F3E" w:rsidRPr="00027C25" w:rsidRDefault="000149FA" w:rsidP="00293087">
      <w:pPr>
        <w:numPr>
          <w:ilvl w:val="0"/>
          <w:numId w:val="2"/>
        </w:numPr>
        <w:spacing w:before="0" w:after="0"/>
        <w:ind w:left="706"/>
        <w:jc w:val="both"/>
        <w:rPr>
          <w:rFonts w:ascii="Times New Roman" w:eastAsia="Cambria" w:hAnsi="Times New Roman" w:cs="Times New Roman"/>
          <w:szCs w:val="22"/>
          <w:lang w:val="en-GB" w:eastAsia="tr-TR"/>
        </w:rPr>
      </w:pPr>
      <w:bookmarkStart w:id="62" w:name="_Hlk86226537"/>
      <w:bookmarkEnd w:id="60"/>
      <w:bookmarkEnd w:id="61"/>
      <w:r w:rsidRPr="000149FA">
        <w:rPr>
          <w:rFonts w:ascii="Times New Roman" w:eastAsia="Cambria" w:hAnsi="Times New Roman" w:cs="Times New Roman"/>
          <w:szCs w:val="22"/>
          <w:lang w:val="mk-MK" w:eastAsia="tr-TR"/>
        </w:rPr>
        <w:t>Работата со експертот може да започне единствено по одобрението од Тимот на ТП МГО и потпишувањето на договорот.</w:t>
      </w:r>
      <w:r w:rsidR="005F4508" w:rsidRPr="00027C25">
        <w:rPr>
          <w:rFonts w:ascii="Times New Roman" w:eastAsia="Cambria" w:hAnsi="Times New Roman" w:cs="Times New Roman"/>
          <w:szCs w:val="22"/>
          <w:lang w:val="en-GB" w:eastAsia="tr-TR"/>
        </w:rPr>
        <w:t xml:space="preserve"> </w:t>
      </w:r>
      <w:r w:rsidRPr="005B6F04">
        <w:rPr>
          <w:rFonts w:ascii="Times New Roman" w:eastAsia="Cambria" w:hAnsi="Times New Roman" w:cs="Times New Roman"/>
          <w:szCs w:val="22"/>
          <w:lang w:val="mk-MK" w:eastAsia="tr-TR"/>
        </w:rPr>
        <w:t>Договорот се потпишува меѓу вашата организација, експертот и авторската агенција што била претходно избрана од Тимот на ТП МГО.</w:t>
      </w:r>
      <w:r w:rsidR="00336E31" w:rsidRPr="00027C25">
        <w:rPr>
          <w:rFonts w:ascii="Times New Roman" w:eastAsia="Cambria" w:hAnsi="Times New Roman" w:cs="Times New Roman"/>
          <w:szCs w:val="22"/>
          <w:lang w:val="en-GB" w:eastAsia="tr-TR"/>
        </w:rPr>
        <w:t xml:space="preserve"> </w:t>
      </w:r>
      <w:r w:rsidR="005B6F04" w:rsidRPr="005B6F04">
        <w:rPr>
          <w:rFonts w:ascii="Times New Roman" w:eastAsia="Cambria" w:hAnsi="Times New Roman" w:cs="Times New Roman"/>
          <w:szCs w:val="22"/>
          <w:lang w:val="mk-MK" w:eastAsia="tr-TR"/>
        </w:rPr>
        <w:t>Вие немате никаква одговорност во однос на процесот за плаќање, туку плаќањето на експертот го врши авторката агенција, која потоа му поднесува фактури на проектот за ТП.</w:t>
      </w:r>
    </w:p>
    <w:p w14:paraId="64B14A31" w14:textId="570F9823" w:rsidR="00E74F3E" w:rsidRPr="00027C25" w:rsidRDefault="005B6F04" w:rsidP="00293087">
      <w:pPr>
        <w:numPr>
          <w:ilvl w:val="0"/>
          <w:numId w:val="2"/>
        </w:numPr>
        <w:spacing w:before="0" w:after="0"/>
        <w:ind w:left="706"/>
        <w:jc w:val="both"/>
        <w:rPr>
          <w:rFonts w:ascii="Times New Roman" w:eastAsia="Cambria" w:hAnsi="Times New Roman" w:cs="Times New Roman"/>
          <w:szCs w:val="22"/>
          <w:lang w:val="en-GB" w:eastAsia="tr-TR"/>
        </w:rPr>
      </w:pPr>
      <w:r w:rsidRPr="005B6F04">
        <w:rPr>
          <w:rFonts w:ascii="Times New Roman" w:eastAsia="Cambria" w:hAnsi="Times New Roman" w:cs="Times New Roman"/>
          <w:szCs w:val="22"/>
          <w:lang w:val="mk-MK" w:eastAsia="tr-TR"/>
        </w:rPr>
        <w:t>По потпишувањето на договорот и откако експертот ќе започне да работи за акцијата, вие ќе бидете одговорни за следење и надзор врз задачата на експертот.</w:t>
      </w:r>
      <w:r w:rsidR="005F4508" w:rsidRPr="00027C25">
        <w:rPr>
          <w:rFonts w:ascii="Times New Roman" w:eastAsia="Cambria" w:hAnsi="Times New Roman" w:cs="Times New Roman"/>
          <w:szCs w:val="22"/>
          <w:lang w:val="en-GB" w:eastAsia="tr-TR"/>
        </w:rPr>
        <w:t xml:space="preserve"> </w:t>
      </w:r>
      <w:r w:rsidRPr="005B6F04">
        <w:rPr>
          <w:rFonts w:ascii="Times New Roman" w:eastAsia="Cambria" w:hAnsi="Times New Roman" w:cs="Times New Roman"/>
          <w:szCs w:val="22"/>
          <w:lang w:val="mk-MK" w:eastAsia="tr-TR"/>
        </w:rPr>
        <w:t>Техничките аспекти, временскиот распоред и квалитетот на аутпутите/продуктите ќе бидат предмет на надзор од ваша страна и резултатите од таквиот надзор се презентираат во завршниот извештај.</w:t>
      </w:r>
      <w:r w:rsidR="005F4508" w:rsidRPr="00027C25">
        <w:rPr>
          <w:rFonts w:ascii="Times New Roman" w:eastAsia="Cambria" w:hAnsi="Times New Roman" w:cs="Times New Roman"/>
          <w:szCs w:val="22"/>
          <w:lang w:val="en-GB" w:eastAsia="tr-TR"/>
        </w:rPr>
        <w:t xml:space="preserve"> </w:t>
      </w:r>
    </w:p>
    <w:bookmarkEnd w:id="62"/>
    <w:p w14:paraId="007821F5" w14:textId="4A703ECB" w:rsidR="00E74F3E" w:rsidRPr="00027C25" w:rsidRDefault="005B6F04" w:rsidP="00293087">
      <w:pPr>
        <w:numPr>
          <w:ilvl w:val="0"/>
          <w:numId w:val="2"/>
        </w:numPr>
        <w:spacing w:before="0" w:after="0"/>
        <w:ind w:left="706"/>
        <w:jc w:val="both"/>
        <w:rPr>
          <w:rFonts w:ascii="Times New Roman" w:eastAsia="Cambria" w:hAnsi="Times New Roman" w:cs="Times New Roman"/>
          <w:szCs w:val="22"/>
          <w:lang w:val="en-GB" w:eastAsia="tr-TR"/>
        </w:rPr>
      </w:pPr>
      <w:r w:rsidRPr="005B6F04">
        <w:rPr>
          <w:rFonts w:ascii="Times New Roman" w:eastAsia="Cambria" w:hAnsi="Times New Roman" w:cs="Times New Roman"/>
          <w:szCs w:val="22"/>
          <w:lang w:val="mk-MK" w:eastAsia="tr-TR"/>
        </w:rPr>
        <w:t>Тематскиот експерт треба да пополнува месечни временски листови (Анекс 12) за својата задача.</w:t>
      </w:r>
      <w:r w:rsidR="005F4508" w:rsidRPr="00027C25">
        <w:rPr>
          <w:rFonts w:ascii="Times New Roman" w:eastAsia="Cambria" w:hAnsi="Times New Roman" w:cs="Times New Roman"/>
          <w:szCs w:val="22"/>
          <w:lang w:val="en-GB" w:eastAsia="tr-TR"/>
        </w:rPr>
        <w:t xml:space="preserve"> </w:t>
      </w:r>
      <w:r w:rsidRPr="005B6F04">
        <w:rPr>
          <w:rFonts w:ascii="Times New Roman" w:eastAsia="Cambria" w:hAnsi="Times New Roman" w:cs="Times New Roman"/>
          <w:szCs w:val="22"/>
          <w:lang w:val="mk-MK" w:eastAsia="tr-TR"/>
        </w:rPr>
        <w:t>Проверката и осигурувањето на точноста на задачите и бројот на деновите што се наведени во временскиот лист ќе бидат ваша одговорност.</w:t>
      </w:r>
      <w:r w:rsidR="005F4508" w:rsidRPr="00027C25">
        <w:rPr>
          <w:rFonts w:ascii="Times New Roman" w:eastAsia="Cambria" w:hAnsi="Times New Roman" w:cs="Times New Roman"/>
          <w:szCs w:val="22"/>
          <w:lang w:val="en-GB" w:eastAsia="tr-TR"/>
        </w:rPr>
        <w:t xml:space="preserve"> </w:t>
      </w:r>
      <w:r w:rsidRPr="005B6F04">
        <w:rPr>
          <w:rFonts w:ascii="Times New Roman" w:eastAsia="Cambria" w:hAnsi="Times New Roman" w:cs="Times New Roman"/>
          <w:szCs w:val="22"/>
          <w:lang w:val="mk-MK" w:eastAsia="tr-TR"/>
        </w:rPr>
        <w:t>Бројот на изработени денови не може да го надминува бројот на планирани работни денови во буџетот на акцијата.</w:t>
      </w:r>
      <w:r w:rsidR="005F4508" w:rsidRPr="00027C25">
        <w:rPr>
          <w:rFonts w:ascii="Times New Roman" w:eastAsia="Cambria" w:hAnsi="Times New Roman" w:cs="Times New Roman"/>
          <w:szCs w:val="22"/>
          <w:lang w:val="en-GB" w:eastAsia="tr-TR"/>
        </w:rPr>
        <w:t xml:space="preserve"> </w:t>
      </w:r>
    </w:p>
    <w:p w14:paraId="3AEDED35" w14:textId="7913FEBF" w:rsidR="00BA0417" w:rsidRPr="00027C25" w:rsidRDefault="005B6F04" w:rsidP="00293087">
      <w:pPr>
        <w:numPr>
          <w:ilvl w:val="0"/>
          <w:numId w:val="2"/>
        </w:numPr>
        <w:spacing w:before="0" w:after="0"/>
        <w:ind w:left="706"/>
        <w:jc w:val="both"/>
        <w:rPr>
          <w:rFonts w:ascii="Times New Roman" w:eastAsia="Cambria" w:hAnsi="Times New Roman" w:cs="Times New Roman"/>
          <w:szCs w:val="22"/>
          <w:lang w:val="en-GB" w:eastAsia="tr-TR"/>
        </w:rPr>
      </w:pPr>
      <w:r w:rsidRPr="005B6F04">
        <w:rPr>
          <w:rFonts w:ascii="Times New Roman" w:eastAsia="Cambria" w:hAnsi="Times New Roman" w:cs="Times New Roman"/>
          <w:szCs w:val="22"/>
          <w:lang w:val="mk-MK" w:eastAsia="tr-TR"/>
        </w:rPr>
        <w:t>Комуникацијата меѓу вас и експертот ќе биде непосредна, освен ако Тимот на ТП МГО не сака да комуницира директно со експертот поради причини поврзани со активноста.</w:t>
      </w:r>
      <w:r w:rsidR="00BA0417" w:rsidRPr="00027C25">
        <w:rPr>
          <w:rFonts w:ascii="Times New Roman" w:eastAsia="Cambria" w:hAnsi="Times New Roman" w:cs="Times New Roman"/>
          <w:szCs w:val="22"/>
          <w:lang w:val="en-GB" w:eastAsia="tr-TR"/>
        </w:rPr>
        <w:t xml:space="preserve"> </w:t>
      </w:r>
    </w:p>
    <w:p w14:paraId="1BBB538D" w14:textId="6F6F17C7" w:rsidR="00E74F3E" w:rsidRPr="00027C25" w:rsidRDefault="005B6F04" w:rsidP="00293087">
      <w:pPr>
        <w:widowControl w:val="0"/>
        <w:spacing w:before="0" w:after="0"/>
        <w:ind w:right="29"/>
        <w:jc w:val="both"/>
        <w:rPr>
          <w:rFonts w:ascii="Times New Roman" w:eastAsia="Arial" w:hAnsi="Times New Roman" w:cs="Times New Roman"/>
          <w:b/>
          <w:szCs w:val="22"/>
          <w:lang w:val="en-GB"/>
        </w:rPr>
      </w:pPr>
      <w:r w:rsidRPr="005B6F04">
        <w:rPr>
          <w:rFonts w:ascii="Times New Roman" w:eastAsia="Arial" w:hAnsi="Times New Roman" w:cs="Times New Roman"/>
          <w:b/>
          <w:szCs w:val="22"/>
          <w:u w:val="single"/>
          <w:lang w:val="mk-MK"/>
        </w:rPr>
        <w:t>Придружни документи:</w:t>
      </w:r>
      <w:r w:rsidR="005F4508" w:rsidRPr="00027C25">
        <w:rPr>
          <w:rFonts w:ascii="Times New Roman" w:eastAsia="Arial" w:hAnsi="Times New Roman" w:cs="Times New Roman"/>
          <w:b/>
          <w:szCs w:val="22"/>
          <w:u w:val="single"/>
          <w:lang w:val="en-GB"/>
        </w:rPr>
        <w:t xml:space="preserve"> </w:t>
      </w:r>
      <w:r w:rsidRPr="00A848E9">
        <w:rPr>
          <w:rFonts w:ascii="Times New Roman" w:eastAsia="Arial" w:hAnsi="Times New Roman" w:cs="Times New Roman"/>
          <w:b/>
          <w:szCs w:val="22"/>
          <w:u w:val="single"/>
          <w:lang w:val="mk-MK"/>
        </w:rPr>
        <w:t>кратка биографија на експертот, договор со експертот, временски листови со извештај и анекси што упатуваат на услугите, аутпутите и/или продуктите од работата на експертот.</w:t>
      </w:r>
      <w:r w:rsidR="005F4508" w:rsidRPr="00027C25">
        <w:rPr>
          <w:rFonts w:ascii="Times New Roman" w:eastAsia="Arial" w:hAnsi="Times New Roman" w:cs="Times New Roman"/>
          <w:b/>
          <w:szCs w:val="22"/>
          <w:lang w:val="en-GB"/>
        </w:rPr>
        <w:t xml:space="preserve"> </w:t>
      </w:r>
      <w:bookmarkStart w:id="63" w:name="_Hlk86226851"/>
      <w:bookmarkEnd w:id="63"/>
    </w:p>
    <w:p w14:paraId="0FC762C7" w14:textId="6F251DAB" w:rsidR="00A91869" w:rsidRPr="00A91869" w:rsidRDefault="00A91869" w:rsidP="008A76D0">
      <w:pPr>
        <w:jc w:val="both"/>
        <w:rPr>
          <w:rFonts w:ascii="Times New Roman" w:eastAsia="Cambria" w:hAnsi="Times New Roman" w:cs="Times New Roman"/>
          <w:b/>
          <w:color w:val="1F3864" w:themeColor="accent1" w:themeShade="80"/>
          <w:sz w:val="24"/>
          <w:lang w:val="mk-MK" w:eastAsia="tr-TR"/>
        </w:rPr>
      </w:pPr>
      <w:bookmarkStart w:id="64" w:name="10.__Purchase,_Billing_and_Payments"/>
      <w:bookmarkStart w:id="65" w:name="_Toc86159130"/>
      <w:bookmarkEnd w:id="64"/>
      <w:proofErr w:type="spellStart"/>
      <w:r w:rsidRPr="00A91869">
        <w:rPr>
          <w:rFonts w:ascii="Times New Roman" w:hAnsi="Times New Roman" w:cs="Times New Roman"/>
          <w:b/>
          <w:color w:val="1F3864" w:themeColor="accent1" w:themeShade="80"/>
          <w:sz w:val="24"/>
        </w:rPr>
        <w:t>Експерт</w:t>
      </w:r>
      <w:proofErr w:type="spellEnd"/>
      <w:r w:rsidRPr="00A91869">
        <w:rPr>
          <w:rFonts w:ascii="Times New Roman" w:hAnsi="Times New Roman" w:cs="Times New Roman"/>
          <w:b/>
          <w:color w:val="1F3864" w:themeColor="accent1" w:themeShade="80"/>
          <w:sz w:val="24"/>
        </w:rPr>
        <w:t xml:space="preserve"> </w:t>
      </w:r>
      <w:proofErr w:type="spellStart"/>
      <w:r w:rsidRPr="00A91869">
        <w:rPr>
          <w:rFonts w:ascii="Times New Roman" w:hAnsi="Times New Roman" w:cs="Times New Roman"/>
          <w:b/>
          <w:color w:val="1F3864" w:themeColor="accent1" w:themeShade="80"/>
          <w:sz w:val="24"/>
        </w:rPr>
        <w:t>ангажиран</w:t>
      </w:r>
      <w:proofErr w:type="spellEnd"/>
      <w:r w:rsidRPr="00A91869">
        <w:rPr>
          <w:rFonts w:ascii="Times New Roman" w:hAnsi="Times New Roman" w:cs="Times New Roman"/>
          <w:b/>
          <w:color w:val="1F3864" w:themeColor="accent1" w:themeShade="80"/>
          <w:sz w:val="24"/>
        </w:rPr>
        <w:t xml:space="preserve"> за </w:t>
      </w:r>
      <w:proofErr w:type="spellStart"/>
      <w:r w:rsidRPr="00A91869">
        <w:rPr>
          <w:rFonts w:ascii="Times New Roman" w:hAnsi="Times New Roman" w:cs="Times New Roman"/>
          <w:b/>
          <w:color w:val="1F3864" w:themeColor="accent1" w:themeShade="80"/>
          <w:sz w:val="24"/>
        </w:rPr>
        <w:t>Акцијата</w:t>
      </w:r>
      <w:proofErr w:type="spellEnd"/>
      <w:r w:rsidRPr="00A91869">
        <w:rPr>
          <w:rFonts w:ascii="Times New Roman" w:hAnsi="Times New Roman" w:cs="Times New Roman"/>
          <w:b/>
          <w:color w:val="1F3864" w:themeColor="accent1" w:themeShade="80"/>
          <w:sz w:val="24"/>
        </w:rPr>
        <w:t xml:space="preserve"> во </w:t>
      </w:r>
      <w:proofErr w:type="spellStart"/>
      <w:r w:rsidRPr="00A91869">
        <w:rPr>
          <w:rFonts w:ascii="Times New Roman" w:hAnsi="Times New Roman" w:cs="Times New Roman"/>
          <w:b/>
          <w:color w:val="1F3864" w:themeColor="accent1" w:themeShade="80"/>
          <w:sz w:val="24"/>
        </w:rPr>
        <w:t>доменот</w:t>
      </w:r>
      <w:proofErr w:type="spellEnd"/>
      <w:r w:rsidRPr="00A91869">
        <w:rPr>
          <w:rFonts w:ascii="Times New Roman" w:hAnsi="Times New Roman" w:cs="Times New Roman"/>
          <w:b/>
          <w:color w:val="1F3864" w:themeColor="accent1" w:themeShade="80"/>
          <w:sz w:val="24"/>
        </w:rPr>
        <w:t xml:space="preserve"> на </w:t>
      </w:r>
      <w:proofErr w:type="spellStart"/>
      <w:r w:rsidRPr="00A91869">
        <w:rPr>
          <w:rFonts w:ascii="Times New Roman" w:hAnsi="Times New Roman" w:cs="Times New Roman"/>
          <w:b/>
          <w:color w:val="1F3864" w:themeColor="accent1" w:themeShade="80"/>
          <w:sz w:val="24"/>
        </w:rPr>
        <w:t>законодавството</w:t>
      </w:r>
      <w:proofErr w:type="spellEnd"/>
      <w:r w:rsidRPr="00A91869">
        <w:rPr>
          <w:rFonts w:ascii="Times New Roman" w:hAnsi="Times New Roman" w:cs="Times New Roman"/>
          <w:b/>
          <w:color w:val="1F3864" w:themeColor="accent1" w:themeShade="80"/>
          <w:sz w:val="24"/>
        </w:rPr>
        <w:t xml:space="preserve"> (за </w:t>
      </w:r>
      <w:proofErr w:type="spellStart"/>
      <w:r w:rsidRPr="00A91869">
        <w:rPr>
          <w:rFonts w:ascii="Times New Roman" w:hAnsi="Times New Roman" w:cs="Times New Roman"/>
          <w:b/>
          <w:color w:val="1F3864" w:themeColor="accent1" w:themeShade="80"/>
          <w:sz w:val="24"/>
        </w:rPr>
        <w:t>конкретна</w:t>
      </w:r>
      <w:proofErr w:type="spellEnd"/>
      <w:r w:rsidRPr="00A91869">
        <w:rPr>
          <w:rFonts w:ascii="Times New Roman" w:hAnsi="Times New Roman" w:cs="Times New Roman"/>
          <w:b/>
          <w:color w:val="1F3864" w:themeColor="accent1" w:themeShade="80"/>
          <w:sz w:val="24"/>
        </w:rPr>
        <w:t xml:space="preserve"> </w:t>
      </w:r>
      <w:proofErr w:type="spellStart"/>
      <w:r w:rsidRPr="00A91869">
        <w:rPr>
          <w:rFonts w:ascii="Times New Roman" w:hAnsi="Times New Roman" w:cs="Times New Roman"/>
          <w:b/>
          <w:color w:val="1F3864" w:themeColor="accent1" w:themeShade="80"/>
          <w:sz w:val="24"/>
        </w:rPr>
        <w:t>тематска</w:t>
      </w:r>
      <w:proofErr w:type="spellEnd"/>
      <w:r w:rsidRPr="00A91869">
        <w:rPr>
          <w:rFonts w:ascii="Times New Roman" w:hAnsi="Times New Roman" w:cs="Times New Roman"/>
          <w:b/>
          <w:color w:val="1F3864" w:themeColor="accent1" w:themeShade="80"/>
          <w:sz w:val="24"/>
        </w:rPr>
        <w:t xml:space="preserve"> </w:t>
      </w:r>
      <w:proofErr w:type="spellStart"/>
      <w:r w:rsidRPr="00A91869">
        <w:rPr>
          <w:rFonts w:ascii="Times New Roman" w:hAnsi="Times New Roman" w:cs="Times New Roman"/>
          <w:b/>
          <w:color w:val="1F3864" w:themeColor="accent1" w:themeShade="80"/>
          <w:sz w:val="24"/>
        </w:rPr>
        <w:t>област</w:t>
      </w:r>
      <w:proofErr w:type="spellEnd"/>
      <w:r w:rsidRPr="00A91869">
        <w:rPr>
          <w:rFonts w:ascii="Times New Roman" w:hAnsi="Times New Roman" w:cs="Times New Roman"/>
          <w:b/>
          <w:color w:val="1F3864" w:themeColor="accent1" w:themeShade="80"/>
          <w:sz w:val="24"/>
        </w:rPr>
        <w:t>)</w:t>
      </w:r>
    </w:p>
    <w:p w14:paraId="6C7D3F53" w14:textId="55E468AF" w:rsidR="00E74F3E" w:rsidRPr="00027C25" w:rsidRDefault="00BD2D03" w:rsidP="008A76D0">
      <w:pPr>
        <w:jc w:val="both"/>
        <w:rPr>
          <w:rFonts w:ascii="Times New Roman" w:eastAsia="Cambria" w:hAnsi="Times New Roman" w:cs="Times New Roman"/>
          <w:szCs w:val="22"/>
          <w:lang w:val="en-GB" w:eastAsia="tr-TR"/>
        </w:rPr>
      </w:pPr>
      <w:r w:rsidRPr="008A76D0">
        <w:rPr>
          <w:rFonts w:ascii="Times New Roman" w:eastAsia="Cambria" w:hAnsi="Times New Roman" w:cs="Times New Roman"/>
          <w:szCs w:val="22"/>
          <w:lang w:val="mk-MK" w:eastAsia="tr-TR"/>
        </w:rPr>
        <w:t xml:space="preserve">Во </w:t>
      </w:r>
      <w:r w:rsidR="009A0F02">
        <w:rPr>
          <w:rFonts w:ascii="Times New Roman" w:eastAsia="Cambria" w:hAnsi="Times New Roman" w:cs="Times New Roman"/>
          <w:szCs w:val="22"/>
          <w:lang w:val="mk-MK" w:eastAsia="tr-TR"/>
        </w:rPr>
        <w:t>апликацијата</w:t>
      </w:r>
      <w:r w:rsidR="009A0F02" w:rsidRPr="008A76D0">
        <w:rPr>
          <w:rFonts w:ascii="Times New Roman" w:eastAsia="Cambria" w:hAnsi="Times New Roman" w:cs="Times New Roman"/>
          <w:szCs w:val="22"/>
          <w:lang w:val="mk-MK" w:eastAsia="tr-TR"/>
        </w:rPr>
        <w:t xml:space="preserve"> </w:t>
      </w:r>
      <w:r w:rsidRPr="008A76D0">
        <w:rPr>
          <w:rFonts w:ascii="Times New Roman" w:eastAsia="Cambria" w:hAnsi="Times New Roman" w:cs="Times New Roman"/>
          <w:szCs w:val="22"/>
          <w:lang w:val="mk-MK" w:eastAsia="tr-TR"/>
        </w:rPr>
        <w:t>ќе ја образложите бараната експертиза од областа на законодавството поврзана со која било тема од интерес за успешно спроведување на акцијата.</w:t>
      </w:r>
      <w:r w:rsidR="005F4508" w:rsidRPr="00027C25">
        <w:rPr>
          <w:rFonts w:ascii="Times New Roman" w:eastAsia="Cambria" w:hAnsi="Times New Roman" w:cs="Times New Roman"/>
          <w:szCs w:val="22"/>
          <w:lang w:val="en-GB" w:eastAsia="tr-TR"/>
        </w:rPr>
        <w:t xml:space="preserve"> </w:t>
      </w:r>
      <w:r w:rsidR="008A76D0" w:rsidRPr="008A76D0">
        <w:rPr>
          <w:rFonts w:ascii="Times New Roman" w:eastAsia="Cambria" w:hAnsi="Times New Roman" w:cs="Times New Roman"/>
          <w:szCs w:val="22"/>
          <w:lang w:val="mk-MK" w:eastAsia="tr-TR"/>
        </w:rPr>
        <w:t>Ова се врши врз основа на тематската област/-и за која ви е потребен експерт и неговата експертиза што е релевантна за активноста, поддржано со детално образложение.</w:t>
      </w:r>
      <w:r w:rsidR="005F4508" w:rsidRPr="00027C25">
        <w:rPr>
          <w:rFonts w:ascii="Times New Roman" w:eastAsia="Cambria" w:hAnsi="Times New Roman" w:cs="Times New Roman"/>
          <w:szCs w:val="22"/>
          <w:lang w:val="en-GB" w:eastAsia="tr-TR"/>
        </w:rPr>
        <w:t xml:space="preserve"> </w:t>
      </w:r>
    </w:p>
    <w:p w14:paraId="5FE026AB" w14:textId="184BF047" w:rsidR="00E74F3E" w:rsidRPr="00027C25" w:rsidRDefault="008A76D0" w:rsidP="008A76D0">
      <w:pPr>
        <w:jc w:val="both"/>
        <w:rPr>
          <w:rFonts w:ascii="Times New Roman" w:eastAsia="Cambria" w:hAnsi="Times New Roman" w:cs="Times New Roman"/>
          <w:szCs w:val="22"/>
          <w:lang w:val="en-GB" w:eastAsia="tr-TR"/>
        </w:rPr>
      </w:pPr>
      <w:r w:rsidRPr="008A76D0">
        <w:rPr>
          <w:rFonts w:ascii="Times New Roman" w:eastAsia="Cambria" w:hAnsi="Times New Roman" w:cs="Times New Roman"/>
          <w:szCs w:val="22"/>
          <w:lang w:val="mk-MK" w:eastAsia="tr-TR"/>
        </w:rPr>
        <w:t>Експертизата – Експерт во областа на законодавството се избира од списокот на добавувачи (Анекс 10).</w:t>
      </w:r>
      <w:r w:rsidR="005F4508" w:rsidRPr="00027C25">
        <w:rPr>
          <w:rFonts w:ascii="Times New Roman" w:eastAsia="Cambria" w:hAnsi="Times New Roman" w:cs="Times New Roman"/>
          <w:szCs w:val="22"/>
          <w:lang w:val="en-GB" w:eastAsia="tr-TR"/>
        </w:rPr>
        <w:t xml:space="preserve"> </w:t>
      </w:r>
    </w:p>
    <w:p w14:paraId="4C4A0D3C" w14:textId="46A208D5" w:rsidR="00E74F3E" w:rsidRPr="00027C25" w:rsidRDefault="008A76D0" w:rsidP="00E51CD5">
      <w:pPr>
        <w:rPr>
          <w:rFonts w:ascii="Times New Roman" w:hAnsi="Times New Roman" w:cs="Times New Roman"/>
          <w:szCs w:val="22"/>
        </w:rPr>
      </w:pPr>
      <w:r w:rsidRPr="008A76D0">
        <w:rPr>
          <w:rFonts w:ascii="Times New Roman" w:hAnsi="Times New Roman" w:cs="Times New Roman"/>
          <w:szCs w:val="22"/>
          <w:lang w:val="mk-MK"/>
        </w:rPr>
        <w:t>Кратка биографија на експертот со образложение треба да му се поднесе на Тимот на ТП МГО на одобрување по избирањето на експертот.</w:t>
      </w:r>
      <w:r w:rsidR="005F4508" w:rsidRPr="00027C25">
        <w:rPr>
          <w:rFonts w:ascii="Times New Roman" w:hAnsi="Times New Roman" w:cs="Times New Roman"/>
          <w:szCs w:val="22"/>
        </w:rPr>
        <w:t xml:space="preserve"> </w:t>
      </w:r>
      <w:r w:rsidRPr="00E51CD5">
        <w:rPr>
          <w:rFonts w:ascii="Times New Roman" w:hAnsi="Times New Roman" w:cs="Times New Roman"/>
          <w:szCs w:val="22"/>
          <w:lang w:val="mk-MK"/>
        </w:rPr>
        <w:t>Комуникацијата меѓу вас и експертот ќе биде директна.</w:t>
      </w:r>
      <w:r w:rsidR="005F4508" w:rsidRPr="00027C25">
        <w:rPr>
          <w:rFonts w:ascii="Times New Roman" w:hAnsi="Times New Roman" w:cs="Times New Roman"/>
          <w:szCs w:val="22"/>
        </w:rPr>
        <w:t xml:space="preserve"> </w:t>
      </w:r>
    </w:p>
    <w:p w14:paraId="4FEA9E33" w14:textId="1422B876" w:rsidR="00E74F3E" w:rsidRPr="00DC3587" w:rsidRDefault="00E51CD5" w:rsidP="00293087">
      <w:pPr>
        <w:numPr>
          <w:ilvl w:val="0"/>
          <w:numId w:val="2"/>
        </w:numPr>
        <w:spacing w:before="0" w:after="0"/>
        <w:ind w:left="706"/>
        <w:jc w:val="both"/>
        <w:rPr>
          <w:rFonts w:ascii="Times New Roman" w:eastAsia="Cambria" w:hAnsi="Times New Roman" w:cs="Times New Roman"/>
          <w:szCs w:val="22"/>
          <w:lang w:val="en-GB" w:eastAsia="tr-TR"/>
        </w:rPr>
      </w:pPr>
      <w:r w:rsidRPr="00E51CD5">
        <w:rPr>
          <w:rFonts w:ascii="Times New Roman" w:eastAsia="Cambria" w:hAnsi="Times New Roman" w:cs="Times New Roman"/>
          <w:szCs w:val="22"/>
          <w:lang w:val="mk-MK" w:eastAsia="tr-TR"/>
        </w:rPr>
        <w:t>Тимот на ТП МГО ќе изврши проверка и ќе донесе одлука дали ќе го одобри експертот.</w:t>
      </w:r>
      <w:r w:rsidR="005F4508" w:rsidRPr="00DC3587">
        <w:rPr>
          <w:rFonts w:ascii="Times New Roman" w:eastAsia="Cambria" w:hAnsi="Times New Roman" w:cs="Times New Roman"/>
          <w:szCs w:val="22"/>
          <w:lang w:val="en-GB" w:eastAsia="tr-TR"/>
        </w:rPr>
        <w:t xml:space="preserve"> </w:t>
      </w:r>
      <w:r w:rsidRPr="00E51CD5">
        <w:rPr>
          <w:rFonts w:ascii="Times New Roman" w:eastAsia="Cambria" w:hAnsi="Times New Roman" w:cs="Times New Roman"/>
          <w:szCs w:val="22"/>
          <w:lang w:val="mk-MK" w:eastAsia="tr-TR"/>
        </w:rPr>
        <w:t>Бидејќи ова може да одземе определено време, се препорачува навремено да се избере експерт со релевантната конкретна експертиза што е потребна за активностите од акцијата и постигнување резултати.</w:t>
      </w:r>
      <w:r w:rsidR="005F4508" w:rsidRPr="00DC3587">
        <w:rPr>
          <w:rFonts w:ascii="Times New Roman" w:eastAsia="Cambria" w:hAnsi="Times New Roman" w:cs="Times New Roman"/>
          <w:szCs w:val="22"/>
          <w:lang w:val="en-GB" w:eastAsia="tr-TR"/>
        </w:rPr>
        <w:t xml:space="preserve">  </w:t>
      </w:r>
    </w:p>
    <w:p w14:paraId="76C3D77A" w14:textId="33C0F180" w:rsidR="00E74F3E" w:rsidRPr="00DC3587" w:rsidRDefault="00E51CD5" w:rsidP="00293087">
      <w:pPr>
        <w:numPr>
          <w:ilvl w:val="0"/>
          <w:numId w:val="2"/>
        </w:numPr>
        <w:spacing w:before="0" w:after="0"/>
        <w:ind w:left="706"/>
        <w:jc w:val="both"/>
        <w:rPr>
          <w:rFonts w:ascii="Times New Roman" w:eastAsia="Cambria" w:hAnsi="Times New Roman" w:cs="Times New Roman"/>
          <w:szCs w:val="22"/>
          <w:lang w:val="en-GB" w:eastAsia="tr-TR"/>
        </w:rPr>
      </w:pPr>
      <w:r w:rsidRPr="00E51CD5">
        <w:rPr>
          <w:rFonts w:ascii="Times New Roman" w:eastAsia="Cambria" w:hAnsi="Times New Roman" w:cs="Times New Roman"/>
          <w:szCs w:val="22"/>
          <w:lang w:val="mk-MK" w:eastAsia="tr-TR"/>
        </w:rPr>
        <w:t>Работата со експертот може да започне единствено по одобрението од Тимот на ТП МГО.</w:t>
      </w:r>
      <w:r w:rsidR="005F4508" w:rsidRPr="00DC3587">
        <w:rPr>
          <w:rFonts w:ascii="Times New Roman" w:eastAsia="Cambria" w:hAnsi="Times New Roman" w:cs="Times New Roman"/>
          <w:szCs w:val="22"/>
          <w:lang w:val="en-GB" w:eastAsia="tr-TR"/>
        </w:rPr>
        <w:t xml:space="preserve"> </w:t>
      </w:r>
    </w:p>
    <w:p w14:paraId="522E5210" w14:textId="66DE97C6" w:rsidR="00E74F3E" w:rsidRPr="00DC3587" w:rsidRDefault="00E51CD5" w:rsidP="00293087">
      <w:pPr>
        <w:numPr>
          <w:ilvl w:val="0"/>
          <w:numId w:val="2"/>
        </w:numPr>
        <w:spacing w:before="0" w:after="0"/>
        <w:ind w:left="706"/>
        <w:jc w:val="both"/>
        <w:rPr>
          <w:rFonts w:ascii="Times New Roman" w:eastAsia="Cambria" w:hAnsi="Times New Roman" w:cs="Times New Roman"/>
          <w:szCs w:val="22"/>
          <w:lang w:val="en-GB" w:eastAsia="tr-TR"/>
        </w:rPr>
      </w:pPr>
      <w:r w:rsidRPr="00AE05F8">
        <w:rPr>
          <w:rFonts w:ascii="Times New Roman" w:eastAsia="Cambria" w:hAnsi="Times New Roman" w:cs="Times New Roman"/>
          <w:szCs w:val="22"/>
          <w:lang w:val="mk-MK" w:eastAsia="tr-TR"/>
        </w:rPr>
        <w:lastRenderedPageBreak/>
        <w:t>Договорот се потпишува меѓу вас и давателите на услугите.</w:t>
      </w:r>
      <w:r w:rsidR="005F4508" w:rsidRPr="00DC3587">
        <w:rPr>
          <w:rFonts w:ascii="Times New Roman" w:eastAsia="Cambria" w:hAnsi="Times New Roman" w:cs="Times New Roman"/>
          <w:szCs w:val="22"/>
          <w:lang w:val="en-GB" w:eastAsia="tr-TR"/>
        </w:rPr>
        <w:t xml:space="preserve"> </w:t>
      </w:r>
      <w:r w:rsidR="00AE05F8" w:rsidRPr="00142FE4">
        <w:rPr>
          <w:rFonts w:ascii="Times New Roman" w:eastAsia="Cambria" w:hAnsi="Times New Roman" w:cs="Times New Roman"/>
          <w:szCs w:val="22"/>
          <w:lang w:val="mk-MK" w:eastAsia="tr-TR"/>
        </w:rPr>
        <w:t xml:space="preserve">Вие немате никаква одговорност во однос на процесот за плаќање, туку добавувачот му поднесува фактура на </w:t>
      </w:r>
      <w:r w:rsidR="00F741A0">
        <w:rPr>
          <w:rFonts w:ascii="Times New Roman" w:eastAsia="Cambria" w:hAnsi="Times New Roman" w:cs="Times New Roman"/>
          <w:szCs w:val="22"/>
          <w:lang w:val="mk-MK" w:eastAsia="tr-TR"/>
        </w:rPr>
        <w:t>проектот за ТП</w:t>
      </w:r>
      <w:r w:rsidR="00AE05F8" w:rsidRPr="00142FE4">
        <w:rPr>
          <w:rFonts w:ascii="Times New Roman" w:eastAsia="Cambria" w:hAnsi="Times New Roman" w:cs="Times New Roman"/>
          <w:szCs w:val="22"/>
          <w:lang w:val="mk-MK" w:eastAsia="tr-TR"/>
        </w:rPr>
        <w:t>.</w:t>
      </w:r>
    </w:p>
    <w:p w14:paraId="560F1BA2" w14:textId="3690E41B" w:rsidR="00E74F3E" w:rsidRPr="00DC3587" w:rsidRDefault="00142FE4" w:rsidP="00293087">
      <w:pPr>
        <w:numPr>
          <w:ilvl w:val="0"/>
          <w:numId w:val="2"/>
        </w:numPr>
        <w:spacing w:before="0" w:after="0"/>
        <w:ind w:left="706"/>
        <w:jc w:val="both"/>
        <w:rPr>
          <w:rFonts w:ascii="Times New Roman" w:eastAsia="Cambria" w:hAnsi="Times New Roman" w:cs="Times New Roman"/>
          <w:szCs w:val="22"/>
          <w:lang w:val="en-GB" w:eastAsia="tr-TR"/>
        </w:rPr>
      </w:pPr>
      <w:r w:rsidRPr="00142FE4">
        <w:rPr>
          <w:rFonts w:ascii="Times New Roman" w:eastAsia="Cambria" w:hAnsi="Times New Roman" w:cs="Times New Roman"/>
          <w:szCs w:val="22"/>
          <w:lang w:val="mk-MK" w:eastAsia="tr-TR"/>
        </w:rPr>
        <w:t xml:space="preserve">По потпишувањето на договорот и откако експертот ќе започне да работи за </w:t>
      </w:r>
      <w:r w:rsidR="005C3D29" w:rsidRPr="00142FE4">
        <w:rPr>
          <w:rFonts w:ascii="Times New Roman" w:eastAsia="Cambria" w:hAnsi="Times New Roman" w:cs="Times New Roman"/>
          <w:szCs w:val="22"/>
          <w:lang w:val="mk-MK" w:eastAsia="tr-TR"/>
        </w:rPr>
        <w:t>акцијата</w:t>
      </w:r>
      <w:r w:rsidRPr="00142FE4">
        <w:rPr>
          <w:rFonts w:ascii="Times New Roman" w:eastAsia="Cambria" w:hAnsi="Times New Roman" w:cs="Times New Roman"/>
          <w:szCs w:val="22"/>
          <w:lang w:val="mk-MK" w:eastAsia="tr-TR"/>
        </w:rPr>
        <w:t>, вие ќе бидете одговорни за следење и надзор врз задачата на експертот.</w:t>
      </w:r>
      <w:r w:rsidR="005F4508" w:rsidRPr="00DC3587">
        <w:rPr>
          <w:rFonts w:ascii="Times New Roman" w:eastAsia="Cambria" w:hAnsi="Times New Roman" w:cs="Times New Roman"/>
          <w:szCs w:val="22"/>
          <w:lang w:val="en-GB" w:eastAsia="tr-TR"/>
        </w:rPr>
        <w:t xml:space="preserve"> </w:t>
      </w:r>
      <w:r w:rsidRPr="00142FE4">
        <w:rPr>
          <w:rFonts w:ascii="Times New Roman" w:eastAsia="Cambria" w:hAnsi="Times New Roman" w:cs="Times New Roman"/>
          <w:szCs w:val="22"/>
          <w:lang w:val="mk-MK" w:eastAsia="tr-TR"/>
        </w:rPr>
        <w:t>Техничките аспекти, временскиот распоред и квалитетот на аутпутите/продуктите ќе бидат предмет на надзор од ваша страна и резултатите од таквиот надзор се презентираат во завршниот извештај.</w:t>
      </w:r>
      <w:r w:rsidR="005F4508" w:rsidRPr="00DC3587">
        <w:rPr>
          <w:rFonts w:ascii="Times New Roman" w:eastAsia="Cambria" w:hAnsi="Times New Roman" w:cs="Times New Roman"/>
          <w:szCs w:val="22"/>
          <w:lang w:val="en-GB" w:eastAsia="tr-TR"/>
        </w:rPr>
        <w:t xml:space="preserve"> </w:t>
      </w:r>
    </w:p>
    <w:p w14:paraId="1CA3FE4E" w14:textId="1D67BE4E" w:rsidR="00E74F3E" w:rsidRPr="00DC3587" w:rsidRDefault="00142FE4" w:rsidP="00293087">
      <w:pPr>
        <w:numPr>
          <w:ilvl w:val="0"/>
          <w:numId w:val="2"/>
        </w:numPr>
        <w:spacing w:before="0" w:after="0"/>
        <w:ind w:left="706"/>
        <w:jc w:val="both"/>
        <w:rPr>
          <w:rFonts w:ascii="Times New Roman" w:eastAsia="Cambria" w:hAnsi="Times New Roman" w:cs="Times New Roman"/>
          <w:szCs w:val="22"/>
          <w:lang w:val="en-GB" w:eastAsia="tr-TR"/>
        </w:rPr>
      </w:pPr>
      <w:r w:rsidRPr="00142FE4">
        <w:rPr>
          <w:rFonts w:ascii="Times New Roman" w:eastAsia="Cambria" w:hAnsi="Times New Roman" w:cs="Times New Roman"/>
          <w:szCs w:val="22"/>
          <w:lang w:val="mk-MK" w:eastAsia="tr-TR"/>
        </w:rPr>
        <w:t>Експертот треба да пополнува месечни временски листови (Анекс 12) за својата задача.</w:t>
      </w:r>
      <w:r w:rsidR="005F4508" w:rsidRPr="00DC3587">
        <w:rPr>
          <w:rFonts w:ascii="Times New Roman" w:eastAsia="Cambria" w:hAnsi="Times New Roman" w:cs="Times New Roman"/>
          <w:szCs w:val="22"/>
          <w:lang w:val="en-GB" w:eastAsia="tr-TR"/>
        </w:rPr>
        <w:t xml:space="preserve"> </w:t>
      </w:r>
      <w:r w:rsidRPr="00142FE4">
        <w:rPr>
          <w:rFonts w:ascii="Times New Roman" w:eastAsia="Cambria" w:hAnsi="Times New Roman" w:cs="Times New Roman"/>
          <w:szCs w:val="22"/>
          <w:lang w:val="mk-MK" w:eastAsia="tr-TR"/>
        </w:rPr>
        <w:t>Проверката и осигурувањето на точноста на задачите и бројот на деновите што се наведени во временскиот лист ќе бидат ваша одговорност.</w:t>
      </w:r>
      <w:r w:rsidR="005F4508" w:rsidRPr="00DC3587">
        <w:rPr>
          <w:rFonts w:ascii="Times New Roman" w:eastAsia="Cambria" w:hAnsi="Times New Roman" w:cs="Times New Roman"/>
          <w:szCs w:val="22"/>
          <w:lang w:val="en-GB" w:eastAsia="tr-TR"/>
        </w:rPr>
        <w:t xml:space="preserve"> </w:t>
      </w:r>
      <w:r w:rsidRPr="00142FE4">
        <w:rPr>
          <w:rFonts w:ascii="Times New Roman" w:eastAsia="Cambria" w:hAnsi="Times New Roman" w:cs="Times New Roman"/>
          <w:szCs w:val="22"/>
          <w:lang w:val="mk-MK" w:eastAsia="tr-TR"/>
        </w:rPr>
        <w:t>Бројот на изработени денови не може да го надминува бројот на планирани работни денови во буџетот на акцијата.</w:t>
      </w:r>
      <w:r w:rsidR="005F4508" w:rsidRPr="00DC3587">
        <w:rPr>
          <w:rFonts w:ascii="Times New Roman" w:eastAsia="Cambria" w:hAnsi="Times New Roman" w:cs="Times New Roman"/>
          <w:szCs w:val="22"/>
          <w:lang w:val="en-GB" w:eastAsia="tr-TR"/>
        </w:rPr>
        <w:t xml:space="preserve"> </w:t>
      </w:r>
    </w:p>
    <w:p w14:paraId="5A5FB1C1" w14:textId="25DB77A3" w:rsidR="00E74F3E" w:rsidRPr="00293087" w:rsidRDefault="00142FE4" w:rsidP="00293087">
      <w:pPr>
        <w:widowControl w:val="0"/>
        <w:spacing w:before="0" w:after="0"/>
        <w:ind w:right="29"/>
        <w:jc w:val="both"/>
        <w:rPr>
          <w:rFonts w:ascii="Times New Roman" w:eastAsia="Arial" w:hAnsi="Times New Roman" w:cs="Times New Roman"/>
          <w:b/>
          <w:szCs w:val="22"/>
          <w:u w:val="single"/>
          <w:lang w:val="en-GB"/>
        </w:rPr>
      </w:pPr>
      <w:r w:rsidRPr="00142FE4">
        <w:rPr>
          <w:rFonts w:ascii="Times New Roman" w:eastAsia="Arial" w:hAnsi="Times New Roman" w:cs="Times New Roman"/>
          <w:b/>
          <w:szCs w:val="22"/>
          <w:u w:val="single"/>
          <w:lang w:val="mk-MK"/>
        </w:rPr>
        <w:t>Придружни документи:</w:t>
      </w:r>
      <w:r w:rsidR="005F4508" w:rsidRPr="00293087">
        <w:rPr>
          <w:rFonts w:ascii="Times New Roman" w:eastAsia="Arial" w:hAnsi="Times New Roman" w:cs="Times New Roman"/>
          <w:b/>
          <w:szCs w:val="22"/>
          <w:u w:val="single"/>
          <w:lang w:val="en-GB"/>
        </w:rPr>
        <w:t xml:space="preserve"> </w:t>
      </w:r>
      <w:r w:rsidRPr="00142FE4">
        <w:rPr>
          <w:rFonts w:ascii="Times New Roman" w:eastAsia="Arial" w:hAnsi="Times New Roman" w:cs="Times New Roman"/>
          <w:b/>
          <w:szCs w:val="22"/>
          <w:u w:val="single"/>
          <w:lang w:val="mk-MK"/>
        </w:rPr>
        <w:t>кратка биографија на експертот, временски листови со извештај и анекси што упатуваат на услугите, аутпутите и/или продуктите од работата на експертот.</w:t>
      </w:r>
      <w:r w:rsidR="005F4508" w:rsidRPr="00293087">
        <w:rPr>
          <w:rFonts w:ascii="Times New Roman" w:eastAsia="Arial" w:hAnsi="Times New Roman" w:cs="Times New Roman"/>
          <w:b/>
          <w:szCs w:val="22"/>
          <w:u w:val="single"/>
          <w:lang w:val="en-GB"/>
        </w:rPr>
        <w:t xml:space="preserve"> </w:t>
      </w:r>
    </w:p>
    <w:p w14:paraId="24331487" w14:textId="77777777" w:rsidR="00E74F3E" w:rsidRPr="00DC3587" w:rsidRDefault="00E74F3E" w:rsidP="00945F4B">
      <w:pPr>
        <w:widowControl w:val="0"/>
        <w:outlineLvl w:val="0"/>
        <w:rPr>
          <w:rFonts w:ascii="Times New Roman" w:eastAsia="Arial" w:hAnsi="Times New Roman" w:cs="Times New Roman"/>
          <w:b/>
          <w:color w:val="1F4E79" w:themeColor="accent5" w:themeShade="80"/>
          <w:szCs w:val="22"/>
          <w:lang w:val="en-GB"/>
        </w:rPr>
      </w:pPr>
    </w:p>
    <w:p w14:paraId="6ABF4227" w14:textId="19BC6D01" w:rsidR="00E74F3E" w:rsidRPr="00E71A71" w:rsidRDefault="00142FE4" w:rsidP="00EE52E9">
      <w:pPr>
        <w:pStyle w:val="Heading1"/>
      </w:pPr>
      <w:bookmarkStart w:id="66" w:name="_TOC_250010"/>
      <w:bookmarkStart w:id="67" w:name="_Toc102052397"/>
      <w:r w:rsidRPr="00142FE4">
        <w:rPr>
          <w:rFonts w:hint="cs"/>
        </w:rPr>
        <w:t>ДЕЛ</w:t>
      </w:r>
      <w:r w:rsidRPr="00142FE4">
        <w:t xml:space="preserve"> IV:</w:t>
      </w:r>
      <w:r w:rsidR="001615BD" w:rsidRPr="00E71A71">
        <w:t xml:space="preserve"> </w:t>
      </w:r>
      <w:bookmarkEnd w:id="65"/>
      <w:bookmarkEnd w:id="66"/>
      <w:r w:rsidRPr="00142FE4">
        <w:rPr>
          <w:rFonts w:hint="cs"/>
        </w:rPr>
        <w:t>Набавка</w:t>
      </w:r>
      <w:r w:rsidRPr="00142FE4">
        <w:t xml:space="preserve">, </w:t>
      </w:r>
      <w:r w:rsidRPr="00142FE4">
        <w:rPr>
          <w:rFonts w:hint="cs"/>
        </w:rPr>
        <w:t>фактурирање</w:t>
      </w:r>
      <w:r w:rsidRPr="00142FE4">
        <w:t xml:space="preserve"> </w:t>
      </w:r>
      <w:r w:rsidRPr="00142FE4">
        <w:rPr>
          <w:rFonts w:hint="cs"/>
        </w:rPr>
        <w:t>и</w:t>
      </w:r>
      <w:r w:rsidRPr="00142FE4">
        <w:t xml:space="preserve"> </w:t>
      </w:r>
      <w:r w:rsidRPr="00142FE4">
        <w:rPr>
          <w:rFonts w:hint="cs"/>
        </w:rPr>
        <w:t>плаќање</w:t>
      </w:r>
      <w:bookmarkEnd w:id="67"/>
    </w:p>
    <w:p w14:paraId="4659CEA0" w14:textId="7F49C7CE" w:rsidR="00E74F3E" w:rsidRPr="00610D2F" w:rsidRDefault="00142FE4" w:rsidP="003A7833">
      <w:pPr>
        <w:rPr>
          <w:rFonts w:ascii="Times New Roman Bold" w:hAnsi="Times New Roman Bold" w:cs="Times New Roman"/>
          <w:b/>
          <w:bCs/>
          <w:color w:val="1F3864" w:themeColor="accent1" w:themeShade="80"/>
          <w:sz w:val="24"/>
        </w:rPr>
      </w:pPr>
      <w:bookmarkStart w:id="68" w:name="_TOC_250009"/>
      <w:bookmarkEnd w:id="68"/>
      <w:r w:rsidRPr="00610D2F">
        <w:rPr>
          <w:rFonts w:ascii="Times New Roman" w:hAnsi="Times New Roman" w:cs="Times New Roman"/>
          <w:b/>
          <w:bCs/>
          <w:color w:val="1F3864" w:themeColor="accent1" w:themeShade="80"/>
          <w:sz w:val="24"/>
          <w:lang w:val="mk-MK"/>
        </w:rPr>
        <w:t>Набавки</w:t>
      </w:r>
    </w:p>
    <w:p w14:paraId="7E589EA5" w14:textId="5BDCF6D0" w:rsidR="00E74F3E" w:rsidRPr="00DC3587" w:rsidRDefault="003A7833" w:rsidP="00293087">
      <w:pPr>
        <w:numPr>
          <w:ilvl w:val="0"/>
          <w:numId w:val="2"/>
        </w:numPr>
        <w:spacing w:before="0" w:after="0"/>
        <w:ind w:left="706"/>
        <w:jc w:val="both"/>
        <w:rPr>
          <w:rFonts w:ascii="Times New Roman" w:eastAsia="Cambria" w:hAnsi="Times New Roman" w:cs="Times New Roman"/>
          <w:szCs w:val="22"/>
          <w:lang w:val="en-GB" w:eastAsia="tr-TR"/>
        </w:rPr>
      </w:pPr>
      <w:r w:rsidRPr="007B380C">
        <w:rPr>
          <w:rFonts w:ascii="Times New Roman" w:eastAsia="Cambria" w:hAnsi="Times New Roman" w:cs="Times New Roman"/>
          <w:szCs w:val="22"/>
          <w:lang w:val="mk-MK" w:eastAsia="tr-TR"/>
        </w:rPr>
        <w:t>Начелото за набавки на МГО е да се бара „најдобрата вредност за парите“ и се дава приоритет на работата со добавувачи што ги почитуваат човековите права, правата на работниците, правата на животните и животната средина.</w:t>
      </w:r>
      <w:r w:rsidR="005F4508" w:rsidRPr="00DC3587">
        <w:rPr>
          <w:rFonts w:ascii="Times New Roman" w:eastAsia="Cambria" w:hAnsi="Times New Roman" w:cs="Times New Roman"/>
          <w:szCs w:val="22"/>
          <w:lang w:val="en-GB" w:eastAsia="tr-TR"/>
        </w:rPr>
        <w:t xml:space="preserve"> </w:t>
      </w:r>
    </w:p>
    <w:p w14:paraId="28CB2DEF" w14:textId="2BA27345" w:rsidR="00E74F3E" w:rsidRPr="00DC3587" w:rsidRDefault="007B380C" w:rsidP="00293087">
      <w:pPr>
        <w:numPr>
          <w:ilvl w:val="0"/>
          <w:numId w:val="2"/>
        </w:numPr>
        <w:spacing w:before="0" w:after="0"/>
        <w:ind w:left="706"/>
        <w:jc w:val="both"/>
        <w:rPr>
          <w:rFonts w:ascii="Times New Roman" w:eastAsia="Cambria" w:hAnsi="Times New Roman" w:cs="Times New Roman"/>
          <w:szCs w:val="22"/>
          <w:lang w:val="en-GB" w:eastAsia="tr-TR"/>
        </w:rPr>
      </w:pPr>
      <w:r w:rsidRPr="007B380C">
        <w:rPr>
          <w:rFonts w:ascii="Times New Roman" w:eastAsia="Cambria" w:hAnsi="Times New Roman" w:cs="Times New Roman"/>
          <w:szCs w:val="22"/>
          <w:lang w:val="mk-MK" w:eastAsia="tr-TR"/>
        </w:rPr>
        <w:t>„Добивање на најдобрата вредност за парите“ значи да се избере најсоодветниот производ/услуга што ги исполнува потребите на МГО акцијата, од најдобриот добавувач.</w:t>
      </w:r>
      <w:r w:rsidR="005F4508" w:rsidRPr="00DC3587">
        <w:rPr>
          <w:rFonts w:ascii="Times New Roman" w:eastAsia="Cambria" w:hAnsi="Times New Roman" w:cs="Times New Roman"/>
          <w:szCs w:val="22"/>
          <w:lang w:val="en-GB" w:eastAsia="tr-TR"/>
        </w:rPr>
        <w:t xml:space="preserve"> </w:t>
      </w:r>
      <w:r w:rsidRPr="007B380C">
        <w:rPr>
          <w:rFonts w:ascii="Times New Roman" w:eastAsia="Cambria" w:hAnsi="Times New Roman" w:cs="Times New Roman"/>
          <w:szCs w:val="22"/>
          <w:lang w:val="mk-MK" w:eastAsia="tr-TR"/>
        </w:rPr>
        <w:t>„Најдобра вредност за парите“ не значи само најниска цена.</w:t>
      </w:r>
    </w:p>
    <w:p w14:paraId="15ADE565" w14:textId="5DFC4152" w:rsidR="00E74F3E" w:rsidRPr="00DC3587" w:rsidRDefault="00EA7C77" w:rsidP="00293087">
      <w:pPr>
        <w:numPr>
          <w:ilvl w:val="0"/>
          <w:numId w:val="2"/>
        </w:numPr>
        <w:spacing w:before="0" w:after="0"/>
        <w:ind w:left="706"/>
        <w:jc w:val="both"/>
        <w:rPr>
          <w:rFonts w:ascii="Times New Roman" w:eastAsia="Cambria" w:hAnsi="Times New Roman" w:cs="Times New Roman"/>
          <w:szCs w:val="22"/>
          <w:lang w:val="en-GB" w:eastAsia="tr-TR"/>
        </w:rPr>
      </w:pPr>
      <w:r w:rsidRPr="00AB403B">
        <w:rPr>
          <w:rFonts w:ascii="Times New Roman" w:eastAsia="Cambria" w:hAnsi="Times New Roman" w:cs="Times New Roman"/>
          <w:szCs w:val="22"/>
          <w:lang w:val="mk-MK" w:eastAsia="tr-TR"/>
        </w:rPr>
        <w:t xml:space="preserve">За да ви помогне во процесот на набавка, </w:t>
      </w:r>
      <w:r w:rsidRPr="00AB403B">
        <w:rPr>
          <w:rFonts w:ascii="Times New Roman" w:hAnsi="Times New Roman" w:cs="Times New Roman"/>
          <w:szCs w:val="22"/>
          <w:lang w:val="mk-MK"/>
        </w:rPr>
        <w:t>Тимот на МГО</w:t>
      </w:r>
      <w:r w:rsidRPr="00AB403B">
        <w:rPr>
          <w:rFonts w:ascii="Times New Roman" w:eastAsia="Cambria" w:hAnsi="Times New Roman" w:cs="Times New Roman"/>
          <w:szCs w:val="22"/>
          <w:lang w:val="mk-MK" w:eastAsia="tr-TR"/>
        </w:rPr>
        <w:t xml:space="preserve"> подготви список на потенцијални добавувачи за можни услуги/стоки (Анекс 10).</w:t>
      </w:r>
      <w:r w:rsidR="005F4508" w:rsidRPr="00DC3587">
        <w:rPr>
          <w:rFonts w:ascii="Times New Roman" w:eastAsia="Cambria" w:hAnsi="Times New Roman" w:cs="Times New Roman"/>
          <w:szCs w:val="22"/>
          <w:lang w:val="en-GB" w:eastAsia="tr-TR"/>
        </w:rPr>
        <w:t xml:space="preserve"> </w:t>
      </w:r>
    </w:p>
    <w:p w14:paraId="4B4616AD" w14:textId="595617C7" w:rsidR="00E74F3E" w:rsidRPr="00DC3587" w:rsidRDefault="00AB403B" w:rsidP="00293087">
      <w:pPr>
        <w:numPr>
          <w:ilvl w:val="0"/>
          <w:numId w:val="2"/>
        </w:numPr>
        <w:spacing w:before="0" w:after="0"/>
        <w:ind w:left="706"/>
        <w:jc w:val="both"/>
        <w:rPr>
          <w:rFonts w:ascii="Times New Roman" w:eastAsia="Cambria" w:hAnsi="Times New Roman" w:cs="Times New Roman"/>
          <w:szCs w:val="22"/>
          <w:lang w:val="en-GB" w:eastAsia="tr-TR"/>
        </w:rPr>
      </w:pPr>
      <w:r w:rsidRPr="000451EB">
        <w:rPr>
          <w:rFonts w:ascii="Times New Roman" w:eastAsia="Cambria" w:hAnsi="Times New Roman" w:cs="Times New Roman"/>
          <w:szCs w:val="22"/>
          <w:lang w:val="mk-MK" w:eastAsia="tr-TR"/>
        </w:rPr>
        <w:t>Од вас бараме да идентификувате најмалку три добавувачи на услуги од списокот на добавувачи (Анекс 10) за истите услуги или опрема што ви се потребни за вашата акција.</w:t>
      </w:r>
      <w:r w:rsidR="005F4508" w:rsidRPr="00DC3587">
        <w:rPr>
          <w:rFonts w:ascii="Times New Roman" w:eastAsia="Cambria" w:hAnsi="Times New Roman" w:cs="Times New Roman"/>
          <w:szCs w:val="22"/>
          <w:lang w:val="en-GB" w:eastAsia="tr-TR"/>
        </w:rPr>
        <w:t xml:space="preserve"> </w:t>
      </w:r>
      <w:r w:rsidR="000451EB" w:rsidRPr="000451EB">
        <w:rPr>
          <w:rFonts w:ascii="Times New Roman" w:eastAsia="Cambria" w:hAnsi="Times New Roman" w:cs="Times New Roman"/>
          <w:szCs w:val="22"/>
          <w:lang w:val="mk-MK" w:eastAsia="tr-TR"/>
        </w:rPr>
        <w:t>Откако ќе ги идентификувате трите добавувачи треба да побарате од нив да ви поднесат понуди.</w:t>
      </w:r>
      <w:r w:rsidR="005F4508" w:rsidRPr="00DC3587">
        <w:rPr>
          <w:rFonts w:ascii="Times New Roman" w:eastAsia="Cambria" w:hAnsi="Times New Roman" w:cs="Times New Roman"/>
          <w:szCs w:val="22"/>
          <w:lang w:val="en-GB" w:eastAsia="tr-TR"/>
        </w:rPr>
        <w:t xml:space="preserve"> </w:t>
      </w:r>
    </w:p>
    <w:p w14:paraId="5AE0D385" w14:textId="4A801339" w:rsidR="00E74F3E" w:rsidRPr="00DC3587" w:rsidRDefault="000451EB" w:rsidP="00293087">
      <w:pPr>
        <w:numPr>
          <w:ilvl w:val="0"/>
          <w:numId w:val="2"/>
        </w:numPr>
        <w:spacing w:before="0" w:after="0"/>
        <w:ind w:left="706"/>
        <w:jc w:val="both"/>
        <w:rPr>
          <w:rFonts w:ascii="Times New Roman" w:eastAsia="Cambria" w:hAnsi="Times New Roman" w:cs="Times New Roman"/>
          <w:szCs w:val="22"/>
          <w:lang w:val="en-GB" w:eastAsia="tr-TR"/>
        </w:rPr>
      </w:pPr>
      <w:r w:rsidRPr="000451EB">
        <w:rPr>
          <w:rFonts w:ascii="Times New Roman" w:eastAsia="Cambria" w:hAnsi="Times New Roman" w:cs="Times New Roman"/>
          <w:szCs w:val="22"/>
          <w:lang w:val="mk-MK" w:eastAsia="tr-TR"/>
        </w:rPr>
        <w:t>Во случај Тимот на ТП МГО да не обезбеди список со потенцијални добавувачи за определени производи/услуги, вие треба да добиете најмалку три писмени понуди од различни добавувачи или да спроведете истражување на пазарот за да ја добиете најдобрата вредност за парите.</w:t>
      </w:r>
      <w:r w:rsidR="005F4508" w:rsidRPr="00DC3587">
        <w:rPr>
          <w:rFonts w:ascii="Times New Roman" w:eastAsia="Cambria" w:hAnsi="Times New Roman" w:cs="Times New Roman"/>
          <w:szCs w:val="22"/>
          <w:lang w:val="en-GB" w:eastAsia="tr-TR"/>
        </w:rPr>
        <w:t xml:space="preserve"> </w:t>
      </w:r>
      <w:r w:rsidRPr="000451EB">
        <w:rPr>
          <w:rFonts w:ascii="Times New Roman" w:eastAsia="Cambria" w:hAnsi="Times New Roman" w:cs="Times New Roman"/>
          <w:szCs w:val="22"/>
          <w:lang w:val="mk-MK" w:eastAsia="tr-TR"/>
        </w:rPr>
        <w:t>Истражувањето на пазарот може да се спроведе преку интернет; меѓутоа, мора да се отпечатат снимки од екранот со датуми за да се докаже истражувањето и важечките цени во времето на истражувањето.</w:t>
      </w:r>
      <w:r w:rsidR="005F4508" w:rsidRPr="00DC3587">
        <w:rPr>
          <w:rFonts w:ascii="Times New Roman" w:eastAsia="Cambria" w:hAnsi="Times New Roman" w:cs="Times New Roman"/>
          <w:szCs w:val="22"/>
          <w:lang w:val="en-GB" w:eastAsia="tr-TR"/>
        </w:rPr>
        <w:t xml:space="preserve"> </w:t>
      </w:r>
      <w:r w:rsidRPr="00AE1FA7">
        <w:rPr>
          <w:rFonts w:ascii="Times New Roman" w:eastAsia="Cambria" w:hAnsi="Times New Roman" w:cs="Times New Roman"/>
          <w:szCs w:val="22"/>
          <w:lang w:val="mk-MK" w:eastAsia="tr-TR"/>
        </w:rPr>
        <w:t>Постапката за набавка и избраниот добавувач треба да се испратат до Тимот на ТП МГО на одобрување.</w:t>
      </w:r>
      <w:r w:rsidR="005F4508" w:rsidRPr="00DC3587">
        <w:rPr>
          <w:rFonts w:ascii="Times New Roman" w:eastAsia="Cambria" w:hAnsi="Times New Roman" w:cs="Times New Roman"/>
          <w:szCs w:val="22"/>
          <w:lang w:val="en-GB" w:eastAsia="tr-TR"/>
        </w:rPr>
        <w:t xml:space="preserve"> </w:t>
      </w:r>
    </w:p>
    <w:p w14:paraId="7E1F8C00" w14:textId="59A83C45" w:rsidR="00E74F3E" w:rsidRPr="00DC3587" w:rsidRDefault="00AE1FA7" w:rsidP="00293087">
      <w:pPr>
        <w:numPr>
          <w:ilvl w:val="0"/>
          <w:numId w:val="2"/>
        </w:numPr>
        <w:spacing w:before="0" w:after="0"/>
        <w:ind w:left="706"/>
        <w:jc w:val="both"/>
        <w:rPr>
          <w:rFonts w:ascii="Times New Roman" w:eastAsia="Cambria" w:hAnsi="Times New Roman" w:cs="Times New Roman"/>
          <w:szCs w:val="22"/>
          <w:lang w:val="en-GB" w:eastAsia="tr-TR"/>
        </w:rPr>
      </w:pPr>
      <w:r w:rsidRPr="00AE1FA7">
        <w:rPr>
          <w:rFonts w:ascii="Times New Roman" w:eastAsia="Cambria" w:hAnsi="Times New Roman" w:cs="Times New Roman"/>
          <w:szCs w:val="22"/>
          <w:lang w:val="mk-MK" w:eastAsia="tr-TR"/>
        </w:rPr>
        <w:t>Во текот на процесот на избирање на добавувачот мора да се земе предвид следново:</w:t>
      </w:r>
    </w:p>
    <w:p w14:paraId="1B4AD16A" w14:textId="42EB0D43" w:rsidR="00E74F3E" w:rsidRPr="00DC3587" w:rsidRDefault="00AE1FA7" w:rsidP="00293087">
      <w:pPr>
        <w:widowControl w:val="0"/>
        <w:numPr>
          <w:ilvl w:val="0"/>
          <w:numId w:val="3"/>
        </w:numPr>
        <w:spacing w:before="0" w:after="0"/>
        <w:ind w:left="1276" w:right="32"/>
        <w:jc w:val="both"/>
        <w:rPr>
          <w:rFonts w:ascii="Times New Roman" w:eastAsia="Cambria" w:hAnsi="Times New Roman" w:cs="Times New Roman"/>
          <w:szCs w:val="22"/>
          <w:lang w:val="en-GB" w:eastAsia="tr-TR"/>
        </w:rPr>
      </w:pPr>
      <w:r w:rsidRPr="00AE1FA7">
        <w:rPr>
          <w:rFonts w:ascii="Times New Roman" w:eastAsia="Cambria" w:hAnsi="Times New Roman" w:cs="Times New Roman"/>
          <w:szCs w:val="22"/>
          <w:lang w:val="mk-MK" w:eastAsia="tr-TR"/>
        </w:rPr>
        <w:t>Избегнување судир на интереси</w:t>
      </w:r>
    </w:p>
    <w:p w14:paraId="20509B43" w14:textId="1D3D8C94" w:rsidR="00E74F3E" w:rsidRPr="00DC3587" w:rsidRDefault="00AE1FA7" w:rsidP="00293087">
      <w:pPr>
        <w:widowControl w:val="0"/>
        <w:numPr>
          <w:ilvl w:val="0"/>
          <w:numId w:val="3"/>
        </w:numPr>
        <w:spacing w:before="0" w:after="0"/>
        <w:ind w:left="1276" w:right="32"/>
        <w:jc w:val="both"/>
        <w:rPr>
          <w:rFonts w:ascii="Times New Roman" w:eastAsia="Cambria" w:hAnsi="Times New Roman" w:cs="Times New Roman"/>
          <w:szCs w:val="22"/>
          <w:lang w:val="en-GB" w:eastAsia="tr-TR"/>
        </w:rPr>
      </w:pPr>
      <w:r w:rsidRPr="00AE1FA7">
        <w:rPr>
          <w:rFonts w:ascii="Times New Roman" w:eastAsia="Cambria" w:hAnsi="Times New Roman" w:cs="Times New Roman"/>
          <w:szCs w:val="22"/>
          <w:lang w:val="mk-MK" w:eastAsia="tr-TR"/>
        </w:rPr>
        <w:t>Одржување правичен, еднаков и транспарентен пристап</w:t>
      </w:r>
    </w:p>
    <w:p w14:paraId="4F612551" w14:textId="7D8648D0" w:rsidR="00E74F3E" w:rsidRPr="00DC3587" w:rsidRDefault="00AE1FA7" w:rsidP="00293087">
      <w:pPr>
        <w:widowControl w:val="0"/>
        <w:numPr>
          <w:ilvl w:val="0"/>
          <w:numId w:val="3"/>
        </w:numPr>
        <w:spacing w:before="0" w:after="0"/>
        <w:ind w:left="1276" w:right="32"/>
        <w:jc w:val="both"/>
        <w:rPr>
          <w:rFonts w:ascii="Times New Roman" w:eastAsia="Cambria" w:hAnsi="Times New Roman" w:cs="Times New Roman"/>
          <w:szCs w:val="22"/>
          <w:lang w:val="en-GB" w:eastAsia="tr-TR"/>
        </w:rPr>
      </w:pPr>
      <w:r w:rsidRPr="00AE1FA7">
        <w:rPr>
          <w:rFonts w:ascii="Times New Roman" w:eastAsia="Cambria" w:hAnsi="Times New Roman" w:cs="Times New Roman"/>
          <w:szCs w:val="22"/>
          <w:lang w:val="mk-MK" w:eastAsia="tr-TR"/>
        </w:rPr>
        <w:t>Максимално поттикнување на конкуренцијата</w:t>
      </w:r>
    </w:p>
    <w:p w14:paraId="5CE1754E" w14:textId="72289835" w:rsidR="00E74F3E" w:rsidRPr="00DC3587" w:rsidRDefault="00AE1FA7" w:rsidP="00293087">
      <w:pPr>
        <w:widowControl w:val="0"/>
        <w:numPr>
          <w:ilvl w:val="0"/>
          <w:numId w:val="3"/>
        </w:numPr>
        <w:spacing w:before="0" w:after="0"/>
        <w:ind w:left="1276" w:right="32"/>
        <w:jc w:val="both"/>
        <w:rPr>
          <w:rFonts w:ascii="Times New Roman" w:eastAsia="Cambria" w:hAnsi="Times New Roman" w:cs="Times New Roman"/>
          <w:szCs w:val="22"/>
          <w:lang w:val="en-GB" w:eastAsia="tr-TR"/>
        </w:rPr>
      </w:pPr>
      <w:r w:rsidRPr="00AE1FA7">
        <w:rPr>
          <w:rFonts w:ascii="Times New Roman" w:eastAsia="Cambria" w:hAnsi="Times New Roman" w:cs="Times New Roman"/>
          <w:szCs w:val="22"/>
          <w:lang w:val="mk-MK" w:eastAsia="tr-TR"/>
        </w:rPr>
        <w:t>Осигурување дека прибраните понуди се оценуваат на објективен и сеопфатен начин</w:t>
      </w:r>
    </w:p>
    <w:p w14:paraId="505E2C38" w14:textId="0C0DC7EB" w:rsidR="00E74F3E" w:rsidRPr="00DC3587" w:rsidRDefault="00AE1FA7" w:rsidP="00293087">
      <w:pPr>
        <w:numPr>
          <w:ilvl w:val="0"/>
          <w:numId w:val="2"/>
        </w:numPr>
        <w:spacing w:before="0" w:after="0"/>
        <w:ind w:left="706"/>
        <w:jc w:val="both"/>
        <w:rPr>
          <w:rFonts w:ascii="Times New Roman" w:eastAsia="Cambria" w:hAnsi="Times New Roman" w:cs="Times New Roman"/>
          <w:szCs w:val="22"/>
          <w:lang w:val="en-GB" w:eastAsia="tr-TR"/>
        </w:rPr>
      </w:pPr>
      <w:r w:rsidRPr="00F878CF">
        <w:rPr>
          <w:rFonts w:ascii="Times New Roman" w:eastAsia="Cambria" w:hAnsi="Times New Roman" w:cs="Times New Roman"/>
          <w:szCs w:val="22"/>
          <w:lang w:val="mk-MK" w:eastAsia="tr-TR"/>
        </w:rPr>
        <w:t>Осигурете дека е избрана понудата што е најреалистична и најдобро ги исполнува потребите, спецификацијата, описот на работното место и условите во врска со референците.</w:t>
      </w:r>
      <w:r w:rsidR="005F4508" w:rsidRPr="00DC3587">
        <w:rPr>
          <w:rFonts w:ascii="Times New Roman" w:eastAsia="Cambria" w:hAnsi="Times New Roman" w:cs="Times New Roman"/>
          <w:szCs w:val="22"/>
          <w:lang w:val="en-GB" w:eastAsia="tr-TR"/>
        </w:rPr>
        <w:t xml:space="preserve"> </w:t>
      </w:r>
    </w:p>
    <w:p w14:paraId="47D335FD" w14:textId="2739EECB" w:rsidR="00E74F3E" w:rsidRPr="00DC3587" w:rsidRDefault="00F878CF" w:rsidP="00293087">
      <w:pPr>
        <w:numPr>
          <w:ilvl w:val="0"/>
          <w:numId w:val="2"/>
        </w:numPr>
        <w:spacing w:before="0" w:after="0"/>
        <w:ind w:left="706"/>
        <w:jc w:val="both"/>
        <w:rPr>
          <w:rFonts w:ascii="Times New Roman" w:eastAsia="Cambria" w:hAnsi="Times New Roman" w:cs="Times New Roman"/>
          <w:szCs w:val="22"/>
          <w:lang w:val="en-GB" w:eastAsia="tr-TR"/>
        </w:rPr>
      </w:pPr>
      <w:r w:rsidRPr="00F878CF">
        <w:rPr>
          <w:rFonts w:ascii="Times New Roman" w:eastAsia="Cambria" w:hAnsi="Times New Roman" w:cs="Times New Roman"/>
          <w:szCs w:val="22"/>
          <w:lang w:val="mk-MK" w:eastAsia="tr-TR"/>
        </w:rPr>
        <w:t>Бидејќи програмата за МГО се финансира од Европската Унија, набавките што се вршат во Република Северна Македонија во рамките на програмата се ослободени од ДДВ.</w:t>
      </w:r>
      <w:r w:rsidR="005F4508" w:rsidRPr="00DC3587">
        <w:rPr>
          <w:rFonts w:ascii="Times New Roman" w:eastAsia="Cambria" w:hAnsi="Times New Roman" w:cs="Times New Roman"/>
          <w:szCs w:val="22"/>
          <w:lang w:val="en-GB" w:eastAsia="tr-TR"/>
        </w:rPr>
        <w:t xml:space="preserve"> </w:t>
      </w:r>
      <w:r w:rsidRPr="00F878CF">
        <w:rPr>
          <w:rFonts w:ascii="Times New Roman" w:eastAsia="Cambria" w:hAnsi="Times New Roman" w:cs="Times New Roman"/>
          <w:szCs w:val="22"/>
          <w:lang w:val="mk-MK" w:eastAsia="tr-TR"/>
        </w:rPr>
        <w:t>Според тоа, добавувачите треба да се информираат за тоа во текот на преговорите за набавката.</w:t>
      </w:r>
    </w:p>
    <w:p w14:paraId="0CCAF5FE" w14:textId="56F950EC" w:rsidR="00E74F3E" w:rsidRPr="00DC3587" w:rsidRDefault="00F878CF" w:rsidP="00293087">
      <w:pPr>
        <w:widowControl w:val="0"/>
        <w:spacing w:before="0" w:after="0"/>
        <w:ind w:left="936" w:right="32"/>
        <w:jc w:val="both"/>
        <w:rPr>
          <w:rFonts w:ascii="Times New Roman" w:eastAsia="Cambria" w:hAnsi="Times New Roman" w:cs="Times New Roman"/>
          <w:szCs w:val="22"/>
          <w:lang w:val="en-GB" w:eastAsia="tr-TR"/>
        </w:rPr>
      </w:pPr>
      <w:r w:rsidRPr="00F878CF">
        <w:rPr>
          <w:rFonts w:ascii="Times New Roman" w:eastAsia="Cambria" w:hAnsi="Times New Roman" w:cs="Times New Roman"/>
          <w:szCs w:val="22"/>
          <w:u w:val="single"/>
          <w:lang w:val="mk-MK" w:eastAsia="tr-TR"/>
        </w:rPr>
        <w:t xml:space="preserve">Давателите на услуги што се даночни обврзници регистрирани за целите на ДДВ </w:t>
      </w:r>
      <w:r w:rsidRPr="00F878CF">
        <w:rPr>
          <w:rFonts w:ascii="Times New Roman" w:eastAsia="Cambria" w:hAnsi="Times New Roman" w:cs="Times New Roman"/>
          <w:szCs w:val="22"/>
          <w:lang w:val="mk-MK" w:eastAsia="tr-TR"/>
        </w:rPr>
        <w:t>добиваат два документи што се издадени од Централната база на податоци за странска помош на Секретаријатот за европски прашања и Управата за јавни приходи.</w:t>
      </w:r>
      <w:r w:rsidR="005F4508" w:rsidRPr="00DC3587">
        <w:rPr>
          <w:rFonts w:ascii="Times New Roman" w:eastAsia="Cambria" w:hAnsi="Times New Roman" w:cs="Times New Roman"/>
          <w:szCs w:val="22"/>
          <w:lang w:val="en-GB" w:eastAsia="tr-TR"/>
        </w:rPr>
        <w:t xml:space="preserve"> </w:t>
      </w:r>
      <w:r w:rsidRPr="00F878CF">
        <w:rPr>
          <w:rFonts w:ascii="Times New Roman" w:eastAsia="Cambria" w:hAnsi="Times New Roman" w:cs="Times New Roman"/>
          <w:szCs w:val="22"/>
          <w:lang w:val="mk-MK" w:eastAsia="tr-TR"/>
        </w:rPr>
        <w:t>Врз основа на овие документи, друштвото издава фактура без ДДВ преку системот на Управата за јавни приходи.</w:t>
      </w:r>
    </w:p>
    <w:p w14:paraId="32CD8B2A" w14:textId="2C75B187" w:rsidR="00E74F3E" w:rsidRDefault="00F878CF" w:rsidP="00293087">
      <w:pPr>
        <w:widowControl w:val="0"/>
        <w:spacing w:before="0" w:after="0"/>
        <w:ind w:left="936" w:right="32"/>
        <w:jc w:val="both"/>
        <w:rPr>
          <w:rFonts w:ascii="Times New Roman" w:eastAsia="Cambria" w:hAnsi="Times New Roman" w:cs="Times New Roman"/>
          <w:szCs w:val="22"/>
          <w:lang w:val="en-GB" w:eastAsia="tr-TR"/>
        </w:rPr>
      </w:pPr>
      <w:r w:rsidRPr="00D106AC">
        <w:rPr>
          <w:rFonts w:ascii="Times New Roman" w:eastAsia="Cambria" w:hAnsi="Times New Roman" w:cs="Times New Roman"/>
          <w:szCs w:val="22"/>
          <w:u w:val="single"/>
          <w:lang w:val="mk-MK" w:eastAsia="tr-TR"/>
        </w:rPr>
        <w:t xml:space="preserve">Давателите на услуги што не се даночни обврзници регистрирани за целите на ДДВ </w:t>
      </w:r>
      <w:r w:rsidRPr="00D106AC">
        <w:rPr>
          <w:rFonts w:ascii="Times New Roman" w:eastAsia="Cambria" w:hAnsi="Times New Roman" w:cs="Times New Roman"/>
          <w:szCs w:val="22"/>
          <w:lang w:val="mk-MK" w:eastAsia="tr-TR"/>
        </w:rPr>
        <w:t xml:space="preserve">издаваат фактури без ДДВ и во фактурите треба да биде наведено дека </w:t>
      </w:r>
      <w:r w:rsidRPr="00D106AC">
        <w:rPr>
          <w:rFonts w:ascii="Times New Roman" w:eastAsia="Cambria" w:hAnsi="Times New Roman" w:cs="Times New Roman"/>
          <w:szCs w:val="22"/>
          <w:lang w:val="mk-MK" w:eastAsia="tr-TR"/>
        </w:rPr>
        <w:lastRenderedPageBreak/>
        <w:t>друштвото/добавувачот не е даночен обврзник регистриран за целите на ДДВ.</w:t>
      </w:r>
    </w:p>
    <w:p w14:paraId="3E3C49FA" w14:textId="77777777" w:rsidR="00293087" w:rsidRPr="00DC3587" w:rsidRDefault="00293087" w:rsidP="00293087">
      <w:pPr>
        <w:widowControl w:val="0"/>
        <w:spacing w:before="0" w:after="0"/>
        <w:ind w:left="936" w:right="32"/>
        <w:jc w:val="both"/>
        <w:rPr>
          <w:rFonts w:ascii="Times New Roman" w:eastAsia="Cambria" w:hAnsi="Times New Roman" w:cs="Times New Roman"/>
          <w:b/>
          <w:bCs/>
          <w:szCs w:val="22"/>
          <w:lang w:val="en-GB" w:eastAsia="tr-TR"/>
        </w:rPr>
      </w:pPr>
    </w:p>
    <w:tbl>
      <w:tblPr>
        <w:tblStyle w:val="TableGrid3"/>
        <w:tblW w:w="8505" w:type="dxa"/>
        <w:tblInd w:w="562" w:type="dxa"/>
        <w:tblLook w:val="04A0" w:firstRow="1" w:lastRow="0" w:firstColumn="1" w:lastColumn="0" w:noHBand="0" w:noVBand="1"/>
      </w:tblPr>
      <w:tblGrid>
        <w:gridCol w:w="8505"/>
      </w:tblGrid>
      <w:tr w:rsidR="00E74F3E" w:rsidRPr="00DC3587" w14:paraId="1F36B3C2" w14:textId="77777777" w:rsidTr="001274DD">
        <w:trPr>
          <w:trHeight w:val="988"/>
        </w:trPr>
        <w:tc>
          <w:tcPr>
            <w:tcW w:w="8505" w:type="dxa"/>
            <w:shd w:val="clear" w:color="auto" w:fill="D5DCE4" w:themeFill="text2" w:themeFillTint="33"/>
          </w:tcPr>
          <w:p w14:paraId="12609B69" w14:textId="4086FDD3" w:rsidR="00E74F3E" w:rsidRPr="00DC3587" w:rsidRDefault="00D106AC" w:rsidP="00EF265F">
            <w:pPr>
              <w:tabs>
                <w:tab w:val="center" w:pos="4513"/>
                <w:tab w:val="right" w:pos="9026"/>
              </w:tabs>
              <w:spacing w:before="0" w:after="0"/>
              <w:ind w:right="34"/>
              <w:jc w:val="both"/>
              <w:rPr>
                <w:rFonts w:ascii="Times New Roman" w:eastAsia="Cambria" w:hAnsi="Times New Roman" w:cs="Times New Roman"/>
                <w:i/>
                <w:iCs/>
                <w:color w:val="1F4E79" w:themeColor="accent5" w:themeShade="80"/>
                <w:szCs w:val="22"/>
                <w:lang w:val="en-GB" w:eastAsia="tr-TR"/>
              </w:rPr>
            </w:pPr>
            <w:r w:rsidRPr="001274DD">
              <w:rPr>
                <w:rFonts w:ascii="Times New Roman" w:eastAsia="Cambria" w:hAnsi="Times New Roman" w:cs="Times New Roman"/>
                <w:i/>
                <w:iCs/>
                <w:szCs w:val="22"/>
                <w:lang w:val="mk-MK" w:eastAsia="tr-TR"/>
              </w:rPr>
              <w:t>Како Тим на ТП МГО, очекуваме да докажете дека сте ги постигнале најдобрите пазарни цени.</w:t>
            </w:r>
            <w:r w:rsidR="005F4508" w:rsidRPr="00DC3587">
              <w:rPr>
                <w:rFonts w:ascii="Times New Roman" w:eastAsia="Cambria" w:hAnsi="Times New Roman" w:cs="Times New Roman"/>
                <w:i/>
                <w:iCs/>
                <w:szCs w:val="22"/>
                <w:lang w:val="en-GB" w:eastAsia="tr-TR"/>
              </w:rPr>
              <w:t xml:space="preserve"> </w:t>
            </w:r>
            <w:r w:rsidR="001274DD" w:rsidRPr="001274DD">
              <w:rPr>
                <w:rFonts w:ascii="Times New Roman" w:eastAsia="Cambria" w:hAnsi="Times New Roman" w:cs="Times New Roman"/>
                <w:i/>
                <w:iCs/>
                <w:szCs w:val="22"/>
                <w:lang w:val="mk-MK" w:eastAsia="tr-TR"/>
              </w:rPr>
              <w:t>Во каков било случај на неправилност, проектот за ТП може да одбие да го изврши плаќањето дури и ако набавката била претходно одобрена.</w:t>
            </w:r>
          </w:p>
        </w:tc>
      </w:tr>
    </w:tbl>
    <w:p w14:paraId="109ADE30" w14:textId="77777777" w:rsidR="00E74F3E" w:rsidRPr="00DC3587" w:rsidRDefault="00E74F3E" w:rsidP="00293087">
      <w:pPr>
        <w:widowControl w:val="0"/>
        <w:spacing w:before="0" w:after="0"/>
        <w:ind w:right="32"/>
        <w:jc w:val="both"/>
        <w:rPr>
          <w:rFonts w:ascii="Times New Roman" w:eastAsia="Cambria" w:hAnsi="Times New Roman" w:cs="Times New Roman"/>
          <w:color w:val="1F4E79" w:themeColor="accent5" w:themeShade="80"/>
          <w:szCs w:val="22"/>
          <w:lang w:val="en-GB" w:eastAsia="tr-TR"/>
        </w:rPr>
      </w:pPr>
    </w:p>
    <w:p w14:paraId="204AA092" w14:textId="2A782977" w:rsidR="00E74F3E" w:rsidRPr="00BE54F3" w:rsidRDefault="001274DD" w:rsidP="001274DD">
      <w:pPr>
        <w:rPr>
          <w:rFonts w:ascii="Times New Roman Bold" w:hAnsi="Times New Roman Bold" w:cs="Times New Roman"/>
          <w:b/>
          <w:bCs/>
          <w:color w:val="1F3864" w:themeColor="accent1" w:themeShade="80"/>
          <w:sz w:val="24"/>
        </w:rPr>
      </w:pPr>
      <w:r w:rsidRPr="00BE54F3">
        <w:rPr>
          <w:rFonts w:ascii="Times New Roman" w:hAnsi="Times New Roman" w:cs="Times New Roman"/>
          <w:b/>
          <w:bCs/>
          <w:color w:val="1F3864" w:themeColor="accent1" w:themeShade="80"/>
          <w:sz w:val="24"/>
          <w:lang w:val="mk-MK"/>
        </w:rPr>
        <w:t>Одобрување и договор за набавка</w:t>
      </w:r>
    </w:p>
    <w:p w14:paraId="69FEBF4D" w14:textId="42F8DB9A" w:rsidR="00E74F3E" w:rsidRPr="00DC3587" w:rsidRDefault="001274DD" w:rsidP="00CE4133">
      <w:pPr>
        <w:numPr>
          <w:ilvl w:val="0"/>
          <w:numId w:val="2"/>
        </w:numPr>
        <w:spacing w:after="0"/>
        <w:ind w:left="706"/>
        <w:jc w:val="both"/>
        <w:rPr>
          <w:rFonts w:ascii="Times New Roman" w:eastAsia="Cambria" w:hAnsi="Times New Roman" w:cs="Times New Roman"/>
          <w:b/>
          <w:bCs/>
          <w:szCs w:val="22"/>
          <w:lang w:val="en-GB" w:eastAsia="tr-TR"/>
        </w:rPr>
      </w:pPr>
      <w:r w:rsidRPr="00CE4133">
        <w:rPr>
          <w:rFonts w:ascii="Times New Roman" w:eastAsia="Cambria" w:hAnsi="Times New Roman" w:cs="Times New Roman"/>
          <w:szCs w:val="22"/>
          <w:lang w:val="mk-MK" w:eastAsia="tr-TR"/>
        </w:rPr>
        <w:t>Не заборавајте дека вашиот избор на добавувач т</w:t>
      </w:r>
      <w:r w:rsidR="00CE4133" w:rsidRPr="00CE4133">
        <w:rPr>
          <w:rFonts w:ascii="Times New Roman" w:eastAsia="Cambria" w:hAnsi="Times New Roman" w:cs="Times New Roman"/>
          <w:szCs w:val="22"/>
          <w:lang w:val="mk-MK" w:eastAsia="tr-TR"/>
        </w:rPr>
        <w:t>реба да биде одобрен од нашиот Т</w:t>
      </w:r>
      <w:r w:rsidRPr="00CE4133">
        <w:rPr>
          <w:rFonts w:ascii="Times New Roman" w:eastAsia="Cambria" w:hAnsi="Times New Roman" w:cs="Times New Roman"/>
          <w:szCs w:val="22"/>
          <w:lang w:val="mk-MK" w:eastAsia="tr-TR"/>
        </w:rPr>
        <w:t>им на ТП МГО.</w:t>
      </w:r>
      <w:r w:rsidR="005F4508" w:rsidRPr="00DC3587">
        <w:rPr>
          <w:rFonts w:ascii="Times New Roman" w:eastAsia="Cambria" w:hAnsi="Times New Roman" w:cs="Times New Roman"/>
          <w:szCs w:val="22"/>
          <w:lang w:val="en-GB" w:eastAsia="tr-TR"/>
        </w:rPr>
        <w:t xml:space="preserve"> </w:t>
      </w:r>
      <w:r w:rsidR="00CE4133" w:rsidRPr="00CE4133">
        <w:rPr>
          <w:rFonts w:ascii="Times New Roman" w:eastAsia="Cambria" w:hAnsi="Times New Roman" w:cs="Times New Roman"/>
          <w:b/>
          <w:bCs/>
          <w:szCs w:val="22"/>
          <w:lang w:val="mk-MK" w:eastAsia="tr-TR"/>
        </w:rPr>
        <w:t>Оттаму, не треба да склучувате какви било аранжмани за набавка пред да добиете одобрение.</w:t>
      </w:r>
    </w:p>
    <w:p w14:paraId="6CFDEB00" w14:textId="7F708896" w:rsidR="00E74F3E" w:rsidRPr="00DC3587" w:rsidRDefault="00CE4133" w:rsidP="00293087">
      <w:pPr>
        <w:numPr>
          <w:ilvl w:val="0"/>
          <w:numId w:val="2"/>
        </w:numPr>
        <w:spacing w:before="0" w:after="0"/>
        <w:ind w:left="706"/>
        <w:jc w:val="both"/>
        <w:rPr>
          <w:rFonts w:ascii="Times New Roman" w:eastAsia="Cambria" w:hAnsi="Times New Roman" w:cs="Times New Roman"/>
          <w:b/>
          <w:bCs/>
          <w:szCs w:val="22"/>
          <w:lang w:val="en-GB" w:eastAsia="tr-TR"/>
        </w:rPr>
      </w:pPr>
      <w:r w:rsidRPr="00705A56">
        <w:rPr>
          <w:rFonts w:ascii="Times New Roman" w:eastAsia="Cambria" w:hAnsi="Times New Roman" w:cs="Times New Roman"/>
          <w:szCs w:val="22"/>
          <w:lang w:val="mk-MK" w:eastAsia="tr-TR"/>
        </w:rPr>
        <w:t>Имајте предвид дека набавката на опрема не треба да надминува 15 % од севкупниот одобрен буџет на акцијата.</w:t>
      </w:r>
      <w:r w:rsidR="005F4508" w:rsidRPr="00DC3587">
        <w:rPr>
          <w:rFonts w:ascii="Times New Roman" w:eastAsia="Cambria" w:hAnsi="Times New Roman" w:cs="Times New Roman"/>
          <w:b/>
          <w:bCs/>
          <w:szCs w:val="22"/>
          <w:lang w:val="en-GB" w:eastAsia="tr-TR"/>
        </w:rPr>
        <w:t xml:space="preserve"> </w:t>
      </w:r>
    </w:p>
    <w:p w14:paraId="642D4CC5" w14:textId="6B69FE49" w:rsidR="00E74F3E" w:rsidRPr="00DC3587" w:rsidRDefault="00705A56" w:rsidP="00293087">
      <w:pPr>
        <w:numPr>
          <w:ilvl w:val="0"/>
          <w:numId w:val="2"/>
        </w:numPr>
        <w:spacing w:before="0" w:after="0"/>
        <w:ind w:left="706"/>
        <w:jc w:val="both"/>
        <w:rPr>
          <w:rFonts w:ascii="Times New Roman" w:eastAsia="Cambria" w:hAnsi="Times New Roman" w:cs="Times New Roman"/>
          <w:szCs w:val="22"/>
          <w:lang w:val="en-GB" w:eastAsia="tr-TR"/>
        </w:rPr>
      </w:pPr>
      <w:r w:rsidRPr="00705A56">
        <w:rPr>
          <w:rFonts w:ascii="Times New Roman" w:eastAsia="Cambria" w:hAnsi="Times New Roman" w:cs="Times New Roman"/>
          <w:szCs w:val="22"/>
          <w:lang w:val="mk-MK" w:eastAsia="tr-TR"/>
        </w:rPr>
        <w:t>Осигурете се дека сте ги навеле деталите во однос на фактурирањето и плаќањето кога ја договарате работата со вашиот добавувач.</w:t>
      </w:r>
      <w:r w:rsidR="005F4508" w:rsidRPr="00DC3587">
        <w:rPr>
          <w:rFonts w:ascii="Times New Roman" w:eastAsia="Cambria" w:hAnsi="Times New Roman" w:cs="Times New Roman"/>
          <w:szCs w:val="22"/>
          <w:lang w:val="en-GB" w:eastAsia="tr-TR"/>
        </w:rPr>
        <w:t xml:space="preserve"> </w:t>
      </w:r>
      <w:r w:rsidRPr="00A618F1">
        <w:rPr>
          <w:rFonts w:ascii="Times New Roman" w:eastAsia="Cambria" w:hAnsi="Times New Roman" w:cs="Times New Roman"/>
          <w:b/>
          <w:bCs/>
          <w:szCs w:val="22"/>
          <w:lang w:val="mk-MK" w:eastAsia="tr-TR"/>
        </w:rPr>
        <w:t>Се препорачува да склучите договор за набавка со својот добавувач.</w:t>
      </w:r>
      <w:r w:rsidR="005F4508" w:rsidRPr="00DC3587">
        <w:rPr>
          <w:rFonts w:ascii="Times New Roman" w:eastAsia="Cambria" w:hAnsi="Times New Roman" w:cs="Times New Roman"/>
          <w:szCs w:val="22"/>
          <w:lang w:val="en-GB" w:eastAsia="tr-TR"/>
        </w:rPr>
        <w:t xml:space="preserve"> </w:t>
      </w:r>
      <w:r w:rsidR="00F93A52" w:rsidRPr="00F93A52">
        <w:rPr>
          <w:rFonts w:ascii="Times New Roman" w:eastAsia="Cambria" w:hAnsi="Times New Roman" w:cs="Times New Roman"/>
          <w:szCs w:val="22"/>
          <w:lang w:val="mk-MK" w:eastAsia="tr-TR"/>
        </w:rPr>
        <w:t>Во д</w:t>
      </w:r>
      <w:r w:rsidR="00A618F1" w:rsidRPr="00F93A52">
        <w:rPr>
          <w:rFonts w:ascii="Times New Roman" w:eastAsia="Cambria" w:hAnsi="Times New Roman" w:cs="Times New Roman"/>
          <w:szCs w:val="22"/>
          <w:lang w:val="mk-MK" w:eastAsia="tr-TR"/>
        </w:rPr>
        <w:t>оговорот за набавка (модел на договорот е даден во Анекс 8) треба да се наведат спецификации на опремата/услугата/материјалите, датумот на испорака и условите за плаќање.</w:t>
      </w:r>
      <w:r w:rsidR="005F4508" w:rsidRPr="00DC3587">
        <w:rPr>
          <w:rFonts w:ascii="Times New Roman" w:eastAsia="Cambria" w:hAnsi="Times New Roman" w:cs="Times New Roman"/>
          <w:szCs w:val="22"/>
          <w:lang w:val="en-GB" w:eastAsia="tr-TR"/>
        </w:rPr>
        <w:t xml:space="preserve"> </w:t>
      </w:r>
      <w:r w:rsidR="00F93A52" w:rsidRPr="00F93A52">
        <w:rPr>
          <w:rFonts w:ascii="Times New Roman" w:eastAsia="Cambria" w:hAnsi="Times New Roman" w:cs="Times New Roman"/>
          <w:szCs w:val="22"/>
          <w:lang w:val="mk-MK" w:eastAsia="tr-TR"/>
        </w:rPr>
        <w:t>Треба да испратите нацрт од договорот до Тимот на ТП МГО за проверка и одобрување.</w:t>
      </w:r>
      <w:r w:rsidR="005F4508" w:rsidRPr="00DC3587">
        <w:rPr>
          <w:rFonts w:ascii="Times New Roman" w:eastAsia="Cambria" w:hAnsi="Times New Roman" w:cs="Times New Roman"/>
          <w:szCs w:val="22"/>
          <w:lang w:val="en-GB" w:eastAsia="tr-TR"/>
        </w:rPr>
        <w:t xml:space="preserve"> </w:t>
      </w:r>
      <w:r w:rsidR="00F93A52" w:rsidRPr="00D62411">
        <w:rPr>
          <w:rFonts w:ascii="Times New Roman" w:eastAsia="Cambria" w:hAnsi="Times New Roman" w:cs="Times New Roman"/>
          <w:szCs w:val="22"/>
          <w:lang w:val="mk-MK" w:eastAsia="tr-TR"/>
        </w:rPr>
        <w:t>Откако ќе добие</w:t>
      </w:r>
      <w:r w:rsidR="00D62411" w:rsidRPr="00D62411">
        <w:rPr>
          <w:rFonts w:ascii="Times New Roman" w:eastAsia="Cambria" w:hAnsi="Times New Roman" w:cs="Times New Roman"/>
          <w:szCs w:val="22"/>
          <w:lang w:val="mk-MK" w:eastAsia="tr-TR"/>
        </w:rPr>
        <w:t>те претходно одобрение за нацрт-</w:t>
      </w:r>
      <w:r w:rsidR="00F93A52" w:rsidRPr="00D62411">
        <w:rPr>
          <w:rFonts w:ascii="Times New Roman" w:eastAsia="Cambria" w:hAnsi="Times New Roman" w:cs="Times New Roman"/>
          <w:szCs w:val="22"/>
          <w:lang w:val="mk-MK" w:eastAsia="tr-TR"/>
        </w:rPr>
        <w:t>договорот треба да го потпишете договорот и да испратите еден примерок (ск</w:t>
      </w:r>
      <w:r w:rsidR="00D62411" w:rsidRPr="00D62411">
        <w:rPr>
          <w:rFonts w:ascii="Times New Roman" w:eastAsia="Cambria" w:hAnsi="Times New Roman" w:cs="Times New Roman"/>
          <w:szCs w:val="22"/>
          <w:lang w:val="mk-MK" w:eastAsia="tr-TR"/>
        </w:rPr>
        <w:t>ениран документ или копија) до Т</w:t>
      </w:r>
      <w:r w:rsidR="00F93A52" w:rsidRPr="00D62411">
        <w:rPr>
          <w:rFonts w:ascii="Times New Roman" w:eastAsia="Cambria" w:hAnsi="Times New Roman" w:cs="Times New Roman"/>
          <w:szCs w:val="22"/>
          <w:lang w:val="mk-MK" w:eastAsia="tr-TR"/>
        </w:rPr>
        <w:t>имот на ТП МГО.</w:t>
      </w:r>
      <w:r w:rsidR="005F4508" w:rsidRPr="00DC3587">
        <w:rPr>
          <w:rFonts w:ascii="Times New Roman" w:eastAsia="Cambria" w:hAnsi="Times New Roman" w:cs="Times New Roman"/>
          <w:szCs w:val="22"/>
          <w:lang w:val="en-GB" w:eastAsia="tr-TR"/>
        </w:rPr>
        <w:t xml:space="preserve"> </w:t>
      </w:r>
    </w:p>
    <w:p w14:paraId="38E6FF74" w14:textId="14C3FC39" w:rsidR="00E74F3E" w:rsidRPr="00DC3587" w:rsidRDefault="00D62411" w:rsidP="00293087">
      <w:pPr>
        <w:numPr>
          <w:ilvl w:val="0"/>
          <w:numId w:val="2"/>
        </w:numPr>
        <w:spacing w:before="0" w:after="0"/>
        <w:ind w:left="706"/>
        <w:jc w:val="both"/>
        <w:rPr>
          <w:rFonts w:ascii="Times New Roman" w:eastAsia="Cambria" w:hAnsi="Times New Roman" w:cs="Times New Roman"/>
          <w:szCs w:val="22"/>
          <w:lang w:val="en-GB" w:eastAsia="tr-TR"/>
        </w:rPr>
      </w:pPr>
      <w:r w:rsidRPr="00F63F31">
        <w:rPr>
          <w:rFonts w:ascii="Times New Roman" w:eastAsia="Cambria" w:hAnsi="Times New Roman" w:cs="Times New Roman"/>
          <w:b/>
          <w:bCs/>
          <w:szCs w:val="22"/>
          <w:lang w:val="mk-MK" w:eastAsia="tr-TR"/>
        </w:rPr>
        <w:t xml:space="preserve">Во случај ако не е изготвен договор за набавка, </w:t>
      </w:r>
      <w:r w:rsidRPr="00F63F31">
        <w:rPr>
          <w:rFonts w:ascii="Times New Roman" w:eastAsia="Cambria" w:hAnsi="Times New Roman" w:cs="Times New Roman"/>
          <w:bCs/>
          <w:szCs w:val="22"/>
          <w:lang w:val="mk-MK" w:eastAsia="tr-TR"/>
        </w:rPr>
        <w:t>мора да се обезбеди е-пошта/писмена потврда на нарачката со јасно наведување на деталните податоци за нарачката, како што се техничките податоци, бројот на единици, квалитетот, цена за единица производ и вкупна цена, датумот на испорака и услови за плаќање.</w:t>
      </w:r>
    </w:p>
    <w:p w14:paraId="10E2CF79" w14:textId="77777777" w:rsidR="00E74F3E" w:rsidRPr="00DC3587" w:rsidRDefault="00E74F3E" w:rsidP="00293087">
      <w:pPr>
        <w:spacing w:before="0" w:after="0"/>
        <w:ind w:left="573" w:right="261"/>
        <w:jc w:val="both"/>
        <w:rPr>
          <w:rFonts w:ascii="Times New Roman" w:eastAsia="Cambria" w:hAnsi="Times New Roman" w:cs="Times New Roman"/>
          <w:color w:val="1F4E79" w:themeColor="accent5" w:themeShade="80"/>
          <w:szCs w:val="22"/>
          <w:lang w:val="en-GB" w:eastAsia="tr-TR"/>
        </w:rPr>
      </w:pPr>
    </w:p>
    <w:p w14:paraId="683E0FA0" w14:textId="1F9274B8" w:rsidR="00E74F3E" w:rsidRPr="007D695F" w:rsidRDefault="00F63F31" w:rsidP="00F63F31">
      <w:pPr>
        <w:rPr>
          <w:rFonts w:ascii="Times New Roman Bold" w:hAnsi="Times New Roman Bold" w:cs="Times New Roman"/>
          <w:b/>
          <w:bCs/>
          <w:color w:val="1F3864" w:themeColor="accent1" w:themeShade="80"/>
          <w:sz w:val="24"/>
        </w:rPr>
      </w:pPr>
      <w:bookmarkStart w:id="69" w:name="_TOC_250007"/>
      <w:bookmarkEnd w:id="69"/>
      <w:r w:rsidRPr="00BE54F3">
        <w:rPr>
          <w:rFonts w:ascii="Times New Roman" w:hAnsi="Times New Roman" w:cs="Times New Roman"/>
          <w:b/>
          <w:bCs/>
          <w:color w:val="1F3864" w:themeColor="accent1" w:themeShade="80"/>
          <w:sz w:val="24"/>
          <w:lang w:val="mk-MK"/>
        </w:rPr>
        <w:t>Фактурирање</w:t>
      </w:r>
    </w:p>
    <w:p w14:paraId="2FEA4F95" w14:textId="692FB86A" w:rsidR="00E74F3E" w:rsidRPr="00DC3587" w:rsidRDefault="00F63F31" w:rsidP="00480731">
      <w:pPr>
        <w:numPr>
          <w:ilvl w:val="0"/>
          <w:numId w:val="2"/>
        </w:numPr>
        <w:spacing w:after="0"/>
        <w:ind w:left="706"/>
        <w:jc w:val="both"/>
        <w:rPr>
          <w:rFonts w:ascii="Times New Roman" w:eastAsia="Cambria" w:hAnsi="Times New Roman" w:cs="Times New Roman"/>
          <w:b/>
          <w:bCs/>
          <w:szCs w:val="22"/>
          <w:lang w:val="en-GB" w:eastAsia="tr-TR"/>
        </w:rPr>
      </w:pPr>
      <w:r w:rsidRPr="00480731">
        <w:rPr>
          <w:rFonts w:ascii="Times New Roman" w:eastAsia="Cambria" w:hAnsi="Times New Roman" w:cs="Times New Roman"/>
          <w:b/>
          <w:bCs/>
          <w:szCs w:val="22"/>
          <w:lang w:val="mk-MK" w:eastAsia="tr-TR"/>
        </w:rPr>
        <w:t xml:space="preserve">Откако </w:t>
      </w:r>
      <w:r w:rsidRPr="00480731">
        <w:rPr>
          <w:rFonts w:ascii="Times New Roman" w:eastAsia="Cambria" w:hAnsi="Times New Roman" w:cs="Times New Roman"/>
          <w:bCs/>
          <w:szCs w:val="22"/>
          <w:lang w:val="mk-MK" w:eastAsia="tr-TR"/>
        </w:rPr>
        <w:t xml:space="preserve">ќе </w:t>
      </w:r>
      <w:r w:rsidR="00480731" w:rsidRPr="00480731">
        <w:rPr>
          <w:rFonts w:ascii="Times New Roman" w:eastAsia="Cambria" w:hAnsi="Times New Roman" w:cs="Times New Roman"/>
          <w:bCs/>
          <w:szCs w:val="22"/>
          <w:lang w:val="mk-MK" w:eastAsia="tr-TR"/>
        </w:rPr>
        <w:t xml:space="preserve">ги добиете (ќе ви бидат испорачани) производите/услугите </w:t>
      </w:r>
      <w:r w:rsidRPr="00480731">
        <w:rPr>
          <w:rFonts w:ascii="Times New Roman" w:eastAsia="Cambria" w:hAnsi="Times New Roman" w:cs="Times New Roman"/>
          <w:bCs/>
          <w:szCs w:val="22"/>
          <w:lang w:val="mk-MK" w:eastAsia="tr-TR"/>
        </w:rPr>
        <w:t xml:space="preserve">и целосно ќе го проверите квалитетот може да преминете на </w:t>
      </w:r>
      <w:r w:rsidRPr="00480731">
        <w:rPr>
          <w:rFonts w:ascii="Times New Roman" w:eastAsia="Cambria" w:hAnsi="Times New Roman" w:cs="Times New Roman"/>
          <w:b/>
          <w:bCs/>
          <w:szCs w:val="22"/>
          <w:lang w:val="mk-MK" w:eastAsia="tr-TR"/>
        </w:rPr>
        <w:t xml:space="preserve">фазата за фактурирање </w:t>
      </w:r>
      <w:r w:rsidRPr="00480731">
        <w:rPr>
          <w:rFonts w:ascii="Times New Roman" w:eastAsia="Cambria" w:hAnsi="Times New Roman" w:cs="Times New Roman"/>
          <w:bCs/>
          <w:szCs w:val="22"/>
          <w:lang w:val="mk-MK" w:eastAsia="tr-TR"/>
        </w:rPr>
        <w:t xml:space="preserve">преку информирање на Тимот на ТП МГО дека </w:t>
      </w:r>
      <w:r w:rsidRPr="00480731">
        <w:rPr>
          <w:rFonts w:ascii="Times New Roman" w:eastAsia="Cambria" w:hAnsi="Times New Roman" w:cs="Times New Roman"/>
          <w:b/>
          <w:bCs/>
          <w:szCs w:val="22"/>
          <w:lang w:val="mk-MK" w:eastAsia="tr-TR"/>
        </w:rPr>
        <w:t>опремата/услугите/производите се примени во целост</w:t>
      </w:r>
      <w:r w:rsidRPr="00480731">
        <w:rPr>
          <w:rFonts w:ascii="Times New Roman" w:eastAsia="Cambria" w:hAnsi="Times New Roman" w:cs="Times New Roman"/>
          <w:bCs/>
          <w:szCs w:val="22"/>
          <w:lang w:val="mk-MK" w:eastAsia="tr-TR"/>
        </w:rPr>
        <w:t xml:space="preserve"> со испраќање примерок од „приемницата“ што ја потпишувате при испораката на производите/услугите, како и детална спецификација што точно било испорачано од добавувачот.</w:t>
      </w:r>
    </w:p>
    <w:p w14:paraId="4AFBD488" w14:textId="5659971C" w:rsidR="00E74F3E" w:rsidRPr="00DC3587" w:rsidRDefault="00480731" w:rsidP="00293087">
      <w:pPr>
        <w:numPr>
          <w:ilvl w:val="0"/>
          <w:numId w:val="2"/>
        </w:numPr>
        <w:spacing w:before="0" w:after="0"/>
        <w:ind w:left="706"/>
        <w:jc w:val="both"/>
        <w:rPr>
          <w:rFonts w:ascii="Times New Roman" w:eastAsia="Cambria" w:hAnsi="Times New Roman" w:cs="Times New Roman"/>
          <w:szCs w:val="22"/>
          <w:lang w:val="en-GB" w:eastAsia="tr-TR"/>
        </w:rPr>
      </w:pPr>
      <w:r w:rsidRPr="00480731">
        <w:rPr>
          <w:rFonts w:ascii="Times New Roman" w:eastAsia="Cambria" w:hAnsi="Times New Roman" w:cs="Times New Roman"/>
          <w:szCs w:val="22"/>
          <w:lang w:val="mk-MK" w:eastAsia="tr-TR"/>
        </w:rPr>
        <w:t>Потоа Тимот на ТП МГО ја продолжува комуникацијата со добавувачот за фактурирање и конечно плаќање.</w:t>
      </w:r>
    </w:p>
    <w:p w14:paraId="3A15313C" w14:textId="1226CC46" w:rsidR="00E74F3E" w:rsidRPr="00DC3587" w:rsidRDefault="00F5492A" w:rsidP="00293087">
      <w:pPr>
        <w:numPr>
          <w:ilvl w:val="0"/>
          <w:numId w:val="2"/>
        </w:numPr>
        <w:spacing w:before="0" w:after="0"/>
        <w:ind w:left="706"/>
        <w:jc w:val="both"/>
        <w:rPr>
          <w:rFonts w:ascii="Times New Roman" w:eastAsia="Cambria" w:hAnsi="Times New Roman" w:cs="Times New Roman"/>
          <w:szCs w:val="22"/>
          <w:lang w:val="en-GB" w:eastAsia="tr-TR"/>
        </w:rPr>
      </w:pPr>
      <w:r w:rsidRPr="00FD17B3">
        <w:rPr>
          <w:rFonts w:ascii="Times New Roman" w:eastAsia="Cambria" w:hAnsi="Times New Roman" w:cs="Times New Roman"/>
          <w:szCs w:val="22"/>
          <w:lang w:val="mk-MK" w:eastAsia="tr-TR"/>
        </w:rPr>
        <w:t>Во согласност со вашиот договор, вашите даватели на услуги ќе бидат исплатени во рок од 15 календарски дена од приемот на оригинална уредна фактура без ДДВ.</w:t>
      </w:r>
    </w:p>
    <w:p w14:paraId="7F567289" w14:textId="77777777" w:rsidR="00F144FD" w:rsidRDefault="00F144FD" w:rsidP="00293087">
      <w:pPr>
        <w:spacing w:before="0" w:after="0"/>
        <w:ind w:left="706"/>
        <w:rPr>
          <w:rFonts w:ascii="Times New Roman" w:hAnsi="Times New Roman" w:cs="Times New Roman"/>
          <w:b/>
          <w:bCs/>
          <w:i/>
          <w:iCs/>
          <w:color w:val="1F3864" w:themeColor="accent1" w:themeShade="80"/>
          <w:sz w:val="24"/>
        </w:rPr>
      </w:pPr>
      <w:bookmarkStart w:id="70" w:name="_Toc86238041"/>
      <w:bookmarkStart w:id="71" w:name="_Toc86159134"/>
    </w:p>
    <w:bookmarkEnd w:id="70"/>
    <w:bookmarkEnd w:id="71"/>
    <w:p w14:paraId="569BC6B2" w14:textId="7D4F8C21" w:rsidR="00E74F3E" w:rsidRPr="00BE54F3" w:rsidRDefault="00FD17B3" w:rsidP="00FD17B3">
      <w:pPr>
        <w:rPr>
          <w:rFonts w:ascii="Times New Roman Bold" w:hAnsi="Times New Roman Bold" w:cs="Times New Roman"/>
          <w:b/>
          <w:bCs/>
          <w:color w:val="1F3864" w:themeColor="accent1" w:themeShade="80"/>
          <w:sz w:val="24"/>
        </w:rPr>
      </w:pPr>
      <w:r w:rsidRPr="00BE54F3">
        <w:rPr>
          <w:rFonts w:ascii="Times New Roman" w:hAnsi="Times New Roman" w:cs="Times New Roman"/>
          <w:b/>
          <w:bCs/>
          <w:color w:val="1F3864" w:themeColor="accent1" w:themeShade="80"/>
          <w:sz w:val="24"/>
          <w:lang w:val="mk-MK"/>
        </w:rPr>
        <w:t>ВАЖНИ белешки во врска со фактурите</w:t>
      </w:r>
    </w:p>
    <w:p w14:paraId="31227268" w14:textId="1287E48B" w:rsidR="00E74F3E" w:rsidRPr="00DC3587" w:rsidRDefault="00FD17B3" w:rsidP="00FD17B3">
      <w:pPr>
        <w:numPr>
          <w:ilvl w:val="0"/>
          <w:numId w:val="2"/>
        </w:numPr>
        <w:spacing w:after="0"/>
        <w:ind w:left="706"/>
        <w:jc w:val="both"/>
        <w:rPr>
          <w:rFonts w:ascii="Times New Roman" w:eastAsia="Cambria" w:hAnsi="Times New Roman" w:cs="Times New Roman"/>
          <w:szCs w:val="22"/>
          <w:lang w:val="en-GB" w:eastAsia="tr-TR"/>
        </w:rPr>
      </w:pPr>
      <w:r w:rsidRPr="00FD17B3">
        <w:rPr>
          <w:rFonts w:ascii="Times New Roman" w:eastAsia="Cambria" w:hAnsi="Times New Roman" w:cs="Times New Roman"/>
          <w:szCs w:val="22"/>
          <w:lang w:val="mk-MK" w:eastAsia="tr-TR"/>
        </w:rPr>
        <w:t>Потврда за сместување со потпис и печат од хотелот мора да биде приложена кон фактурата за сместување.</w:t>
      </w:r>
      <w:r w:rsidR="005F4508" w:rsidRPr="00DC3587">
        <w:rPr>
          <w:rFonts w:ascii="Times New Roman" w:eastAsia="Cambria" w:hAnsi="Times New Roman" w:cs="Times New Roman"/>
          <w:szCs w:val="22"/>
          <w:lang w:val="en-GB" w:eastAsia="tr-TR"/>
        </w:rPr>
        <w:t xml:space="preserve"> </w:t>
      </w:r>
      <w:r w:rsidRPr="00FD17B3">
        <w:rPr>
          <w:rFonts w:ascii="Times New Roman" w:eastAsia="Cambria" w:hAnsi="Times New Roman" w:cs="Times New Roman"/>
          <w:szCs w:val="22"/>
          <w:lang w:val="mk-MK" w:eastAsia="tr-TR"/>
        </w:rPr>
        <w:t>Во потврдата треба да бидат наведени имињата и датумите на пријавување и одјавување на гостите.</w:t>
      </w:r>
      <w:r w:rsidR="005F4508" w:rsidRPr="00DC3587">
        <w:rPr>
          <w:rFonts w:ascii="Times New Roman" w:eastAsia="Cambria" w:hAnsi="Times New Roman" w:cs="Times New Roman"/>
          <w:szCs w:val="22"/>
          <w:lang w:val="en-GB" w:eastAsia="tr-TR"/>
        </w:rPr>
        <w:t xml:space="preserve"> </w:t>
      </w:r>
    </w:p>
    <w:p w14:paraId="118BCE29" w14:textId="5F2E5A56" w:rsidR="00E74F3E" w:rsidRPr="00DC3587" w:rsidRDefault="00FD17B3" w:rsidP="00293087">
      <w:pPr>
        <w:numPr>
          <w:ilvl w:val="0"/>
          <w:numId w:val="2"/>
        </w:numPr>
        <w:spacing w:before="0" w:after="0"/>
        <w:ind w:left="706"/>
        <w:jc w:val="both"/>
        <w:rPr>
          <w:rFonts w:ascii="Times New Roman" w:eastAsia="Cambria" w:hAnsi="Times New Roman" w:cs="Times New Roman"/>
          <w:szCs w:val="22"/>
          <w:lang w:val="en-GB" w:eastAsia="tr-TR"/>
        </w:rPr>
      </w:pPr>
      <w:r w:rsidRPr="00FD17B3">
        <w:rPr>
          <w:rFonts w:ascii="Times New Roman" w:eastAsia="Cambria" w:hAnsi="Times New Roman" w:cs="Times New Roman"/>
          <w:szCs w:val="22"/>
          <w:lang w:val="mk-MK" w:eastAsia="tr-TR"/>
        </w:rPr>
        <w:t>Ве молиме осигурете дека фактурите за настаните/состаноците содржат информации за бројот на учесници, единичната цена и бројот на денови.</w:t>
      </w:r>
      <w:r w:rsidR="005F4508" w:rsidRPr="00DC3587">
        <w:rPr>
          <w:rFonts w:ascii="Times New Roman" w:eastAsia="Cambria" w:hAnsi="Times New Roman" w:cs="Times New Roman"/>
          <w:szCs w:val="22"/>
          <w:lang w:val="en-GB" w:eastAsia="tr-TR"/>
        </w:rPr>
        <w:t xml:space="preserve"> </w:t>
      </w:r>
      <w:r w:rsidRPr="00FD17B3">
        <w:rPr>
          <w:rFonts w:ascii="Times New Roman" w:eastAsia="Cambria" w:hAnsi="Times New Roman" w:cs="Times New Roman"/>
          <w:szCs w:val="22"/>
          <w:lang w:val="mk-MK" w:eastAsia="tr-TR"/>
        </w:rPr>
        <w:t>Не заборавајте да му го испратите Списокот со учесници (Анекс 7) на Тимот на ТП МГО.</w:t>
      </w:r>
      <w:r w:rsidR="005F4508" w:rsidRPr="00DC3587">
        <w:rPr>
          <w:rFonts w:ascii="Times New Roman" w:eastAsia="Cambria" w:hAnsi="Times New Roman" w:cs="Times New Roman"/>
          <w:szCs w:val="22"/>
          <w:lang w:val="en-GB" w:eastAsia="tr-TR"/>
        </w:rPr>
        <w:t xml:space="preserve"> </w:t>
      </w:r>
    </w:p>
    <w:p w14:paraId="3B70AE39" w14:textId="619B8FCA" w:rsidR="00E74F3E" w:rsidRPr="00DC3587" w:rsidRDefault="00FD17B3" w:rsidP="00293087">
      <w:pPr>
        <w:numPr>
          <w:ilvl w:val="0"/>
          <w:numId w:val="2"/>
        </w:numPr>
        <w:spacing w:before="0" w:after="0"/>
        <w:ind w:left="706"/>
        <w:jc w:val="both"/>
        <w:rPr>
          <w:rFonts w:ascii="Times New Roman" w:eastAsia="Cambria" w:hAnsi="Times New Roman" w:cs="Times New Roman"/>
          <w:szCs w:val="22"/>
          <w:lang w:val="en-GB" w:eastAsia="tr-TR"/>
        </w:rPr>
      </w:pPr>
      <w:r w:rsidRPr="00FD17B3">
        <w:rPr>
          <w:rFonts w:ascii="Times New Roman" w:eastAsia="Cambria" w:hAnsi="Times New Roman" w:cs="Times New Roman"/>
          <w:szCs w:val="22"/>
          <w:lang w:val="mk-MK" w:eastAsia="tr-TR"/>
        </w:rPr>
        <w:t>Би сакале да ве потсетиме дека ако сте работеле со друштво за организација на настани, треба да се обезбеди потпишана потврда за сместување директно од хотелот во којшто било сместувањето.</w:t>
      </w:r>
      <w:r w:rsidR="005F4508" w:rsidRPr="00DC3587">
        <w:rPr>
          <w:rFonts w:ascii="Times New Roman" w:eastAsia="Cambria" w:hAnsi="Times New Roman" w:cs="Times New Roman"/>
          <w:szCs w:val="22"/>
          <w:lang w:val="en-GB" w:eastAsia="tr-TR"/>
        </w:rPr>
        <w:t xml:space="preserve"> </w:t>
      </w:r>
    </w:p>
    <w:p w14:paraId="6CD88471" w14:textId="0CDF0895" w:rsidR="00E74F3E" w:rsidRPr="00DC3587" w:rsidRDefault="00FD17B3" w:rsidP="00293087">
      <w:pPr>
        <w:numPr>
          <w:ilvl w:val="0"/>
          <w:numId w:val="2"/>
        </w:numPr>
        <w:spacing w:before="0" w:after="0"/>
        <w:ind w:left="706"/>
        <w:jc w:val="both"/>
        <w:rPr>
          <w:rFonts w:ascii="Times New Roman" w:eastAsia="Cambria" w:hAnsi="Times New Roman" w:cs="Times New Roman"/>
          <w:szCs w:val="22"/>
          <w:lang w:val="en-GB" w:eastAsia="tr-TR"/>
        </w:rPr>
      </w:pPr>
      <w:r w:rsidRPr="00FD17B3">
        <w:rPr>
          <w:rFonts w:ascii="Times New Roman" w:eastAsia="Cambria" w:hAnsi="Times New Roman" w:cs="Times New Roman"/>
          <w:szCs w:val="22"/>
          <w:lang w:val="mk-MK" w:eastAsia="tr-TR"/>
        </w:rPr>
        <w:t>Преводите треба да се фактурираат со наведување на бројот на зборови или страници (една страница е еднаква на 1.800 знаци со празни простори) – врз основа на вашиот потпишан договор во писмена форма со добавувачот.</w:t>
      </w:r>
      <w:r w:rsidR="005F4508" w:rsidRPr="00DC3587">
        <w:rPr>
          <w:rFonts w:ascii="Times New Roman" w:eastAsia="Cambria" w:hAnsi="Times New Roman" w:cs="Times New Roman"/>
          <w:szCs w:val="22"/>
          <w:lang w:val="en-GB" w:eastAsia="tr-TR"/>
        </w:rPr>
        <w:t xml:space="preserve"> </w:t>
      </w:r>
    </w:p>
    <w:p w14:paraId="495DC4AF" w14:textId="64DBCB44" w:rsidR="00E74F3E" w:rsidRPr="00DC3587" w:rsidRDefault="00FD17B3" w:rsidP="00293087">
      <w:pPr>
        <w:numPr>
          <w:ilvl w:val="0"/>
          <w:numId w:val="2"/>
        </w:numPr>
        <w:spacing w:before="0" w:after="0"/>
        <w:ind w:left="706"/>
        <w:jc w:val="both"/>
        <w:rPr>
          <w:rFonts w:ascii="Times New Roman" w:eastAsia="Cambria" w:hAnsi="Times New Roman" w:cs="Times New Roman"/>
          <w:szCs w:val="22"/>
          <w:lang w:val="en-GB" w:eastAsia="tr-TR"/>
        </w:rPr>
      </w:pPr>
      <w:r w:rsidRPr="00F83C39">
        <w:rPr>
          <w:rFonts w:ascii="Times New Roman" w:eastAsia="Cambria" w:hAnsi="Times New Roman" w:cs="Times New Roman"/>
          <w:szCs w:val="22"/>
          <w:lang w:val="mk-MK" w:eastAsia="tr-TR"/>
        </w:rPr>
        <w:lastRenderedPageBreak/>
        <w:t>Толкувањето треба да се фактурира со наведување на бројот на денови или половина денови (4 часа) - врз основа на вашиот договор со добавувачот - во коишто с</w:t>
      </w:r>
      <w:r w:rsidR="00F83C39" w:rsidRPr="00F83C39">
        <w:rPr>
          <w:rFonts w:ascii="Times New Roman" w:eastAsia="Cambria" w:hAnsi="Times New Roman" w:cs="Times New Roman"/>
          <w:szCs w:val="22"/>
          <w:lang w:val="mk-MK" w:eastAsia="tr-TR"/>
        </w:rPr>
        <w:t>т</w:t>
      </w:r>
      <w:r w:rsidRPr="00F83C39">
        <w:rPr>
          <w:rFonts w:ascii="Times New Roman" w:eastAsia="Cambria" w:hAnsi="Times New Roman" w:cs="Times New Roman"/>
          <w:szCs w:val="22"/>
          <w:lang w:val="mk-MK" w:eastAsia="tr-TR"/>
        </w:rPr>
        <w:t>е добиле услуги за толкување.</w:t>
      </w:r>
    </w:p>
    <w:p w14:paraId="2D4F3B20" w14:textId="498A3E5D" w:rsidR="00E74F3E" w:rsidRPr="00DC3587" w:rsidRDefault="00F83C39" w:rsidP="00293087">
      <w:pPr>
        <w:numPr>
          <w:ilvl w:val="0"/>
          <w:numId w:val="2"/>
        </w:numPr>
        <w:spacing w:before="0" w:after="0"/>
        <w:ind w:left="706"/>
        <w:jc w:val="both"/>
        <w:rPr>
          <w:rFonts w:ascii="Times New Roman" w:eastAsia="Cambria" w:hAnsi="Times New Roman" w:cs="Times New Roman"/>
          <w:szCs w:val="22"/>
          <w:lang w:val="en-GB" w:eastAsia="tr-TR"/>
        </w:rPr>
      </w:pPr>
      <w:r w:rsidRPr="00E51848">
        <w:rPr>
          <w:rFonts w:ascii="Times New Roman" w:eastAsia="Cambria" w:hAnsi="Times New Roman" w:cs="Times New Roman"/>
          <w:szCs w:val="22"/>
          <w:lang w:val="mk-MK" w:eastAsia="tr-TR"/>
        </w:rPr>
        <w:t>Изнајмувањето опрема треба да се фактурира со наведување на видо</w:t>
      </w:r>
      <w:r w:rsidR="00E51848" w:rsidRPr="00E51848">
        <w:rPr>
          <w:rFonts w:ascii="Times New Roman" w:eastAsia="Cambria" w:hAnsi="Times New Roman" w:cs="Times New Roman"/>
          <w:szCs w:val="22"/>
          <w:lang w:val="mk-MK" w:eastAsia="tr-TR"/>
        </w:rPr>
        <w:t>т на опремата (камера, проектор</w:t>
      </w:r>
      <w:r w:rsidRPr="00E51848">
        <w:rPr>
          <w:rFonts w:ascii="Times New Roman" w:eastAsia="Cambria" w:hAnsi="Times New Roman" w:cs="Times New Roman"/>
          <w:szCs w:val="22"/>
          <w:lang w:val="mk-MK" w:eastAsia="tr-TR"/>
        </w:rPr>
        <w:t xml:space="preserve"> итн.) и бројот на денови за коишто е изнајмена опремата (на пр., трошок за изнајмување камера за период од 2 дена).</w:t>
      </w:r>
    </w:p>
    <w:p w14:paraId="539C1463" w14:textId="7F0EC763" w:rsidR="00E74F3E" w:rsidRPr="00DC3587" w:rsidRDefault="00E51848" w:rsidP="00293087">
      <w:pPr>
        <w:numPr>
          <w:ilvl w:val="0"/>
          <w:numId w:val="2"/>
        </w:numPr>
        <w:spacing w:before="0" w:after="0"/>
        <w:ind w:left="706"/>
        <w:jc w:val="both"/>
        <w:rPr>
          <w:rFonts w:ascii="Times New Roman" w:eastAsia="Cambria" w:hAnsi="Times New Roman" w:cs="Times New Roman"/>
          <w:szCs w:val="22"/>
          <w:lang w:val="en-GB" w:eastAsia="tr-TR"/>
        </w:rPr>
      </w:pPr>
      <w:r w:rsidRPr="00E51848">
        <w:rPr>
          <w:rFonts w:ascii="Times New Roman" w:eastAsia="Cambria" w:hAnsi="Times New Roman" w:cs="Times New Roman"/>
          <w:szCs w:val="22"/>
          <w:lang w:val="mk-MK" w:eastAsia="tr-TR"/>
        </w:rPr>
        <w:t>Купената опрема треба да се фактурира со наведување на видот на опремата, бројот на парчиња, единична цена без ДДВ, порачаниот број и вкупната цена (без ДДВ) и времетраењето на гарантниот период.</w:t>
      </w:r>
    </w:p>
    <w:p w14:paraId="25C70B09" w14:textId="37DB7E6D" w:rsidR="00E74F3E" w:rsidRPr="00DC3587" w:rsidRDefault="00E51848" w:rsidP="00293087">
      <w:pPr>
        <w:numPr>
          <w:ilvl w:val="0"/>
          <w:numId w:val="2"/>
        </w:numPr>
        <w:spacing w:before="0" w:after="0"/>
        <w:ind w:left="706"/>
        <w:jc w:val="both"/>
        <w:rPr>
          <w:rFonts w:ascii="Times New Roman" w:eastAsia="Cambria" w:hAnsi="Times New Roman" w:cs="Times New Roman"/>
          <w:szCs w:val="22"/>
          <w:lang w:val="en-GB" w:eastAsia="tr-TR"/>
        </w:rPr>
      </w:pPr>
      <w:r w:rsidRPr="00DE21F3">
        <w:rPr>
          <w:rFonts w:ascii="Times New Roman" w:eastAsia="Cambria" w:hAnsi="Times New Roman" w:cs="Times New Roman"/>
          <w:szCs w:val="22"/>
          <w:lang w:val="mk-MK" w:eastAsia="tr-TR"/>
        </w:rPr>
        <w:t>Договорите за набавка (ако е релевантно) треба да се потпишат и поднесат до Тимот на ТП МГО (</w:t>
      </w:r>
      <w:r w:rsidR="0069237F">
        <w:fldChar w:fldCharType="begin"/>
      </w:r>
      <w:r w:rsidR="0069237F">
        <w:instrText xml:space="preserve"> HYPERLINK "mailto:cvetkovic@cpmconsulting.eu" </w:instrText>
      </w:r>
      <w:r w:rsidR="0069237F">
        <w:fldChar w:fldCharType="separate"/>
      </w:r>
      <w:r w:rsidRPr="00DE21F3">
        <w:rPr>
          <w:rStyle w:val="Hyperlink"/>
          <w:rFonts w:ascii="Times New Roman" w:eastAsia="Cambria" w:hAnsi="Times New Roman" w:cs="Times New Roman"/>
          <w:color w:val="auto"/>
          <w:szCs w:val="22"/>
          <w:lang w:val="mk-MK" w:eastAsia="tr-TR"/>
        </w:rPr>
        <w:t>CRM-finance @cpmconsulting.eu</w:t>
      </w:r>
      <w:r w:rsidR="0069237F">
        <w:rPr>
          <w:rStyle w:val="Hyperlink"/>
          <w:rFonts w:ascii="Times New Roman" w:eastAsia="Cambria" w:hAnsi="Times New Roman" w:cs="Times New Roman"/>
          <w:color w:val="auto"/>
          <w:szCs w:val="22"/>
          <w:lang w:val="mk-MK" w:eastAsia="tr-TR"/>
        </w:rPr>
        <w:fldChar w:fldCharType="end"/>
      </w:r>
      <w:r w:rsidRPr="00DE21F3">
        <w:rPr>
          <w:rFonts w:ascii="Times New Roman" w:eastAsia="Cambria" w:hAnsi="Times New Roman" w:cs="Times New Roman"/>
          <w:szCs w:val="22"/>
          <w:lang w:val="mk-MK" w:eastAsia="tr-TR"/>
        </w:rPr>
        <w:t>) заедно со фактурата.</w:t>
      </w:r>
    </w:p>
    <w:p w14:paraId="5FFF0F6A" w14:textId="6F5A66DF" w:rsidR="00EF500A" w:rsidRPr="00DC3587" w:rsidRDefault="00EF500A">
      <w:pPr>
        <w:spacing w:before="0" w:after="0"/>
        <w:rPr>
          <w:rFonts w:ascii="Times New Roman" w:hAnsi="Times New Roman" w:cs="Times New Roman"/>
          <w:szCs w:val="22"/>
          <w:lang w:val="en-GB"/>
        </w:rPr>
      </w:pPr>
      <w:bookmarkStart w:id="72" w:name="12.__Archive"/>
      <w:bookmarkEnd w:id="72"/>
    </w:p>
    <w:p w14:paraId="3429693B" w14:textId="77777777" w:rsidR="00E74F3E" w:rsidRPr="00DC3587" w:rsidRDefault="00E74F3E" w:rsidP="00945F4B">
      <w:pPr>
        <w:widowControl w:val="0"/>
        <w:outlineLvl w:val="0"/>
        <w:rPr>
          <w:rFonts w:ascii="Times New Roman" w:hAnsi="Times New Roman" w:cs="Times New Roman"/>
          <w:szCs w:val="22"/>
          <w:lang w:val="en-GB"/>
        </w:rPr>
      </w:pPr>
    </w:p>
    <w:p w14:paraId="56FF49B8" w14:textId="4CEFA0D3" w:rsidR="00E74F3E" w:rsidRPr="00DC3587" w:rsidRDefault="00DE21F3" w:rsidP="00EE52E9">
      <w:pPr>
        <w:pStyle w:val="Heading1"/>
      </w:pPr>
      <w:bookmarkStart w:id="73" w:name="_Toc86159136"/>
      <w:bookmarkStart w:id="74" w:name="_Toc102052398"/>
      <w:r w:rsidRPr="00DE21F3">
        <w:rPr>
          <w:rFonts w:hint="cs"/>
        </w:rPr>
        <w:t>ДЕЛ</w:t>
      </w:r>
      <w:r w:rsidRPr="00DE21F3">
        <w:t xml:space="preserve"> V:</w:t>
      </w:r>
      <w:r w:rsidR="004E291B" w:rsidRPr="00DC3587">
        <w:t xml:space="preserve"> </w:t>
      </w:r>
      <w:bookmarkEnd w:id="73"/>
      <w:r w:rsidRPr="00DE21F3">
        <w:rPr>
          <w:rFonts w:hint="cs"/>
        </w:rPr>
        <w:t>ЗАВРШНИ</w:t>
      </w:r>
      <w:r w:rsidRPr="00DE21F3">
        <w:t xml:space="preserve"> </w:t>
      </w:r>
      <w:r w:rsidRPr="00DE21F3">
        <w:rPr>
          <w:rFonts w:hint="cs"/>
        </w:rPr>
        <w:t>ЗАБЕЛЕШКИ</w:t>
      </w:r>
      <w:bookmarkEnd w:id="74"/>
    </w:p>
    <w:p w14:paraId="46FC694C" w14:textId="5C605735" w:rsidR="00BE54F3" w:rsidRPr="00BE54F3" w:rsidRDefault="00BE54F3" w:rsidP="00BE54F3">
      <w:pPr>
        <w:rPr>
          <w:rFonts w:ascii="Times New Roman" w:hAnsi="Times New Roman" w:cs="Times New Roman"/>
          <w:b/>
          <w:color w:val="1F3864" w:themeColor="accent1" w:themeShade="80"/>
          <w:sz w:val="24"/>
        </w:rPr>
      </w:pPr>
      <w:proofErr w:type="spellStart"/>
      <w:r w:rsidRPr="00BE54F3">
        <w:rPr>
          <w:rFonts w:ascii="Times New Roman" w:hAnsi="Times New Roman" w:cs="Times New Roman"/>
          <w:b/>
          <w:color w:val="1F3864" w:themeColor="accent1" w:themeShade="80"/>
          <w:sz w:val="24"/>
        </w:rPr>
        <w:t>Пренос</w:t>
      </w:r>
      <w:proofErr w:type="spellEnd"/>
      <w:r w:rsidRPr="00BE54F3">
        <w:rPr>
          <w:rFonts w:ascii="Times New Roman" w:hAnsi="Times New Roman" w:cs="Times New Roman"/>
          <w:b/>
          <w:color w:val="1F3864" w:themeColor="accent1" w:themeShade="80"/>
          <w:sz w:val="24"/>
        </w:rPr>
        <w:t xml:space="preserve"> на </w:t>
      </w:r>
      <w:proofErr w:type="spellStart"/>
      <w:r w:rsidRPr="00BE54F3">
        <w:rPr>
          <w:rFonts w:ascii="Times New Roman" w:hAnsi="Times New Roman" w:cs="Times New Roman"/>
          <w:b/>
          <w:color w:val="1F3864" w:themeColor="accent1" w:themeShade="80"/>
          <w:sz w:val="24"/>
        </w:rPr>
        <w:t>сопственоста</w:t>
      </w:r>
      <w:proofErr w:type="spellEnd"/>
      <w:r w:rsidRPr="00BE54F3">
        <w:rPr>
          <w:rFonts w:ascii="Times New Roman" w:hAnsi="Times New Roman" w:cs="Times New Roman"/>
          <w:b/>
          <w:color w:val="1F3864" w:themeColor="accent1" w:themeShade="80"/>
          <w:sz w:val="24"/>
        </w:rPr>
        <w:t xml:space="preserve"> </w:t>
      </w:r>
    </w:p>
    <w:p w14:paraId="3B5E0844" w14:textId="3392BA6F" w:rsidR="00E74F3E" w:rsidRPr="00DC3587" w:rsidRDefault="00A27562" w:rsidP="00FD51AE">
      <w:pPr>
        <w:numPr>
          <w:ilvl w:val="0"/>
          <w:numId w:val="2"/>
        </w:numPr>
        <w:ind w:left="706"/>
        <w:jc w:val="both"/>
        <w:rPr>
          <w:rFonts w:ascii="Times New Roman" w:eastAsia="Cambria" w:hAnsi="Times New Roman" w:cs="Times New Roman"/>
          <w:szCs w:val="22"/>
          <w:lang w:val="en-GB" w:eastAsia="tr-TR"/>
        </w:rPr>
      </w:pPr>
      <w:r w:rsidRPr="00203EF1">
        <w:rPr>
          <w:rFonts w:ascii="Times New Roman" w:eastAsia="Cambria" w:hAnsi="Times New Roman" w:cs="Times New Roman"/>
          <w:szCs w:val="22"/>
          <w:lang w:val="mk-MK" w:eastAsia="tr-TR"/>
        </w:rPr>
        <w:t xml:space="preserve">Преносот на сопственоста на опремата што е купена со добиената поддршка мора да се изврши по успешното завршување на вашата Акција од </w:t>
      </w:r>
      <w:r w:rsidR="000747CB">
        <w:rPr>
          <w:rFonts w:ascii="Times New Roman" w:eastAsia="Cambria" w:hAnsi="Times New Roman" w:cs="Times New Roman"/>
          <w:szCs w:val="22"/>
          <w:lang w:val="mk-MK" w:eastAsia="tr-TR"/>
        </w:rPr>
        <w:t xml:space="preserve">проектот за </w:t>
      </w:r>
      <w:r w:rsidRPr="00203EF1">
        <w:rPr>
          <w:rFonts w:ascii="Times New Roman" w:eastAsia="Cambria" w:hAnsi="Times New Roman" w:cs="Times New Roman"/>
          <w:szCs w:val="22"/>
          <w:lang w:val="mk-MK" w:eastAsia="tr-TR"/>
        </w:rPr>
        <w:t>ТП на вас како краен корисник.</w:t>
      </w:r>
      <w:r w:rsidR="00C007F4">
        <w:rPr>
          <w:rFonts w:ascii="Times New Roman" w:eastAsia="Cambria" w:hAnsi="Times New Roman" w:cs="Times New Roman"/>
          <w:szCs w:val="22"/>
          <w:lang w:val="en-GB" w:eastAsia="tr-TR"/>
        </w:rPr>
        <w:t xml:space="preserve"> </w:t>
      </w:r>
      <w:r w:rsidR="00F741A0" w:rsidRPr="009E4DCD">
        <w:rPr>
          <w:rFonts w:ascii="Times New Roman" w:eastAsia="Cambria" w:hAnsi="Times New Roman" w:cs="Times New Roman"/>
          <w:szCs w:val="22"/>
          <w:lang w:val="mk-MK" w:eastAsia="tr-TR"/>
        </w:rPr>
        <w:t xml:space="preserve">Помеѓу вас и проектот </w:t>
      </w:r>
      <w:r w:rsidR="00113EFA" w:rsidRPr="009E4DCD">
        <w:rPr>
          <w:rFonts w:ascii="Times New Roman" w:eastAsia="Cambria" w:hAnsi="Times New Roman" w:cs="Times New Roman"/>
          <w:szCs w:val="22"/>
          <w:lang w:val="mk-MK" w:eastAsia="tr-TR"/>
        </w:rPr>
        <w:t xml:space="preserve">за </w:t>
      </w:r>
      <w:r w:rsidR="00F741A0" w:rsidRPr="009E4DCD">
        <w:rPr>
          <w:rFonts w:ascii="Times New Roman" w:eastAsia="Cambria" w:hAnsi="Times New Roman" w:cs="Times New Roman"/>
          <w:szCs w:val="22"/>
          <w:lang w:val="mk-MK" w:eastAsia="tr-TR"/>
        </w:rPr>
        <w:t xml:space="preserve">ТП </w:t>
      </w:r>
      <w:r w:rsidR="009E4DCD" w:rsidRPr="009E4DCD">
        <w:rPr>
          <w:rFonts w:ascii="Times New Roman" w:eastAsia="Cambria" w:hAnsi="Times New Roman" w:cs="Times New Roman"/>
          <w:szCs w:val="22"/>
          <w:lang w:val="mk-MK" w:eastAsia="tr-TR"/>
        </w:rPr>
        <w:t>с</w:t>
      </w:r>
      <w:r w:rsidR="00F741A0" w:rsidRPr="009E4DCD">
        <w:rPr>
          <w:rFonts w:ascii="Times New Roman" w:eastAsia="Cambria" w:hAnsi="Times New Roman" w:cs="Times New Roman"/>
          <w:szCs w:val="22"/>
          <w:lang w:val="mk-MK" w:eastAsia="tr-TR"/>
        </w:rPr>
        <w:t xml:space="preserve">е </w:t>
      </w:r>
      <w:r w:rsidR="009E4DCD" w:rsidRPr="009E4DCD">
        <w:rPr>
          <w:rFonts w:ascii="Times New Roman" w:eastAsia="Cambria" w:hAnsi="Times New Roman" w:cs="Times New Roman"/>
          <w:szCs w:val="22"/>
          <w:lang w:val="mk-MK" w:eastAsia="tr-TR"/>
        </w:rPr>
        <w:t>потпишува</w:t>
      </w:r>
      <w:r w:rsidR="00F741A0" w:rsidRPr="009E4DCD">
        <w:rPr>
          <w:rFonts w:ascii="Times New Roman" w:eastAsia="Cambria" w:hAnsi="Times New Roman" w:cs="Times New Roman"/>
          <w:szCs w:val="22"/>
          <w:lang w:val="mk-MK" w:eastAsia="tr-TR"/>
        </w:rPr>
        <w:t xml:space="preserve"> изјава за одржливо користење на опремата и договор за </w:t>
      </w:r>
      <w:r w:rsidR="009E4DCD" w:rsidRPr="009E4DCD">
        <w:rPr>
          <w:rFonts w:ascii="Times New Roman" w:eastAsia="Cambria" w:hAnsi="Times New Roman" w:cs="Times New Roman"/>
          <w:szCs w:val="22"/>
          <w:lang w:val="mk-MK" w:eastAsia="tr-TR"/>
        </w:rPr>
        <w:t>пренос</w:t>
      </w:r>
      <w:r w:rsidR="00F741A0" w:rsidRPr="009E4DCD">
        <w:rPr>
          <w:rFonts w:ascii="Times New Roman" w:eastAsia="Cambria" w:hAnsi="Times New Roman" w:cs="Times New Roman"/>
          <w:szCs w:val="22"/>
          <w:lang w:val="mk-MK" w:eastAsia="tr-TR"/>
        </w:rPr>
        <w:t xml:space="preserve"> </w:t>
      </w:r>
      <w:r w:rsidR="009E4DCD" w:rsidRPr="009E4DCD">
        <w:rPr>
          <w:rFonts w:ascii="Times New Roman" w:eastAsia="Cambria" w:hAnsi="Times New Roman" w:cs="Times New Roman"/>
          <w:szCs w:val="22"/>
          <w:lang w:val="mk-MK" w:eastAsia="tr-TR"/>
        </w:rPr>
        <w:t>што</w:t>
      </w:r>
      <w:r w:rsidR="00F741A0" w:rsidRPr="009E4DCD">
        <w:rPr>
          <w:rFonts w:ascii="Times New Roman" w:eastAsia="Cambria" w:hAnsi="Times New Roman" w:cs="Times New Roman"/>
          <w:szCs w:val="22"/>
          <w:lang w:val="mk-MK" w:eastAsia="tr-TR"/>
        </w:rPr>
        <w:t xml:space="preserve"> содржи </w:t>
      </w:r>
      <w:r w:rsidR="009E4DCD" w:rsidRPr="009E4DCD">
        <w:rPr>
          <w:rFonts w:ascii="Times New Roman" w:eastAsia="Cambria" w:hAnsi="Times New Roman" w:cs="Times New Roman"/>
          <w:szCs w:val="22"/>
          <w:lang w:val="mk-MK" w:eastAsia="tr-TR"/>
        </w:rPr>
        <w:t>список</w:t>
      </w:r>
      <w:r w:rsidR="00F741A0" w:rsidRPr="009E4DCD">
        <w:rPr>
          <w:rFonts w:ascii="Times New Roman" w:eastAsia="Cambria" w:hAnsi="Times New Roman" w:cs="Times New Roman"/>
          <w:szCs w:val="22"/>
          <w:lang w:val="mk-MK" w:eastAsia="tr-TR"/>
        </w:rPr>
        <w:t xml:space="preserve"> на пренесени </w:t>
      </w:r>
      <w:r w:rsidR="009E4DCD" w:rsidRPr="009E4DCD">
        <w:rPr>
          <w:rFonts w:ascii="Times New Roman" w:eastAsia="Cambria" w:hAnsi="Times New Roman" w:cs="Times New Roman"/>
          <w:szCs w:val="22"/>
          <w:lang w:val="mk-MK" w:eastAsia="tr-TR"/>
        </w:rPr>
        <w:t>предмети</w:t>
      </w:r>
      <w:r w:rsidR="00F741A0" w:rsidRPr="009E4DCD">
        <w:rPr>
          <w:rFonts w:ascii="Times New Roman" w:eastAsia="Cambria" w:hAnsi="Times New Roman" w:cs="Times New Roman"/>
          <w:szCs w:val="22"/>
          <w:lang w:val="mk-MK" w:eastAsia="tr-TR"/>
        </w:rPr>
        <w:t>.</w:t>
      </w:r>
      <w:r w:rsidR="005F4508" w:rsidRPr="00DC3587">
        <w:rPr>
          <w:rFonts w:ascii="Times New Roman" w:eastAsia="Cambria" w:hAnsi="Times New Roman" w:cs="Times New Roman"/>
          <w:szCs w:val="22"/>
          <w:lang w:val="en-GB" w:eastAsia="tr-TR"/>
        </w:rPr>
        <w:t xml:space="preserve"> </w:t>
      </w:r>
      <w:r w:rsidR="00FD51AE" w:rsidRPr="00FD51AE">
        <w:rPr>
          <w:rFonts w:ascii="Times New Roman" w:eastAsia="Cambria" w:hAnsi="Times New Roman" w:cs="Times New Roman"/>
          <w:szCs w:val="22"/>
          <w:lang w:val="mk-MK" w:eastAsia="tr-TR"/>
        </w:rPr>
        <w:t>Модел е даден во</w:t>
      </w:r>
      <w:r w:rsidR="009E4DCD" w:rsidRPr="00FD51AE">
        <w:rPr>
          <w:rFonts w:ascii="Times New Roman" w:eastAsia="Cambria" w:hAnsi="Times New Roman" w:cs="Times New Roman"/>
          <w:szCs w:val="22"/>
          <w:lang w:val="mk-MK" w:eastAsia="tr-TR"/>
        </w:rPr>
        <w:t xml:space="preserve"> Анекс 15</w:t>
      </w:r>
      <w:r w:rsidR="00FD51AE" w:rsidRPr="00FD51AE">
        <w:rPr>
          <w:rFonts w:ascii="Times New Roman" w:eastAsia="Cambria" w:hAnsi="Times New Roman" w:cs="Times New Roman"/>
          <w:szCs w:val="22"/>
          <w:lang w:val="mk-MK" w:eastAsia="tr-TR"/>
        </w:rPr>
        <w:t>.</w:t>
      </w:r>
      <w:r w:rsidR="005F4508" w:rsidRPr="00DC3587">
        <w:rPr>
          <w:rFonts w:ascii="Times New Roman" w:eastAsia="Cambria" w:hAnsi="Times New Roman" w:cs="Times New Roman"/>
          <w:szCs w:val="22"/>
          <w:lang w:val="en-GB" w:eastAsia="tr-TR"/>
        </w:rPr>
        <w:t xml:space="preserve"> </w:t>
      </w:r>
    </w:p>
    <w:p w14:paraId="192576A0" w14:textId="4D448A67" w:rsidR="00BE54F3" w:rsidRPr="00BE54F3" w:rsidRDefault="00BE54F3" w:rsidP="00BE54F3">
      <w:pPr>
        <w:rPr>
          <w:rFonts w:ascii="Times New Roman" w:hAnsi="Times New Roman" w:cs="Times New Roman"/>
          <w:b/>
          <w:color w:val="1F3864" w:themeColor="accent1" w:themeShade="80"/>
          <w:sz w:val="24"/>
        </w:rPr>
      </w:pPr>
      <w:proofErr w:type="spellStart"/>
      <w:r w:rsidRPr="00BE54F3">
        <w:rPr>
          <w:rFonts w:ascii="Times New Roman" w:hAnsi="Times New Roman" w:cs="Times New Roman"/>
          <w:b/>
          <w:color w:val="1F3864" w:themeColor="accent1" w:themeShade="80"/>
          <w:sz w:val="24"/>
        </w:rPr>
        <w:t>Архива</w:t>
      </w:r>
      <w:proofErr w:type="spellEnd"/>
    </w:p>
    <w:p w14:paraId="5F7EE73E" w14:textId="7103F7B7" w:rsidR="00E74F3E" w:rsidRPr="00DC3587" w:rsidRDefault="00FD51AE" w:rsidP="00293087">
      <w:pPr>
        <w:numPr>
          <w:ilvl w:val="0"/>
          <w:numId w:val="2"/>
        </w:numPr>
        <w:spacing w:before="0" w:after="0"/>
        <w:ind w:left="706"/>
        <w:jc w:val="both"/>
        <w:rPr>
          <w:rFonts w:ascii="Times New Roman" w:eastAsia="Cambria" w:hAnsi="Times New Roman" w:cs="Times New Roman"/>
          <w:szCs w:val="22"/>
          <w:lang w:val="en-GB" w:eastAsia="tr-TR"/>
        </w:rPr>
      </w:pPr>
      <w:r w:rsidRPr="000B0B28">
        <w:rPr>
          <w:rFonts w:ascii="Times New Roman" w:eastAsia="Cambria" w:hAnsi="Times New Roman" w:cs="Times New Roman"/>
          <w:szCs w:val="22"/>
          <w:lang w:val="mk-MK" w:eastAsia="tr-TR"/>
        </w:rPr>
        <w:t>Ве замолуваме во вашата евиденција да ги чувате сите фотографии за потребите на архивирање и да испратите неколку фотографии од вашиот настан до Експертот за комуникации и видливост на МГО за објавувањето во делот „галерија“ на веб-</w:t>
      </w:r>
      <w:r w:rsidR="00A809AC" w:rsidRPr="000B0B28">
        <w:rPr>
          <w:rFonts w:ascii="Times New Roman" w:eastAsia="Cambria" w:hAnsi="Times New Roman" w:cs="Times New Roman"/>
          <w:szCs w:val="22"/>
          <w:lang w:val="mk-MK" w:eastAsia="tr-TR"/>
        </w:rPr>
        <w:t>страницата</w:t>
      </w:r>
      <w:r w:rsidRPr="000B0B28">
        <w:rPr>
          <w:rFonts w:ascii="Times New Roman" w:eastAsia="Cambria" w:hAnsi="Times New Roman" w:cs="Times New Roman"/>
          <w:szCs w:val="22"/>
          <w:lang w:val="mk-MK" w:eastAsia="tr-TR"/>
        </w:rPr>
        <w:t xml:space="preserve"> на проектот за целите на видливоста, како и за архивирање, во рамките на Програмата за МГО.</w:t>
      </w:r>
      <w:r w:rsidR="005F4508" w:rsidRPr="00DC3587">
        <w:rPr>
          <w:rFonts w:ascii="Times New Roman" w:eastAsia="Cambria" w:hAnsi="Times New Roman" w:cs="Times New Roman"/>
          <w:szCs w:val="22"/>
          <w:lang w:val="en-GB" w:eastAsia="tr-TR"/>
        </w:rPr>
        <w:t xml:space="preserve"> </w:t>
      </w:r>
      <w:r w:rsidR="000B0B28" w:rsidRPr="00EB7883">
        <w:rPr>
          <w:rFonts w:ascii="Times New Roman" w:eastAsia="Cambria" w:hAnsi="Times New Roman" w:cs="Times New Roman"/>
          <w:szCs w:val="22"/>
          <w:lang w:val="mk-MK" w:eastAsia="tr-TR"/>
        </w:rPr>
        <w:t>Кога станува збор за видеата и поткастите, по нивното одобрување тие се објавуваат во делот „видеа“/„подкасти“ од страна на Тимот на ТП МГО.</w:t>
      </w:r>
      <w:r w:rsidR="005F4508" w:rsidRPr="00DC3587">
        <w:rPr>
          <w:rFonts w:ascii="Times New Roman" w:eastAsia="Cambria" w:hAnsi="Times New Roman" w:cs="Times New Roman"/>
          <w:szCs w:val="22"/>
          <w:lang w:val="en-GB" w:eastAsia="tr-TR"/>
        </w:rPr>
        <w:t xml:space="preserve"> </w:t>
      </w:r>
    </w:p>
    <w:p w14:paraId="227A2578" w14:textId="4043158D" w:rsidR="00EF265F" w:rsidRPr="00DF1FD1" w:rsidRDefault="00EB7883" w:rsidP="00EF265F">
      <w:pPr>
        <w:numPr>
          <w:ilvl w:val="0"/>
          <w:numId w:val="2"/>
        </w:numPr>
        <w:spacing w:before="0" w:after="0"/>
        <w:ind w:left="706"/>
        <w:jc w:val="both"/>
        <w:rPr>
          <w:rFonts w:ascii="Times New Roman" w:eastAsia="Cambria" w:hAnsi="Times New Roman" w:cs="Times New Roman"/>
          <w:szCs w:val="22"/>
          <w:lang w:val="mk-MK" w:eastAsia="tr-TR"/>
        </w:rPr>
      </w:pPr>
      <w:r w:rsidRPr="00EB7883">
        <w:rPr>
          <w:rFonts w:ascii="Times New Roman" w:eastAsia="Cambria" w:hAnsi="Times New Roman" w:cs="Times New Roman"/>
          <w:szCs w:val="22"/>
          <w:lang w:val="mk-MK" w:eastAsia="tr-TR"/>
        </w:rPr>
        <w:t>Од вас бараме да поднесете најмалку 2 примероци од печатените материјали за видливост (постери, брошури, летоци, програми, промотивни материјали, итн.) што се поддржани и отпечатени од Програмата МГО до Тимот на ТП МГО.</w:t>
      </w:r>
      <w:r w:rsidR="005F4508" w:rsidRPr="00DC3587">
        <w:rPr>
          <w:rFonts w:ascii="Times New Roman" w:eastAsia="Cambria" w:hAnsi="Times New Roman" w:cs="Times New Roman"/>
          <w:szCs w:val="22"/>
          <w:lang w:val="en-GB" w:eastAsia="tr-TR"/>
        </w:rPr>
        <w:t xml:space="preserve"> </w:t>
      </w:r>
    </w:p>
    <w:p w14:paraId="42FC2E4E" w14:textId="734B98F4" w:rsidR="00E74F3E" w:rsidRPr="00DC3587" w:rsidRDefault="00287A01" w:rsidP="00293087">
      <w:pPr>
        <w:numPr>
          <w:ilvl w:val="0"/>
          <w:numId w:val="2"/>
        </w:numPr>
        <w:spacing w:before="0" w:after="0"/>
        <w:ind w:left="706"/>
        <w:jc w:val="both"/>
        <w:rPr>
          <w:rFonts w:ascii="Times New Roman" w:eastAsia="Cambria" w:hAnsi="Times New Roman" w:cs="Times New Roman"/>
          <w:color w:val="1F4E79" w:themeColor="accent5" w:themeShade="80"/>
          <w:szCs w:val="22"/>
          <w:lang w:val="en-GB" w:eastAsia="tr-TR"/>
        </w:rPr>
      </w:pPr>
      <w:r w:rsidRPr="00DF1FD1">
        <w:rPr>
          <w:rFonts w:ascii="Times New Roman" w:eastAsia="Cambria" w:hAnsi="Times New Roman" w:cs="Times New Roman"/>
          <w:szCs w:val="22"/>
          <w:lang w:val="mk-MK" w:eastAsia="tr-TR"/>
        </w:rPr>
        <w:t xml:space="preserve">Што се однесува до вашите дигитални материјали произведени со поддршка на МГО, треба да ги доставите по е-пошта на </w:t>
      </w:r>
      <w:hyperlink r:id="rId19" w:history="1">
        <w:r w:rsidRPr="00DF1FD1">
          <w:rPr>
            <w:rStyle w:val="Hyperlink"/>
            <w:rFonts w:ascii="Times New Roman" w:eastAsia="Cambria" w:hAnsi="Times New Roman" w:cs="Times New Roman"/>
            <w:szCs w:val="22"/>
            <w:lang w:val="mk-MK" w:eastAsia="tr-TR"/>
          </w:rPr>
          <w:t>CRM-communication@cpmconsulting.eu</w:t>
        </w:r>
      </w:hyperlink>
      <w:r w:rsidR="00DF1FD1" w:rsidRPr="00DF1FD1">
        <w:rPr>
          <w:rFonts w:ascii="Times New Roman" w:eastAsia="Cambria" w:hAnsi="Times New Roman" w:cs="Times New Roman"/>
          <w:szCs w:val="22"/>
          <w:lang w:val="mk-MK" w:eastAsia="tr-TR"/>
        </w:rPr>
        <w:t xml:space="preserve"> или на друг дигитален начин</w:t>
      </w:r>
      <w:r w:rsidRPr="00DF1FD1">
        <w:rPr>
          <w:rFonts w:ascii="Times New Roman" w:eastAsia="Cambria" w:hAnsi="Times New Roman" w:cs="Times New Roman"/>
          <w:szCs w:val="22"/>
          <w:lang w:val="mk-MK" w:eastAsia="tr-TR"/>
        </w:rPr>
        <w:t xml:space="preserve"> до Тимот на ТП МГО.</w:t>
      </w:r>
      <w:r w:rsidR="005F4508" w:rsidRPr="00DC3587">
        <w:rPr>
          <w:rFonts w:ascii="Times New Roman" w:eastAsia="Cambria" w:hAnsi="Times New Roman" w:cs="Times New Roman"/>
          <w:szCs w:val="22"/>
          <w:lang w:val="en-GB" w:eastAsia="tr-TR"/>
        </w:rPr>
        <w:t xml:space="preserve"> </w:t>
      </w:r>
    </w:p>
    <w:p w14:paraId="5F894BA3" w14:textId="77777777" w:rsidR="00E74F3E" w:rsidRPr="00DC3587" w:rsidRDefault="00E74F3E" w:rsidP="00293087">
      <w:pPr>
        <w:spacing w:before="0" w:after="0"/>
        <w:ind w:right="261"/>
        <w:jc w:val="both"/>
        <w:rPr>
          <w:rFonts w:ascii="Times New Roman" w:eastAsia="Cambria" w:hAnsi="Times New Roman" w:cs="Times New Roman"/>
          <w:color w:val="1F4E79" w:themeColor="accent5" w:themeShade="80"/>
          <w:szCs w:val="22"/>
          <w:lang w:val="en-GB" w:eastAsia="tr-TR"/>
        </w:rPr>
      </w:pPr>
    </w:p>
    <w:p w14:paraId="5B2AD7B3" w14:textId="4E8983E7" w:rsidR="00BE54F3" w:rsidRPr="00BE54F3" w:rsidRDefault="00BE54F3" w:rsidP="00BE54F3">
      <w:pPr>
        <w:rPr>
          <w:rFonts w:ascii="Times New Roman" w:hAnsi="Times New Roman" w:cs="Times New Roman"/>
          <w:b/>
          <w:color w:val="1F3864" w:themeColor="accent1" w:themeShade="80"/>
          <w:sz w:val="24"/>
        </w:rPr>
      </w:pPr>
      <w:bookmarkStart w:id="75" w:name="13.__Final_Report"/>
      <w:bookmarkEnd w:id="75"/>
      <w:proofErr w:type="spellStart"/>
      <w:r w:rsidRPr="00BE54F3">
        <w:rPr>
          <w:rFonts w:ascii="Times New Roman" w:hAnsi="Times New Roman" w:cs="Times New Roman"/>
          <w:b/>
          <w:color w:val="1F3864" w:themeColor="accent1" w:themeShade="80"/>
          <w:sz w:val="24"/>
        </w:rPr>
        <w:t>Завршен</w:t>
      </w:r>
      <w:proofErr w:type="spellEnd"/>
      <w:r w:rsidRPr="00BE54F3">
        <w:rPr>
          <w:rFonts w:ascii="Times New Roman" w:hAnsi="Times New Roman" w:cs="Times New Roman"/>
          <w:b/>
          <w:color w:val="1F3864" w:themeColor="accent1" w:themeShade="80"/>
          <w:sz w:val="24"/>
        </w:rPr>
        <w:t xml:space="preserve"> </w:t>
      </w:r>
      <w:proofErr w:type="spellStart"/>
      <w:r w:rsidRPr="00BE54F3">
        <w:rPr>
          <w:rFonts w:ascii="Times New Roman" w:hAnsi="Times New Roman" w:cs="Times New Roman"/>
          <w:b/>
          <w:color w:val="1F3864" w:themeColor="accent1" w:themeShade="80"/>
          <w:sz w:val="24"/>
        </w:rPr>
        <w:t>извештај</w:t>
      </w:r>
      <w:proofErr w:type="spellEnd"/>
    </w:p>
    <w:p w14:paraId="57A1727A" w14:textId="09FE1839" w:rsidR="00E74F3E" w:rsidRPr="00DC3587" w:rsidRDefault="00DF1FD1" w:rsidP="00293087">
      <w:pPr>
        <w:numPr>
          <w:ilvl w:val="0"/>
          <w:numId w:val="2"/>
        </w:numPr>
        <w:spacing w:before="0" w:after="0"/>
        <w:ind w:left="706"/>
        <w:jc w:val="both"/>
        <w:rPr>
          <w:rFonts w:ascii="Times New Roman" w:eastAsia="Cambria" w:hAnsi="Times New Roman" w:cs="Times New Roman"/>
          <w:szCs w:val="22"/>
          <w:lang w:val="en-GB" w:eastAsia="tr-TR"/>
        </w:rPr>
      </w:pPr>
      <w:r w:rsidRPr="00306FF1">
        <w:rPr>
          <w:rFonts w:ascii="Times New Roman" w:eastAsia="Cambria" w:hAnsi="Times New Roman" w:cs="Times New Roman"/>
          <w:szCs w:val="22"/>
          <w:lang w:val="mk-MK" w:eastAsia="tr-TR"/>
        </w:rPr>
        <w:t xml:space="preserve">Откако ќе ги завршите сите ваши активности, </w:t>
      </w:r>
      <w:r w:rsidRPr="00306FF1">
        <w:rPr>
          <w:rFonts w:ascii="Times New Roman" w:eastAsia="Cambria" w:hAnsi="Times New Roman" w:cs="Times New Roman"/>
          <w:b/>
          <w:szCs w:val="22"/>
          <w:lang w:val="mk-MK" w:eastAsia="tr-TR"/>
        </w:rPr>
        <w:t>од вас се бара да поднесете завршен извештај со сите визуелни материјали (на пр., фотографии, видеа итн.) и придружни документи</w:t>
      </w:r>
      <w:r w:rsidRPr="00306FF1">
        <w:rPr>
          <w:rFonts w:ascii="Times New Roman" w:eastAsia="Cambria" w:hAnsi="Times New Roman" w:cs="Times New Roman"/>
          <w:szCs w:val="22"/>
          <w:lang w:val="mk-MK" w:eastAsia="tr-TR"/>
        </w:rPr>
        <w:t>.</w:t>
      </w:r>
      <w:r w:rsidR="005F4508" w:rsidRPr="00DC3587">
        <w:rPr>
          <w:rFonts w:ascii="Times New Roman" w:eastAsia="Cambria" w:hAnsi="Times New Roman" w:cs="Times New Roman"/>
          <w:szCs w:val="22"/>
          <w:lang w:val="en-GB" w:eastAsia="tr-TR"/>
        </w:rPr>
        <w:t xml:space="preserve"> </w:t>
      </w:r>
      <w:r w:rsidR="00306FF1" w:rsidRPr="00306FF1">
        <w:rPr>
          <w:rFonts w:ascii="Times New Roman" w:eastAsia="Cambria" w:hAnsi="Times New Roman" w:cs="Times New Roman"/>
          <w:szCs w:val="22"/>
          <w:lang w:val="mk-MK" w:eastAsia="tr-TR"/>
        </w:rPr>
        <w:t>Во Анекс 11 може да го најдете моделот на Завршен извештај што треба да го пополните за успешно завршување на вашата акција.</w:t>
      </w:r>
      <w:r w:rsidR="005F4508" w:rsidRPr="00DC3587">
        <w:rPr>
          <w:rFonts w:ascii="Times New Roman" w:eastAsia="Cambria" w:hAnsi="Times New Roman" w:cs="Times New Roman"/>
          <w:szCs w:val="22"/>
          <w:lang w:val="en-GB" w:eastAsia="tr-TR"/>
        </w:rPr>
        <w:t xml:space="preserve"> </w:t>
      </w:r>
      <w:r w:rsidR="00306FF1" w:rsidRPr="00306FF1">
        <w:rPr>
          <w:rFonts w:ascii="Times New Roman" w:eastAsia="Cambria" w:hAnsi="Times New Roman" w:cs="Times New Roman"/>
          <w:szCs w:val="22"/>
          <w:lang w:val="mk-MK" w:eastAsia="tr-TR"/>
        </w:rPr>
        <w:t>По одобрувањето на завршниот извештај од Тимот на ТП МГО се врши плаќањето на остатокот од надоместокот за тимот на акцијата.</w:t>
      </w:r>
      <w:r w:rsidR="005F4508" w:rsidRPr="00DC3587">
        <w:rPr>
          <w:rFonts w:ascii="Times New Roman" w:eastAsia="Cambria" w:hAnsi="Times New Roman" w:cs="Times New Roman"/>
          <w:szCs w:val="22"/>
          <w:lang w:val="en-GB" w:eastAsia="tr-TR"/>
        </w:rPr>
        <w:t xml:space="preserve"> </w:t>
      </w:r>
    </w:p>
    <w:p w14:paraId="67B19380" w14:textId="72B3A9AC" w:rsidR="00E74F3E" w:rsidRPr="00DC3587" w:rsidRDefault="00306FF1" w:rsidP="00293087">
      <w:pPr>
        <w:numPr>
          <w:ilvl w:val="0"/>
          <w:numId w:val="2"/>
        </w:numPr>
        <w:spacing w:before="0" w:after="0"/>
        <w:ind w:left="706"/>
        <w:jc w:val="both"/>
        <w:rPr>
          <w:rFonts w:ascii="Times New Roman" w:eastAsia="Cambria" w:hAnsi="Times New Roman" w:cs="Times New Roman"/>
          <w:szCs w:val="22"/>
          <w:lang w:val="en-GB" w:eastAsia="tr-TR"/>
        </w:rPr>
      </w:pPr>
      <w:r w:rsidRPr="00306FF1">
        <w:rPr>
          <w:rFonts w:ascii="Times New Roman" w:eastAsia="Cambria" w:hAnsi="Times New Roman" w:cs="Times New Roman"/>
          <w:szCs w:val="22"/>
          <w:lang w:val="mk-MK" w:eastAsia="tr-TR"/>
        </w:rPr>
        <w:t xml:space="preserve">Треба да го изготвите својот извештај </w:t>
      </w:r>
      <w:r w:rsidRPr="00306FF1">
        <w:rPr>
          <w:rFonts w:ascii="Times New Roman" w:eastAsia="Cambria" w:hAnsi="Times New Roman" w:cs="Times New Roman"/>
          <w:b/>
          <w:szCs w:val="22"/>
          <w:lang w:val="mk-MK" w:eastAsia="tr-TR"/>
        </w:rPr>
        <w:t>најдоцна 30 календарски дена по завршувањето на вашата акција</w:t>
      </w:r>
      <w:r w:rsidRPr="00306FF1">
        <w:rPr>
          <w:rFonts w:ascii="Times New Roman" w:eastAsia="Cambria" w:hAnsi="Times New Roman" w:cs="Times New Roman"/>
          <w:szCs w:val="22"/>
          <w:lang w:val="mk-MK" w:eastAsia="tr-TR"/>
        </w:rPr>
        <w:t xml:space="preserve"> и да го испратите по е-пошта до Тимот на ТП МГО.</w:t>
      </w:r>
    </w:p>
    <w:p w14:paraId="227485E5" w14:textId="025C1D5D" w:rsidR="00E74F3E" w:rsidRDefault="00306FF1" w:rsidP="00293087">
      <w:pPr>
        <w:numPr>
          <w:ilvl w:val="0"/>
          <w:numId w:val="2"/>
        </w:numPr>
        <w:spacing w:before="0" w:after="0"/>
        <w:ind w:left="706"/>
        <w:jc w:val="both"/>
        <w:rPr>
          <w:rFonts w:ascii="Times New Roman" w:eastAsia="Cambria" w:hAnsi="Times New Roman" w:cs="Times New Roman"/>
          <w:szCs w:val="22"/>
          <w:lang w:val="en-GB" w:eastAsia="tr-TR"/>
        </w:rPr>
      </w:pPr>
      <w:r w:rsidRPr="00306FF1">
        <w:rPr>
          <w:rFonts w:ascii="Times New Roman" w:eastAsia="Cambria" w:hAnsi="Times New Roman" w:cs="Times New Roman"/>
          <w:szCs w:val="22"/>
          <w:lang w:val="mk-MK" w:eastAsia="tr-TR"/>
        </w:rPr>
        <w:t>Ви препорачуваме да го испратите завршниот извештај во најскоро можно време по завршувањето на вашата акција бидејќи Тимот на ТП МГО може да бара дополнителни информации и/или појаснувања.</w:t>
      </w:r>
      <w:r w:rsidR="005F4508" w:rsidRPr="00DC3587">
        <w:rPr>
          <w:rFonts w:ascii="Times New Roman" w:eastAsia="Cambria" w:hAnsi="Times New Roman" w:cs="Times New Roman"/>
          <w:szCs w:val="22"/>
          <w:lang w:val="en-GB" w:eastAsia="tr-TR"/>
        </w:rPr>
        <w:t xml:space="preserve"> </w:t>
      </w:r>
    </w:p>
    <w:p w14:paraId="54FF5DFC" w14:textId="64F72BEE" w:rsidR="003B76AB" w:rsidRPr="00DC3587" w:rsidRDefault="0057097C" w:rsidP="00293087">
      <w:pPr>
        <w:numPr>
          <w:ilvl w:val="0"/>
          <w:numId w:val="2"/>
        </w:numPr>
        <w:spacing w:before="0" w:after="0"/>
        <w:ind w:left="706"/>
        <w:jc w:val="both"/>
        <w:rPr>
          <w:rFonts w:ascii="Times New Roman" w:eastAsia="Cambria" w:hAnsi="Times New Roman" w:cs="Times New Roman"/>
          <w:szCs w:val="22"/>
          <w:lang w:val="en-GB" w:eastAsia="tr-TR"/>
        </w:rPr>
      </w:pPr>
      <w:r w:rsidRPr="0057097C">
        <w:rPr>
          <w:rFonts w:ascii="Times New Roman" w:eastAsia="Cambria" w:hAnsi="Times New Roman" w:cs="Times New Roman"/>
          <w:szCs w:val="22"/>
          <w:lang w:val="mk-MK" w:eastAsia="tr-TR"/>
        </w:rPr>
        <w:t>Финалниот извештај треба да биде придружен со финансискиот извештај.</w:t>
      </w:r>
      <w:r w:rsidR="003B76AB">
        <w:rPr>
          <w:rFonts w:ascii="Times New Roman" w:eastAsia="Cambria" w:hAnsi="Times New Roman" w:cs="Times New Roman"/>
          <w:szCs w:val="22"/>
          <w:lang w:val="en-GB" w:eastAsia="tr-TR"/>
        </w:rPr>
        <w:t xml:space="preserve"> </w:t>
      </w:r>
    </w:p>
    <w:p w14:paraId="7E2A2139" w14:textId="1140AECB" w:rsidR="00FF522A" w:rsidRDefault="00FF522A">
      <w:pPr>
        <w:spacing w:before="0" w:after="0"/>
        <w:rPr>
          <w:rFonts w:ascii="Times New Roman" w:eastAsiaTheme="majorEastAsia" w:hAnsi="Times New Roman" w:cs="Times New Roman"/>
          <w:b/>
          <w:color w:val="1F3864" w:themeColor="accent1" w:themeShade="80"/>
          <w:szCs w:val="22"/>
          <w:lang w:val="en-GB" w:eastAsia="tr-TR"/>
        </w:rPr>
      </w:pPr>
      <w:bookmarkStart w:id="76" w:name="_TOC_250002"/>
      <w:bookmarkStart w:id="77" w:name="_Toc86159140"/>
    </w:p>
    <w:bookmarkEnd w:id="76"/>
    <w:bookmarkEnd w:id="77"/>
    <w:p w14:paraId="5C54169B" w14:textId="77777777" w:rsidR="003F0172" w:rsidRDefault="003F0172" w:rsidP="0057097C">
      <w:pPr>
        <w:rPr>
          <w:rFonts w:ascii="Times New Roman" w:hAnsi="Times New Roman" w:cs="Times New Roman"/>
          <w:b/>
          <w:color w:val="1F3864" w:themeColor="accent1" w:themeShade="80"/>
          <w:sz w:val="24"/>
        </w:rPr>
      </w:pPr>
    </w:p>
    <w:p w14:paraId="4EF4772B" w14:textId="77777777" w:rsidR="003F0172" w:rsidRDefault="003F0172" w:rsidP="0057097C">
      <w:pPr>
        <w:rPr>
          <w:rFonts w:ascii="Times New Roman" w:hAnsi="Times New Roman" w:cs="Times New Roman"/>
          <w:b/>
          <w:color w:val="1F3864" w:themeColor="accent1" w:themeShade="80"/>
          <w:sz w:val="24"/>
        </w:rPr>
      </w:pPr>
    </w:p>
    <w:p w14:paraId="5BCA8CA3" w14:textId="20F415C9" w:rsidR="00BE54F3" w:rsidRPr="00BE54F3" w:rsidRDefault="00BE54F3" w:rsidP="0057097C">
      <w:pPr>
        <w:rPr>
          <w:rFonts w:ascii="Times New Roman" w:eastAsia="Cambria" w:hAnsi="Times New Roman" w:cs="Times New Roman"/>
          <w:b/>
          <w:color w:val="1F3864" w:themeColor="accent1" w:themeShade="80"/>
          <w:sz w:val="24"/>
          <w:lang w:val="mk-MK" w:eastAsia="tr-TR"/>
        </w:rPr>
      </w:pPr>
      <w:proofErr w:type="spellStart"/>
      <w:r w:rsidRPr="00BE54F3">
        <w:rPr>
          <w:rFonts w:ascii="Times New Roman" w:hAnsi="Times New Roman" w:cs="Times New Roman"/>
          <w:b/>
          <w:color w:val="1F3864" w:themeColor="accent1" w:themeShade="80"/>
          <w:sz w:val="24"/>
        </w:rPr>
        <w:lastRenderedPageBreak/>
        <w:t>Списоци</w:t>
      </w:r>
      <w:proofErr w:type="spellEnd"/>
      <w:r w:rsidRPr="00BE54F3">
        <w:rPr>
          <w:rFonts w:ascii="Times New Roman" w:hAnsi="Times New Roman" w:cs="Times New Roman"/>
          <w:b/>
          <w:color w:val="1F3864" w:themeColor="accent1" w:themeShade="80"/>
          <w:sz w:val="24"/>
        </w:rPr>
        <w:t xml:space="preserve"> за </w:t>
      </w:r>
      <w:proofErr w:type="spellStart"/>
      <w:r w:rsidRPr="00BE54F3">
        <w:rPr>
          <w:rFonts w:ascii="Times New Roman" w:hAnsi="Times New Roman" w:cs="Times New Roman"/>
          <w:b/>
          <w:color w:val="1F3864" w:themeColor="accent1" w:themeShade="80"/>
          <w:sz w:val="24"/>
        </w:rPr>
        <w:t>проверка</w:t>
      </w:r>
      <w:proofErr w:type="spellEnd"/>
    </w:p>
    <w:p w14:paraId="32DEAD7C" w14:textId="1FE8023A" w:rsidR="00E74F3E" w:rsidRPr="00F144FD" w:rsidRDefault="0057097C" w:rsidP="0057097C">
      <w:pPr>
        <w:rPr>
          <w:rFonts w:ascii="Times New Roman" w:eastAsia="Cambria" w:hAnsi="Times New Roman" w:cs="Times New Roman"/>
          <w:szCs w:val="22"/>
          <w:lang w:val="en-GB" w:eastAsia="tr-TR"/>
        </w:rPr>
      </w:pPr>
      <w:r w:rsidRPr="0057097C">
        <w:rPr>
          <w:rFonts w:ascii="Times New Roman" w:eastAsia="Cambria" w:hAnsi="Times New Roman" w:cs="Times New Roman"/>
          <w:szCs w:val="22"/>
          <w:lang w:val="mk-MK" w:eastAsia="tr-TR"/>
        </w:rPr>
        <w:t>Ги изготвивме следниве списоци за проверка како потсетници за чекорите што не треба да ги прескокнете во процесот за спроведување на вашата акција.</w:t>
      </w:r>
      <w:r w:rsidR="005F4508" w:rsidRPr="00F144FD">
        <w:rPr>
          <w:rFonts w:ascii="Times New Roman" w:eastAsia="Cambria" w:hAnsi="Times New Roman" w:cs="Times New Roman"/>
          <w:szCs w:val="22"/>
          <w:lang w:val="en-GB" w:eastAsia="tr-TR"/>
        </w:rPr>
        <w:t xml:space="preserve"> </w:t>
      </w:r>
      <w:r w:rsidRPr="0057097C">
        <w:rPr>
          <w:rFonts w:ascii="Times New Roman" w:eastAsia="Cambria" w:hAnsi="Times New Roman" w:cs="Times New Roman"/>
          <w:szCs w:val="22"/>
          <w:lang w:val="mk-MK" w:eastAsia="tr-TR"/>
        </w:rPr>
        <w:t>Ве молиме игнорирајте ги ставките што не се вклучени во вашата акција.</w:t>
      </w:r>
    </w:p>
    <w:p w14:paraId="23B22F89" w14:textId="77777777" w:rsidR="00E74F3E" w:rsidRPr="00F144FD" w:rsidRDefault="00E74F3E" w:rsidP="00945F4B">
      <w:pPr>
        <w:widowControl w:val="0"/>
        <w:rPr>
          <w:rFonts w:ascii="Times New Roman" w:eastAsia="Arial" w:hAnsi="Times New Roman" w:cs="Times New Roman"/>
          <w:b/>
          <w:bCs/>
          <w:color w:val="1F4E79" w:themeColor="accent5" w:themeShade="80"/>
          <w:szCs w:val="22"/>
          <w:lang w:val="en-GB"/>
        </w:rPr>
      </w:pPr>
    </w:p>
    <w:p w14:paraId="7E6B0EFF" w14:textId="75795A79" w:rsidR="003B76AB" w:rsidRPr="00F144FD" w:rsidRDefault="0057097C" w:rsidP="009450EA">
      <w:pPr>
        <w:pStyle w:val="ListParagraph"/>
      </w:pPr>
      <w:proofErr w:type="spellStart"/>
      <w:r w:rsidRPr="0057097C">
        <w:t>Го</w:t>
      </w:r>
      <w:proofErr w:type="spellEnd"/>
      <w:r w:rsidRPr="0057097C">
        <w:t xml:space="preserve"> </w:t>
      </w:r>
      <w:proofErr w:type="spellStart"/>
      <w:r w:rsidRPr="0057097C">
        <w:t>испратив</w:t>
      </w:r>
      <w:proofErr w:type="spellEnd"/>
      <w:r w:rsidRPr="0057097C">
        <w:t xml:space="preserve"> </w:t>
      </w:r>
      <w:proofErr w:type="spellStart"/>
      <w:r w:rsidRPr="0057097C">
        <w:t>Планот</w:t>
      </w:r>
      <w:proofErr w:type="spellEnd"/>
      <w:r w:rsidRPr="0057097C">
        <w:t xml:space="preserve"> за </w:t>
      </w:r>
      <w:proofErr w:type="spellStart"/>
      <w:r w:rsidRPr="0057097C">
        <w:t>расходи</w:t>
      </w:r>
      <w:proofErr w:type="spellEnd"/>
      <w:r w:rsidRPr="0057097C">
        <w:t xml:space="preserve"> (</w:t>
      </w:r>
      <w:proofErr w:type="spellStart"/>
      <w:r w:rsidRPr="0057097C">
        <w:t>Анекс</w:t>
      </w:r>
      <w:proofErr w:type="spellEnd"/>
      <w:r w:rsidRPr="0057097C">
        <w:t xml:space="preserve"> 1) и </w:t>
      </w:r>
      <w:proofErr w:type="spellStart"/>
      <w:r w:rsidRPr="0057097C">
        <w:t>Планот</w:t>
      </w:r>
      <w:proofErr w:type="spellEnd"/>
      <w:r w:rsidRPr="0057097C">
        <w:t xml:space="preserve"> за </w:t>
      </w:r>
      <w:proofErr w:type="spellStart"/>
      <w:r w:rsidRPr="0057097C">
        <w:t>патување</w:t>
      </w:r>
      <w:proofErr w:type="spellEnd"/>
      <w:r w:rsidRPr="0057097C">
        <w:t>/</w:t>
      </w:r>
      <w:proofErr w:type="spellStart"/>
      <w:r w:rsidRPr="0057097C">
        <w:t>превоз</w:t>
      </w:r>
      <w:proofErr w:type="spellEnd"/>
      <w:r w:rsidRPr="0057097C">
        <w:t xml:space="preserve"> и </w:t>
      </w:r>
      <w:proofErr w:type="spellStart"/>
      <w:r w:rsidRPr="0057097C">
        <w:t>сместување</w:t>
      </w:r>
      <w:proofErr w:type="spellEnd"/>
      <w:r w:rsidRPr="0057097C">
        <w:t xml:space="preserve"> (</w:t>
      </w:r>
      <w:proofErr w:type="spellStart"/>
      <w:r w:rsidRPr="0057097C">
        <w:t>Анекс</w:t>
      </w:r>
      <w:proofErr w:type="spellEnd"/>
      <w:r w:rsidRPr="0057097C">
        <w:t xml:space="preserve"> 2) на </w:t>
      </w:r>
      <w:hyperlink r:id="rId20" w:history="1">
        <w:r w:rsidRPr="0057097C">
          <w:rPr>
            <w:rStyle w:val="Hyperlink"/>
            <w:rFonts w:eastAsia="Cambria"/>
            <w:lang w:val="mk-MK"/>
          </w:rPr>
          <w:t>CRM-finance@cpmconsulting.eu</w:t>
        </w:r>
      </w:hyperlink>
      <w:r w:rsidRPr="0057097C">
        <w:rPr>
          <w:rStyle w:val="Hyperlink"/>
          <w:rFonts w:eastAsia="Cambria"/>
          <w:lang w:val="mk-MK"/>
        </w:rPr>
        <w:t xml:space="preserve"> </w:t>
      </w:r>
      <w:r w:rsidRPr="0057097C">
        <w:t>(</w:t>
      </w:r>
      <w:proofErr w:type="spellStart"/>
      <w:r w:rsidRPr="0057097C">
        <w:t>ако</w:t>
      </w:r>
      <w:proofErr w:type="spellEnd"/>
      <w:r w:rsidRPr="0057097C">
        <w:t xml:space="preserve"> </w:t>
      </w:r>
      <w:proofErr w:type="spellStart"/>
      <w:r w:rsidRPr="0057097C">
        <w:t>вашата</w:t>
      </w:r>
      <w:proofErr w:type="spellEnd"/>
      <w:r w:rsidRPr="0057097C">
        <w:t xml:space="preserve"> </w:t>
      </w:r>
      <w:proofErr w:type="spellStart"/>
      <w:r w:rsidRPr="0057097C">
        <w:t>акција</w:t>
      </w:r>
      <w:proofErr w:type="spellEnd"/>
      <w:r w:rsidRPr="0057097C">
        <w:t xml:space="preserve"> </w:t>
      </w:r>
      <w:proofErr w:type="spellStart"/>
      <w:r w:rsidRPr="0057097C">
        <w:t>вклучува</w:t>
      </w:r>
      <w:proofErr w:type="spellEnd"/>
      <w:r w:rsidRPr="0057097C">
        <w:t xml:space="preserve"> </w:t>
      </w:r>
      <w:proofErr w:type="spellStart"/>
      <w:r w:rsidRPr="0057097C">
        <w:t>сместување</w:t>
      </w:r>
      <w:proofErr w:type="spellEnd"/>
      <w:r w:rsidRPr="0057097C">
        <w:t xml:space="preserve"> и/</w:t>
      </w:r>
      <w:proofErr w:type="spellStart"/>
      <w:r w:rsidRPr="0057097C">
        <w:t>или</w:t>
      </w:r>
      <w:proofErr w:type="spellEnd"/>
      <w:r w:rsidRPr="0057097C">
        <w:t xml:space="preserve"> </w:t>
      </w:r>
      <w:proofErr w:type="spellStart"/>
      <w:r w:rsidRPr="0057097C">
        <w:t>превоз</w:t>
      </w:r>
      <w:proofErr w:type="spellEnd"/>
      <w:r w:rsidRPr="0057097C">
        <w:t>).</w:t>
      </w:r>
    </w:p>
    <w:p w14:paraId="6C2B3FA6" w14:textId="2A93CE07" w:rsidR="003B76AB" w:rsidRPr="00F144FD" w:rsidRDefault="00406786" w:rsidP="009450EA">
      <w:pPr>
        <w:pStyle w:val="ListParagraph"/>
      </w:pPr>
      <w:proofErr w:type="spellStart"/>
      <w:r w:rsidRPr="00406786">
        <w:t>Ги</w:t>
      </w:r>
      <w:proofErr w:type="spellEnd"/>
      <w:r w:rsidRPr="00406786">
        <w:t xml:space="preserve"> </w:t>
      </w:r>
      <w:proofErr w:type="spellStart"/>
      <w:r w:rsidRPr="00406786">
        <w:t>прегледав</w:t>
      </w:r>
      <w:proofErr w:type="spellEnd"/>
      <w:r w:rsidRPr="00406786">
        <w:t xml:space="preserve"> и </w:t>
      </w:r>
      <w:proofErr w:type="spellStart"/>
      <w:r w:rsidRPr="00406786">
        <w:t>применив</w:t>
      </w:r>
      <w:proofErr w:type="spellEnd"/>
      <w:r w:rsidRPr="00406786">
        <w:t xml:space="preserve"> </w:t>
      </w:r>
      <w:proofErr w:type="spellStart"/>
      <w:r w:rsidRPr="00406786">
        <w:t>Правилата</w:t>
      </w:r>
      <w:proofErr w:type="spellEnd"/>
      <w:r w:rsidRPr="00406786">
        <w:t xml:space="preserve"> за </w:t>
      </w:r>
      <w:proofErr w:type="spellStart"/>
      <w:r w:rsidRPr="00406786">
        <w:t>видливост</w:t>
      </w:r>
      <w:proofErr w:type="spellEnd"/>
      <w:r w:rsidRPr="00406786">
        <w:t xml:space="preserve"> на ТП МГО (</w:t>
      </w:r>
      <w:proofErr w:type="spellStart"/>
      <w:r w:rsidRPr="00406786">
        <w:t>Анекс</w:t>
      </w:r>
      <w:proofErr w:type="spellEnd"/>
      <w:r w:rsidRPr="00406786">
        <w:t xml:space="preserve"> 5).</w:t>
      </w:r>
      <w:r w:rsidR="003B76AB" w:rsidRPr="00406786">
        <w:t xml:space="preserve"> </w:t>
      </w:r>
      <w:proofErr w:type="spellStart"/>
      <w:r w:rsidRPr="00857F15">
        <w:t>Ги</w:t>
      </w:r>
      <w:proofErr w:type="spellEnd"/>
      <w:r w:rsidRPr="00857F15">
        <w:t xml:space="preserve"> </w:t>
      </w:r>
      <w:proofErr w:type="spellStart"/>
      <w:r w:rsidRPr="00857F15">
        <w:t>додадов</w:t>
      </w:r>
      <w:proofErr w:type="spellEnd"/>
      <w:r w:rsidRPr="00857F15">
        <w:t xml:space="preserve"> </w:t>
      </w:r>
      <w:proofErr w:type="spellStart"/>
      <w:r w:rsidRPr="00857F15">
        <w:t>логото</w:t>
      </w:r>
      <w:proofErr w:type="spellEnd"/>
      <w:r w:rsidRPr="00857F15">
        <w:t xml:space="preserve"> на МГО, </w:t>
      </w:r>
      <w:proofErr w:type="spellStart"/>
      <w:r w:rsidRPr="00857F15">
        <w:t>логото</w:t>
      </w:r>
      <w:proofErr w:type="spellEnd"/>
      <w:r w:rsidRPr="00857F15">
        <w:t xml:space="preserve"> на ЕУ „ЕУ </w:t>
      </w:r>
      <w:proofErr w:type="spellStart"/>
      <w:r w:rsidRPr="00857F15">
        <w:t>со</w:t>
      </w:r>
      <w:proofErr w:type="spellEnd"/>
      <w:r w:rsidRPr="00857F15">
        <w:t xml:space="preserve"> </w:t>
      </w:r>
      <w:r w:rsidR="00952BD0">
        <w:rPr>
          <w:lang w:val="mk-MK"/>
        </w:rPr>
        <w:t>тебе</w:t>
      </w:r>
      <w:r w:rsidRPr="00857F15">
        <w:t xml:space="preserve">“ и </w:t>
      </w:r>
      <w:proofErr w:type="spellStart"/>
      <w:r w:rsidRPr="00857F15">
        <w:t>знамето</w:t>
      </w:r>
      <w:proofErr w:type="spellEnd"/>
      <w:r w:rsidRPr="00857F15">
        <w:t xml:space="preserve"> (</w:t>
      </w:r>
      <w:proofErr w:type="spellStart"/>
      <w:r w:rsidRPr="00857F15">
        <w:t>амблемот</w:t>
      </w:r>
      <w:proofErr w:type="spellEnd"/>
      <w:r w:rsidRPr="00857F15">
        <w:t xml:space="preserve">) на ЕУ, </w:t>
      </w:r>
      <w:proofErr w:type="spellStart"/>
      <w:r w:rsidRPr="00857F15">
        <w:t>како</w:t>
      </w:r>
      <w:proofErr w:type="spellEnd"/>
      <w:r w:rsidRPr="00857F15">
        <w:t xml:space="preserve"> и </w:t>
      </w:r>
      <w:proofErr w:type="spellStart"/>
      <w:r w:rsidRPr="00857F15">
        <w:t>текстот</w:t>
      </w:r>
      <w:proofErr w:type="spellEnd"/>
      <w:r w:rsidRPr="00857F15">
        <w:t xml:space="preserve"> „</w:t>
      </w:r>
      <w:proofErr w:type="spellStart"/>
      <w:r w:rsidRPr="00857F15">
        <w:t>информации</w:t>
      </w:r>
      <w:proofErr w:type="spellEnd"/>
      <w:r w:rsidRPr="00857F15">
        <w:t xml:space="preserve"> за </w:t>
      </w:r>
      <w:proofErr w:type="spellStart"/>
      <w:r w:rsidRPr="00857F15">
        <w:t>поддршката</w:t>
      </w:r>
      <w:proofErr w:type="spellEnd"/>
      <w:r w:rsidRPr="00857F15">
        <w:t xml:space="preserve"> - </w:t>
      </w:r>
      <w:proofErr w:type="spellStart"/>
      <w:r w:rsidRPr="00857F15">
        <w:t>клаузула</w:t>
      </w:r>
      <w:proofErr w:type="spellEnd"/>
      <w:r w:rsidRPr="00857F15">
        <w:t xml:space="preserve"> за </w:t>
      </w:r>
      <w:proofErr w:type="spellStart"/>
      <w:r w:rsidRPr="00857F15">
        <w:t>одрекување</w:t>
      </w:r>
      <w:proofErr w:type="spellEnd"/>
      <w:r w:rsidRPr="00857F15">
        <w:t xml:space="preserve"> од </w:t>
      </w:r>
      <w:proofErr w:type="spellStart"/>
      <w:r w:rsidRPr="00857F15">
        <w:t>одговорноста</w:t>
      </w:r>
      <w:proofErr w:type="spellEnd"/>
      <w:r w:rsidRPr="00857F15">
        <w:t xml:space="preserve">“ на </w:t>
      </w:r>
      <w:proofErr w:type="spellStart"/>
      <w:r w:rsidRPr="00857F15">
        <w:t>сите</w:t>
      </w:r>
      <w:proofErr w:type="spellEnd"/>
      <w:r w:rsidRPr="00857F15">
        <w:t xml:space="preserve"> </w:t>
      </w:r>
      <w:proofErr w:type="spellStart"/>
      <w:r w:rsidRPr="00857F15">
        <w:t>печатени</w:t>
      </w:r>
      <w:proofErr w:type="spellEnd"/>
      <w:r w:rsidRPr="00857F15">
        <w:t>/</w:t>
      </w:r>
      <w:proofErr w:type="spellStart"/>
      <w:r w:rsidRPr="00857F15">
        <w:t>дигитални</w:t>
      </w:r>
      <w:proofErr w:type="spellEnd"/>
      <w:r w:rsidRPr="00857F15">
        <w:t xml:space="preserve"> </w:t>
      </w:r>
      <w:proofErr w:type="spellStart"/>
      <w:r w:rsidRPr="00857F15">
        <w:t>материјали</w:t>
      </w:r>
      <w:proofErr w:type="spellEnd"/>
      <w:r w:rsidRPr="00857F15">
        <w:t xml:space="preserve"> (</w:t>
      </w:r>
      <w:proofErr w:type="spellStart"/>
      <w:r w:rsidRPr="00857F15">
        <w:t>веб-страници</w:t>
      </w:r>
      <w:proofErr w:type="spellEnd"/>
      <w:r w:rsidRPr="00857F15">
        <w:t xml:space="preserve">, </w:t>
      </w:r>
      <w:proofErr w:type="spellStart"/>
      <w:r w:rsidRPr="00857F15">
        <w:t>материјали</w:t>
      </w:r>
      <w:proofErr w:type="spellEnd"/>
      <w:r w:rsidRPr="00857F15">
        <w:t xml:space="preserve"> за </w:t>
      </w:r>
      <w:proofErr w:type="spellStart"/>
      <w:r w:rsidRPr="00857F15">
        <w:t>видливост</w:t>
      </w:r>
      <w:proofErr w:type="spellEnd"/>
      <w:r w:rsidRPr="00857F15">
        <w:t xml:space="preserve">, </w:t>
      </w:r>
      <w:proofErr w:type="spellStart"/>
      <w:r w:rsidRPr="00857F15">
        <w:t>итн</w:t>
      </w:r>
      <w:proofErr w:type="spellEnd"/>
      <w:r w:rsidRPr="00857F15">
        <w:t xml:space="preserve">.) </w:t>
      </w:r>
      <w:proofErr w:type="spellStart"/>
      <w:r w:rsidRPr="00857F15">
        <w:t>што</w:t>
      </w:r>
      <w:proofErr w:type="spellEnd"/>
      <w:r w:rsidRPr="00857F15">
        <w:t xml:space="preserve"> </w:t>
      </w:r>
      <w:proofErr w:type="spellStart"/>
      <w:r w:rsidRPr="00857F15">
        <w:t>се</w:t>
      </w:r>
      <w:proofErr w:type="spellEnd"/>
      <w:r w:rsidRPr="00857F15">
        <w:t xml:space="preserve"> </w:t>
      </w:r>
      <w:proofErr w:type="spellStart"/>
      <w:r w:rsidRPr="00857F15">
        <w:t>поддржани</w:t>
      </w:r>
      <w:proofErr w:type="spellEnd"/>
      <w:r w:rsidRPr="00857F15">
        <w:t xml:space="preserve"> од МГО и </w:t>
      </w:r>
      <w:proofErr w:type="spellStart"/>
      <w:r w:rsidRPr="00857F15">
        <w:t>ги</w:t>
      </w:r>
      <w:proofErr w:type="spellEnd"/>
      <w:r w:rsidRPr="00857F15">
        <w:t xml:space="preserve"> </w:t>
      </w:r>
      <w:proofErr w:type="spellStart"/>
      <w:r w:rsidRPr="00857F15">
        <w:t>испратив</w:t>
      </w:r>
      <w:proofErr w:type="spellEnd"/>
      <w:r w:rsidRPr="00857F15">
        <w:t xml:space="preserve"> </w:t>
      </w:r>
      <w:proofErr w:type="spellStart"/>
      <w:r w:rsidRPr="00857F15">
        <w:t>до</w:t>
      </w:r>
      <w:proofErr w:type="spellEnd"/>
      <w:r w:rsidRPr="00857F15">
        <w:t xml:space="preserve"> </w:t>
      </w:r>
      <w:proofErr w:type="spellStart"/>
      <w:r w:rsidRPr="00857F15">
        <w:t>Експертот</w:t>
      </w:r>
      <w:proofErr w:type="spellEnd"/>
      <w:r w:rsidRPr="00857F15">
        <w:t xml:space="preserve"> за комуникации и </w:t>
      </w:r>
      <w:proofErr w:type="spellStart"/>
      <w:r w:rsidRPr="00857F15">
        <w:t>видливост</w:t>
      </w:r>
      <w:proofErr w:type="spellEnd"/>
      <w:r w:rsidRPr="00857F15">
        <w:t xml:space="preserve"> </w:t>
      </w:r>
      <w:r w:rsidR="002F5A98" w:rsidRPr="00857F15">
        <w:t xml:space="preserve">на МГО на </w:t>
      </w:r>
      <w:hyperlink r:id="rId21" w:history="1">
        <w:r w:rsidRPr="00857F15">
          <w:rPr>
            <w:rStyle w:val="Hyperlink"/>
            <w:rFonts w:eastAsia="Cambria"/>
            <w:lang w:val="mk-MK"/>
          </w:rPr>
          <w:t>CRM-communication@cpmconsulting.eu</w:t>
        </w:r>
      </w:hyperlink>
      <w:r w:rsidRPr="00857F15">
        <w:t xml:space="preserve"> за </w:t>
      </w:r>
      <w:proofErr w:type="spellStart"/>
      <w:r w:rsidRPr="00857F15">
        <w:t>проверка</w:t>
      </w:r>
      <w:proofErr w:type="spellEnd"/>
      <w:r w:rsidRPr="00857F15">
        <w:t xml:space="preserve"> и </w:t>
      </w:r>
      <w:proofErr w:type="spellStart"/>
      <w:r w:rsidRPr="00857F15">
        <w:t>одобрување</w:t>
      </w:r>
      <w:proofErr w:type="spellEnd"/>
      <w:r w:rsidRPr="00857F15">
        <w:t>.</w:t>
      </w:r>
    </w:p>
    <w:p w14:paraId="5235BC9D" w14:textId="73565DF4" w:rsidR="003B76AB" w:rsidRPr="00F144FD" w:rsidRDefault="00857F15" w:rsidP="009450EA">
      <w:pPr>
        <w:pStyle w:val="ListParagraph"/>
      </w:pPr>
      <w:proofErr w:type="spellStart"/>
      <w:r w:rsidRPr="00857F15">
        <w:t>Испратив</w:t>
      </w:r>
      <w:proofErr w:type="spellEnd"/>
      <w:r w:rsidRPr="00857F15">
        <w:t xml:space="preserve"> 2 </w:t>
      </w:r>
      <w:proofErr w:type="spellStart"/>
      <w:r w:rsidRPr="00857F15">
        <w:t>примероци</w:t>
      </w:r>
      <w:proofErr w:type="spellEnd"/>
      <w:r w:rsidRPr="00857F15">
        <w:t xml:space="preserve"> од </w:t>
      </w:r>
      <w:proofErr w:type="spellStart"/>
      <w:r w:rsidRPr="00857F15">
        <w:t>печатените</w:t>
      </w:r>
      <w:proofErr w:type="spellEnd"/>
      <w:r w:rsidRPr="00857F15">
        <w:t xml:space="preserve"> </w:t>
      </w:r>
      <w:proofErr w:type="spellStart"/>
      <w:r w:rsidRPr="00857F15">
        <w:t>материјали</w:t>
      </w:r>
      <w:proofErr w:type="spellEnd"/>
      <w:r w:rsidRPr="00857F15">
        <w:t xml:space="preserve"> </w:t>
      </w:r>
      <w:proofErr w:type="spellStart"/>
      <w:r w:rsidRPr="00857F15">
        <w:t>до</w:t>
      </w:r>
      <w:proofErr w:type="spellEnd"/>
      <w:r w:rsidRPr="00857F15">
        <w:t xml:space="preserve"> </w:t>
      </w:r>
      <w:proofErr w:type="spellStart"/>
      <w:r w:rsidRPr="00857F15">
        <w:t>Тимот</w:t>
      </w:r>
      <w:proofErr w:type="spellEnd"/>
      <w:r w:rsidRPr="00857F15">
        <w:t xml:space="preserve"> на ТП МГО за </w:t>
      </w:r>
      <w:proofErr w:type="spellStart"/>
      <w:r w:rsidRPr="00857F15">
        <w:t>потребите</w:t>
      </w:r>
      <w:proofErr w:type="spellEnd"/>
      <w:r w:rsidRPr="00857F15">
        <w:t xml:space="preserve"> на </w:t>
      </w:r>
      <w:proofErr w:type="spellStart"/>
      <w:r w:rsidRPr="00857F15">
        <w:t>архивата</w:t>
      </w:r>
      <w:proofErr w:type="spellEnd"/>
      <w:r w:rsidRPr="00857F15">
        <w:t xml:space="preserve"> на МГО.</w:t>
      </w:r>
    </w:p>
    <w:p w14:paraId="7291AFDE" w14:textId="0B1DAF9F" w:rsidR="003B76AB" w:rsidRPr="00F144FD" w:rsidRDefault="00927F6E" w:rsidP="009450EA">
      <w:pPr>
        <w:pStyle w:val="ListParagraph"/>
      </w:pPr>
      <w:proofErr w:type="spellStart"/>
      <w:r w:rsidRPr="00587C2A">
        <w:t>Го</w:t>
      </w:r>
      <w:proofErr w:type="spellEnd"/>
      <w:r w:rsidRPr="00587C2A">
        <w:t xml:space="preserve"> </w:t>
      </w:r>
      <w:proofErr w:type="spellStart"/>
      <w:r w:rsidRPr="00587C2A">
        <w:t>известив</w:t>
      </w:r>
      <w:proofErr w:type="spellEnd"/>
      <w:r w:rsidRPr="00587C2A">
        <w:t xml:space="preserve"> </w:t>
      </w:r>
      <w:proofErr w:type="spellStart"/>
      <w:r w:rsidRPr="00587C2A">
        <w:t>Тимот</w:t>
      </w:r>
      <w:proofErr w:type="spellEnd"/>
      <w:r w:rsidRPr="00587C2A">
        <w:t xml:space="preserve"> на ТП МГО во </w:t>
      </w:r>
      <w:proofErr w:type="spellStart"/>
      <w:r w:rsidRPr="00587C2A">
        <w:t>случај</w:t>
      </w:r>
      <w:proofErr w:type="spellEnd"/>
      <w:r w:rsidRPr="00587C2A">
        <w:t xml:space="preserve"> на </w:t>
      </w:r>
      <w:proofErr w:type="spellStart"/>
      <w:r w:rsidRPr="00587C2A">
        <w:t>промена</w:t>
      </w:r>
      <w:proofErr w:type="spellEnd"/>
      <w:r w:rsidRPr="00587C2A">
        <w:t xml:space="preserve"> на </w:t>
      </w:r>
      <w:proofErr w:type="spellStart"/>
      <w:r w:rsidR="0001705C" w:rsidRPr="00587C2A">
        <w:t>акцискиот</w:t>
      </w:r>
      <w:proofErr w:type="spellEnd"/>
      <w:r w:rsidRPr="00587C2A">
        <w:t xml:space="preserve"> </w:t>
      </w:r>
      <w:proofErr w:type="spellStart"/>
      <w:r w:rsidRPr="00587C2A">
        <w:t>план</w:t>
      </w:r>
      <w:proofErr w:type="spellEnd"/>
      <w:r w:rsidRPr="00587C2A">
        <w:t>.</w:t>
      </w:r>
    </w:p>
    <w:p w14:paraId="5A14D9DF" w14:textId="171D5C66" w:rsidR="003B76AB" w:rsidRPr="00F144FD" w:rsidRDefault="00587C2A" w:rsidP="009450EA">
      <w:pPr>
        <w:pStyle w:val="ListParagraph"/>
      </w:pPr>
      <w:proofErr w:type="spellStart"/>
      <w:r w:rsidRPr="00587C2A">
        <w:t>Ги</w:t>
      </w:r>
      <w:proofErr w:type="spellEnd"/>
      <w:r w:rsidRPr="00587C2A">
        <w:t xml:space="preserve"> </w:t>
      </w:r>
      <w:proofErr w:type="spellStart"/>
      <w:r w:rsidRPr="00587C2A">
        <w:t>проследив</w:t>
      </w:r>
      <w:proofErr w:type="spellEnd"/>
      <w:r w:rsidRPr="00587C2A">
        <w:t xml:space="preserve"> </w:t>
      </w:r>
      <w:proofErr w:type="spellStart"/>
      <w:r w:rsidRPr="00587C2A">
        <w:t>документите</w:t>
      </w:r>
      <w:proofErr w:type="spellEnd"/>
      <w:r w:rsidRPr="00587C2A">
        <w:t xml:space="preserve"> </w:t>
      </w:r>
      <w:proofErr w:type="spellStart"/>
      <w:r w:rsidRPr="00587C2A">
        <w:t>што</w:t>
      </w:r>
      <w:proofErr w:type="spellEnd"/>
      <w:r w:rsidRPr="00587C2A">
        <w:t xml:space="preserve"> </w:t>
      </w:r>
      <w:proofErr w:type="spellStart"/>
      <w:r w:rsidRPr="00587C2A">
        <w:t>треба</w:t>
      </w:r>
      <w:proofErr w:type="spellEnd"/>
      <w:r w:rsidRPr="00587C2A">
        <w:t xml:space="preserve"> </w:t>
      </w:r>
      <w:proofErr w:type="spellStart"/>
      <w:r w:rsidRPr="00587C2A">
        <w:t>да</w:t>
      </w:r>
      <w:proofErr w:type="spellEnd"/>
      <w:r w:rsidRPr="00587C2A">
        <w:t xml:space="preserve"> </w:t>
      </w:r>
      <w:proofErr w:type="spellStart"/>
      <w:r w:rsidRPr="00587C2A">
        <w:t>се</w:t>
      </w:r>
      <w:proofErr w:type="spellEnd"/>
      <w:r w:rsidRPr="00587C2A">
        <w:t xml:space="preserve"> </w:t>
      </w:r>
      <w:proofErr w:type="spellStart"/>
      <w:r w:rsidRPr="00587C2A">
        <w:t>преведат</w:t>
      </w:r>
      <w:proofErr w:type="spellEnd"/>
      <w:r w:rsidRPr="00587C2A">
        <w:t xml:space="preserve"> </w:t>
      </w:r>
      <w:proofErr w:type="spellStart"/>
      <w:r w:rsidRPr="00587C2A">
        <w:t>до</w:t>
      </w:r>
      <w:proofErr w:type="spellEnd"/>
      <w:r w:rsidRPr="00587C2A">
        <w:t xml:space="preserve"> </w:t>
      </w:r>
      <w:proofErr w:type="spellStart"/>
      <w:r w:rsidRPr="00587C2A">
        <w:t>Тимот</w:t>
      </w:r>
      <w:proofErr w:type="spellEnd"/>
      <w:r w:rsidRPr="00587C2A">
        <w:t xml:space="preserve"> на ТП МГО (</w:t>
      </w:r>
      <w:proofErr w:type="spellStart"/>
      <w:r w:rsidRPr="00587C2A">
        <w:t>ако</w:t>
      </w:r>
      <w:proofErr w:type="spellEnd"/>
      <w:r w:rsidRPr="00587C2A">
        <w:t xml:space="preserve"> </w:t>
      </w:r>
      <w:proofErr w:type="spellStart"/>
      <w:r w:rsidRPr="00587C2A">
        <w:t>вашата</w:t>
      </w:r>
      <w:proofErr w:type="spellEnd"/>
      <w:r w:rsidRPr="00587C2A">
        <w:t xml:space="preserve"> </w:t>
      </w:r>
      <w:proofErr w:type="spellStart"/>
      <w:r w:rsidRPr="00587C2A">
        <w:t>акција</w:t>
      </w:r>
      <w:proofErr w:type="spellEnd"/>
      <w:r w:rsidRPr="00587C2A">
        <w:t xml:space="preserve"> </w:t>
      </w:r>
      <w:proofErr w:type="spellStart"/>
      <w:r w:rsidRPr="00587C2A">
        <w:t>вклучува</w:t>
      </w:r>
      <w:proofErr w:type="spellEnd"/>
      <w:r w:rsidRPr="00587C2A">
        <w:t xml:space="preserve"> </w:t>
      </w:r>
      <w:proofErr w:type="spellStart"/>
      <w:r w:rsidRPr="00587C2A">
        <w:t>буџет</w:t>
      </w:r>
      <w:proofErr w:type="spellEnd"/>
      <w:r w:rsidRPr="00587C2A">
        <w:t xml:space="preserve"> за </w:t>
      </w:r>
      <w:proofErr w:type="spellStart"/>
      <w:r w:rsidRPr="00587C2A">
        <w:t>превод</w:t>
      </w:r>
      <w:proofErr w:type="spellEnd"/>
      <w:r w:rsidRPr="00587C2A">
        <w:t xml:space="preserve">) </w:t>
      </w:r>
      <w:proofErr w:type="spellStart"/>
      <w:r w:rsidRPr="00587C2A">
        <w:t>кога</w:t>
      </w:r>
      <w:proofErr w:type="spellEnd"/>
      <w:r w:rsidRPr="00587C2A">
        <w:t xml:space="preserve"> </w:t>
      </w:r>
      <w:proofErr w:type="spellStart"/>
      <w:r w:rsidRPr="00587C2A">
        <w:t>ги</w:t>
      </w:r>
      <w:proofErr w:type="spellEnd"/>
      <w:r w:rsidRPr="00587C2A">
        <w:t xml:space="preserve"> </w:t>
      </w:r>
      <w:proofErr w:type="spellStart"/>
      <w:r w:rsidRPr="00587C2A">
        <w:t>испратив</w:t>
      </w:r>
      <w:proofErr w:type="spellEnd"/>
      <w:r w:rsidRPr="00587C2A">
        <w:t xml:space="preserve"> на </w:t>
      </w:r>
      <w:proofErr w:type="spellStart"/>
      <w:r w:rsidRPr="00587C2A">
        <w:t>преведување</w:t>
      </w:r>
      <w:proofErr w:type="spellEnd"/>
      <w:r w:rsidRPr="00587C2A">
        <w:t>.</w:t>
      </w:r>
    </w:p>
    <w:p w14:paraId="6CF73486" w14:textId="1311968E" w:rsidR="003B76AB" w:rsidRPr="00F144FD" w:rsidRDefault="00587C2A" w:rsidP="009450EA">
      <w:pPr>
        <w:pStyle w:val="ListParagraph"/>
      </w:pPr>
      <w:proofErr w:type="spellStart"/>
      <w:r w:rsidRPr="00587C2A">
        <w:t>Го</w:t>
      </w:r>
      <w:proofErr w:type="spellEnd"/>
      <w:r w:rsidRPr="00587C2A">
        <w:t xml:space="preserve"> </w:t>
      </w:r>
      <w:proofErr w:type="spellStart"/>
      <w:r w:rsidRPr="00587C2A">
        <w:t>пополнив</w:t>
      </w:r>
      <w:proofErr w:type="spellEnd"/>
      <w:r w:rsidRPr="00587C2A">
        <w:t xml:space="preserve"> </w:t>
      </w:r>
      <w:proofErr w:type="spellStart"/>
      <w:r w:rsidRPr="00587C2A">
        <w:t>Образецот</w:t>
      </w:r>
      <w:proofErr w:type="spellEnd"/>
      <w:r w:rsidRPr="00587C2A">
        <w:t xml:space="preserve"> за </w:t>
      </w:r>
      <w:proofErr w:type="spellStart"/>
      <w:r w:rsidRPr="00587C2A">
        <w:t>надоместување</w:t>
      </w:r>
      <w:proofErr w:type="spellEnd"/>
      <w:r w:rsidRPr="00587C2A">
        <w:t xml:space="preserve"> </w:t>
      </w:r>
      <w:proofErr w:type="spellStart"/>
      <w:r w:rsidRPr="00587C2A">
        <w:t>трошоци</w:t>
      </w:r>
      <w:proofErr w:type="spellEnd"/>
      <w:r w:rsidRPr="00587C2A">
        <w:t xml:space="preserve"> (</w:t>
      </w:r>
      <w:proofErr w:type="spellStart"/>
      <w:r w:rsidRPr="00587C2A">
        <w:t>Анекс</w:t>
      </w:r>
      <w:proofErr w:type="spellEnd"/>
      <w:r w:rsidRPr="00587C2A">
        <w:t xml:space="preserve"> 6) и </w:t>
      </w:r>
      <w:proofErr w:type="spellStart"/>
      <w:r w:rsidRPr="00587C2A">
        <w:t>ги</w:t>
      </w:r>
      <w:proofErr w:type="spellEnd"/>
      <w:r w:rsidRPr="00587C2A">
        <w:t xml:space="preserve"> </w:t>
      </w:r>
      <w:proofErr w:type="spellStart"/>
      <w:r w:rsidRPr="00587C2A">
        <w:t>испратив</w:t>
      </w:r>
      <w:proofErr w:type="spellEnd"/>
      <w:r w:rsidRPr="00587C2A">
        <w:t xml:space="preserve"> </w:t>
      </w:r>
      <w:proofErr w:type="spellStart"/>
      <w:r w:rsidRPr="00587C2A">
        <w:t>потребните</w:t>
      </w:r>
      <w:proofErr w:type="spellEnd"/>
      <w:r w:rsidRPr="00587C2A">
        <w:t xml:space="preserve"> </w:t>
      </w:r>
      <w:proofErr w:type="spellStart"/>
      <w:r w:rsidRPr="00587C2A">
        <w:t>информации</w:t>
      </w:r>
      <w:proofErr w:type="spellEnd"/>
      <w:r w:rsidRPr="00587C2A">
        <w:t xml:space="preserve"> за </w:t>
      </w:r>
      <w:proofErr w:type="spellStart"/>
      <w:r w:rsidRPr="00587C2A">
        <w:t>сметките</w:t>
      </w:r>
      <w:proofErr w:type="spellEnd"/>
      <w:r w:rsidRPr="00587C2A">
        <w:t xml:space="preserve"> (</w:t>
      </w:r>
      <w:proofErr w:type="spellStart"/>
      <w:r w:rsidRPr="00587C2A">
        <w:t>ако</w:t>
      </w:r>
      <w:proofErr w:type="spellEnd"/>
      <w:r w:rsidRPr="00587C2A">
        <w:t xml:space="preserve"> </w:t>
      </w:r>
      <w:proofErr w:type="spellStart"/>
      <w:r w:rsidRPr="00587C2A">
        <w:t>дневниот</w:t>
      </w:r>
      <w:proofErr w:type="spellEnd"/>
      <w:r w:rsidRPr="00587C2A">
        <w:t xml:space="preserve"> </w:t>
      </w:r>
      <w:proofErr w:type="spellStart"/>
      <w:r w:rsidRPr="00587C2A">
        <w:t>надоместок</w:t>
      </w:r>
      <w:proofErr w:type="spellEnd"/>
      <w:r w:rsidRPr="00587C2A">
        <w:t xml:space="preserve"> е </w:t>
      </w:r>
      <w:proofErr w:type="spellStart"/>
      <w:r w:rsidRPr="00587C2A">
        <w:t>вклучен</w:t>
      </w:r>
      <w:proofErr w:type="spellEnd"/>
      <w:r w:rsidRPr="00587C2A">
        <w:t xml:space="preserve"> во </w:t>
      </w:r>
      <w:proofErr w:type="spellStart"/>
      <w:r w:rsidRPr="00587C2A">
        <w:t>вашата</w:t>
      </w:r>
      <w:proofErr w:type="spellEnd"/>
      <w:r w:rsidRPr="00587C2A">
        <w:t xml:space="preserve"> </w:t>
      </w:r>
      <w:proofErr w:type="spellStart"/>
      <w:r w:rsidRPr="00587C2A">
        <w:t>акција</w:t>
      </w:r>
      <w:proofErr w:type="spellEnd"/>
      <w:r w:rsidRPr="00587C2A">
        <w:t xml:space="preserve">) </w:t>
      </w:r>
      <w:proofErr w:type="spellStart"/>
      <w:r w:rsidRPr="00587C2A">
        <w:t>до</w:t>
      </w:r>
      <w:proofErr w:type="spellEnd"/>
      <w:r w:rsidRPr="00587C2A">
        <w:t xml:space="preserve"> </w:t>
      </w:r>
      <w:proofErr w:type="spellStart"/>
      <w:r w:rsidRPr="00587C2A">
        <w:t>Тимот</w:t>
      </w:r>
      <w:proofErr w:type="spellEnd"/>
      <w:r w:rsidRPr="00587C2A">
        <w:t xml:space="preserve"> на ТП МГО.</w:t>
      </w:r>
    </w:p>
    <w:p w14:paraId="62A6E3D3" w14:textId="61867D5A" w:rsidR="003B76AB" w:rsidRPr="00F144FD" w:rsidRDefault="00587C2A" w:rsidP="009450EA">
      <w:pPr>
        <w:pStyle w:val="ListParagraph"/>
      </w:pPr>
      <w:proofErr w:type="spellStart"/>
      <w:r w:rsidRPr="00587C2A">
        <w:t>Ги</w:t>
      </w:r>
      <w:proofErr w:type="spellEnd"/>
      <w:r w:rsidRPr="00587C2A">
        <w:t xml:space="preserve"> </w:t>
      </w:r>
      <w:proofErr w:type="spellStart"/>
      <w:r w:rsidRPr="00587C2A">
        <w:t>собрав</w:t>
      </w:r>
      <w:proofErr w:type="spellEnd"/>
      <w:r w:rsidRPr="00587C2A">
        <w:t xml:space="preserve"> </w:t>
      </w:r>
      <w:proofErr w:type="spellStart"/>
      <w:r w:rsidRPr="00587C2A">
        <w:t>сите</w:t>
      </w:r>
      <w:proofErr w:type="spellEnd"/>
      <w:r w:rsidRPr="00587C2A">
        <w:t xml:space="preserve"> </w:t>
      </w:r>
      <w:proofErr w:type="spellStart"/>
      <w:r w:rsidRPr="00587C2A">
        <w:t>придружни</w:t>
      </w:r>
      <w:proofErr w:type="spellEnd"/>
      <w:r w:rsidRPr="00587C2A">
        <w:t xml:space="preserve"> </w:t>
      </w:r>
      <w:proofErr w:type="spellStart"/>
      <w:r w:rsidRPr="00587C2A">
        <w:t>документи</w:t>
      </w:r>
      <w:proofErr w:type="spellEnd"/>
      <w:r w:rsidRPr="00587C2A">
        <w:t xml:space="preserve"> </w:t>
      </w:r>
      <w:proofErr w:type="spellStart"/>
      <w:r w:rsidRPr="00587C2A">
        <w:t>што</w:t>
      </w:r>
      <w:proofErr w:type="spellEnd"/>
      <w:r w:rsidRPr="00587C2A">
        <w:t xml:space="preserve"> </w:t>
      </w:r>
      <w:proofErr w:type="spellStart"/>
      <w:r w:rsidRPr="00587C2A">
        <w:t>се</w:t>
      </w:r>
      <w:proofErr w:type="spellEnd"/>
      <w:r w:rsidRPr="00587C2A">
        <w:t xml:space="preserve"> </w:t>
      </w:r>
      <w:proofErr w:type="spellStart"/>
      <w:r w:rsidRPr="00587C2A">
        <w:t>поврзани</w:t>
      </w:r>
      <w:proofErr w:type="spellEnd"/>
      <w:r w:rsidRPr="00587C2A">
        <w:t xml:space="preserve"> </w:t>
      </w:r>
      <w:proofErr w:type="spellStart"/>
      <w:r w:rsidRPr="00587C2A">
        <w:t>со</w:t>
      </w:r>
      <w:proofErr w:type="spellEnd"/>
      <w:r w:rsidRPr="00587C2A">
        <w:t xml:space="preserve"> </w:t>
      </w:r>
      <w:proofErr w:type="spellStart"/>
      <w:r w:rsidRPr="00587C2A">
        <w:t>моите</w:t>
      </w:r>
      <w:proofErr w:type="spellEnd"/>
      <w:r w:rsidRPr="00587C2A">
        <w:t xml:space="preserve"> </w:t>
      </w:r>
      <w:proofErr w:type="spellStart"/>
      <w:r w:rsidRPr="00587C2A">
        <w:t>активности</w:t>
      </w:r>
      <w:proofErr w:type="spellEnd"/>
      <w:r w:rsidRPr="00587C2A">
        <w:t xml:space="preserve">, </w:t>
      </w:r>
      <w:proofErr w:type="spellStart"/>
      <w:r w:rsidRPr="00587C2A">
        <w:t>како</w:t>
      </w:r>
      <w:proofErr w:type="spellEnd"/>
      <w:r w:rsidRPr="00587C2A">
        <w:t xml:space="preserve"> </w:t>
      </w:r>
      <w:proofErr w:type="spellStart"/>
      <w:r w:rsidRPr="00587C2A">
        <w:t>што</w:t>
      </w:r>
      <w:proofErr w:type="spellEnd"/>
      <w:r w:rsidRPr="00587C2A">
        <w:t xml:space="preserve"> е </w:t>
      </w:r>
      <w:proofErr w:type="spellStart"/>
      <w:r w:rsidRPr="00587C2A">
        <w:t>наведено</w:t>
      </w:r>
      <w:proofErr w:type="spellEnd"/>
      <w:r w:rsidRPr="00587C2A">
        <w:t xml:space="preserve"> во </w:t>
      </w:r>
      <w:proofErr w:type="spellStart"/>
      <w:r w:rsidRPr="00587C2A">
        <w:t>Анекс</w:t>
      </w:r>
      <w:proofErr w:type="spellEnd"/>
      <w:r w:rsidRPr="00587C2A">
        <w:t xml:space="preserve"> 9.</w:t>
      </w:r>
    </w:p>
    <w:p w14:paraId="377F0C44" w14:textId="7EC1C0A2" w:rsidR="003B76AB" w:rsidRPr="00F144FD" w:rsidRDefault="00587C2A" w:rsidP="009450EA">
      <w:pPr>
        <w:pStyle w:val="ListParagraph"/>
      </w:pPr>
      <w:proofErr w:type="spellStart"/>
      <w:r w:rsidRPr="00587C2A">
        <w:t>Го</w:t>
      </w:r>
      <w:proofErr w:type="spellEnd"/>
      <w:r w:rsidRPr="00587C2A">
        <w:t xml:space="preserve"> </w:t>
      </w:r>
      <w:proofErr w:type="spellStart"/>
      <w:r w:rsidRPr="00587C2A">
        <w:t>проверив</w:t>
      </w:r>
      <w:proofErr w:type="spellEnd"/>
      <w:r w:rsidRPr="00587C2A">
        <w:t xml:space="preserve"> </w:t>
      </w:r>
      <w:proofErr w:type="spellStart"/>
      <w:r w:rsidRPr="00587C2A">
        <w:t>квалитетот</w:t>
      </w:r>
      <w:proofErr w:type="spellEnd"/>
      <w:r w:rsidRPr="00587C2A">
        <w:t xml:space="preserve"> на </w:t>
      </w:r>
      <w:proofErr w:type="spellStart"/>
      <w:r w:rsidRPr="00587C2A">
        <w:t>обезбедените</w:t>
      </w:r>
      <w:proofErr w:type="spellEnd"/>
      <w:r w:rsidRPr="00587C2A">
        <w:t xml:space="preserve"> </w:t>
      </w:r>
      <w:proofErr w:type="spellStart"/>
      <w:r w:rsidRPr="00587C2A">
        <w:t>услуги</w:t>
      </w:r>
      <w:proofErr w:type="spellEnd"/>
      <w:r w:rsidRPr="00587C2A">
        <w:t>/</w:t>
      </w:r>
      <w:proofErr w:type="spellStart"/>
      <w:r w:rsidRPr="00587C2A">
        <w:t>производи</w:t>
      </w:r>
      <w:proofErr w:type="spellEnd"/>
      <w:r w:rsidRPr="00587C2A">
        <w:t xml:space="preserve"> </w:t>
      </w:r>
      <w:proofErr w:type="spellStart"/>
      <w:r w:rsidRPr="00587C2A">
        <w:t>пред</w:t>
      </w:r>
      <w:proofErr w:type="spellEnd"/>
      <w:r w:rsidRPr="00587C2A">
        <w:t xml:space="preserve"> </w:t>
      </w:r>
      <w:proofErr w:type="spellStart"/>
      <w:r w:rsidRPr="00587C2A">
        <w:t>да</w:t>
      </w:r>
      <w:proofErr w:type="spellEnd"/>
      <w:r w:rsidRPr="00587C2A">
        <w:t xml:space="preserve"> </w:t>
      </w:r>
      <w:proofErr w:type="spellStart"/>
      <w:r w:rsidRPr="00587C2A">
        <w:t>го</w:t>
      </w:r>
      <w:proofErr w:type="spellEnd"/>
      <w:r w:rsidRPr="00587C2A">
        <w:t xml:space="preserve"> </w:t>
      </w:r>
      <w:proofErr w:type="spellStart"/>
      <w:r w:rsidRPr="00587C2A">
        <w:t>информирам</w:t>
      </w:r>
      <w:proofErr w:type="spellEnd"/>
      <w:r w:rsidRPr="00587C2A">
        <w:t xml:space="preserve"> </w:t>
      </w:r>
      <w:proofErr w:type="spellStart"/>
      <w:r w:rsidRPr="00587C2A">
        <w:t>Тимот</w:t>
      </w:r>
      <w:proofErr w:type="spellEnd"/>
      <w:r w:rsidRPr="00587C2A">
        <w:t xml:space="preserve"> на ТП МГО за </w:t>
      </w:r>
      <w:proofErr w:type="spellStart"/>
      <w:r w:rsidRPr="00587C2A">
        <w:t>вршење</w:t>
      </w:r>
      <w:proofErr w:type="spellEnd"/>
      <w:r w:rsidRPr="00587C2A">
        <w:t xml:space="preserve"> на </w:t>
      </w:r>
      <w:proofErr w:type="spellStart"/>
      <w:r w:rsidRPr="00587C2A">
        <w:t>плаќањето</w:t>
      </w:r>
      <w:proofErr w:type="spellEnd"/>
      <w:r w:rsidRPr="00587C2A">
        <w:t>.</w:t>
      </w:r>
    </w:p>
    <w:p w14:paraId="200654C9" w14:textId="50683CD1" w:rsidR="003B76AB" w:rsidRPr="00F144FD" w:rsidRDefault="00587C2A" w:rsidP="009450EA">
      <w:pPr>
        <w:pStyle w:val="ListParagraph"/>
      </w:pPr>
      <w:proofErr w:type="spellStart"/>
      <w:r w:rsidRPr="00587C2A">
        <w:t>Го</w:t>
      </w:r>
      <w:proofErr w:type="spellEnd"/>
      <w:r w:rsidRPr="00587C2A">
        <w:t xml:space="preserve"> </w:t>
      </w:r>
      <w:proofErr w:type="spellStart"/>
      <w:r w:rsidRPr="00587C2A">
        <w:t>испратив</w:t>
      </w:r>
      <w:proofErr w:type="spellEnd"/>
      <w:r w:rsidRPr="00587C2A">
        <w:t xml:space="preserve"> </w:t>
      </w:r>
      <w:proofErr w:type="spellStart"/>
      <w:r w:rsidRPr="00587C2A">
        <w:t>Договорот</w:t>
      </w:r>
      <w:proofErr w:type="spellEnd"/>
      <w:r w:rsidRPr="00587C2A">
        <w:t xml:space="preserve"> </w:t>
      </w:r>
      <w:proofErr w:type="spellStart"/>
      <w:r w:rsidRPr="00587C2A">
        <w:t>со</w:t>
      </w:r>
      <w:proofErr w:type="spellEnd"/>
      <w:r w:rsidRPr="00587C2A">
        <w:t xml:space="preserve"> </w:t>
      </w:r>
      <w:proofErr w:type="spellStart"/>
      <w:r w:rsidRPr="00587C2A">
        <w:t>доб</w:t>
      </w:r>
      <w:r>
        <w:t>авувачот</w:t>
      </w:r>
      <w:proofErr w:type="spellEnd"/>
      <w:r>
        <w:t xml:space="preserve"> (</w:t>
      </w:r>
      <w:proofErr w:type="spellStart"/>
      <w:r>
        <w:t>ако</w:t>
      </w:r>
      <w:proofErr w:type="spellEnd"/>
      <w:r>
        <w:t xml:space="preserve"> е </w:t>
      </w:r>
      <w:proofErr w:type="spellStart"/>
      <w:r>
        <w:t>применливо</w:t>
      </w:r>
      <w:proofErr w:type="spellEnd"/>
      <w:r>
        <w:t xml:space="preserve">) </w:t>
      </w:r>
      <w:proofErr w:type="spellStart"/>
      <w:r>
        <w:t>до</w:t>
      </w:r>
      <w:proofErr w:type="spellEnd"/>
      <w:r>
        <w:t xml:space="preserve"> </w:t>
      </w:r>
      <w:proofErr w:type="spellStart"/>
      <w:r>
        <w:t>Т</w:t>
      </w:r>
      <w:r w:rsidRPr="00587C2A">
        <w:t>имот</w:t>
      </w:r>
      <w:proofErr w:type="spellEnd"/>
      <w:r w:rsidRPr="00587C2A">
        <w:t xml:space="preserve"> на ТП МГО.</w:t>
      </w:r>
    </w:p>
    <w:p w14:paraId="2DEF72D2" w14:textId="628FCDD0" w:rsidR="003B76AB" w:rsidRPr="00F144FD" w:rsidRDefault="00587C2A" w:rsidP="009450EA">
      <w:pPr>
        <w:pStyle w:val="ListParagraph"/>
      </w:pPr>
      <w:proofErr w:type="spellStart"/>
      <w:r w:rsidRPr="00C63CAD">
        <w:t>Го</w:t>
      </w:r>
      <w:proofErr w:type="spellEnd"/>
      <w:r w:rsidRPr="00C63CAD">
        <w:t xml:space="preserve"> </w:t>
      </w:r>
      <w:proofErr w:type="spellStart"/>
      <w:r w:rsidRPr="00C63CAD">
        <w:t>п</w:t>
      </w:r>
      <w:r w:rsidR="00C63CAD" w:rsidRPr="00C63CAD">
        <w:t>роследив</w:t>
      </w:r>
      <w:proofErr w:type="spellEnd"/>
      <w:r w:rsidR="00C63CAD" w:rsidRPr="00C63CAD">
        <w:t xml:space="preserve"> </w:t>
      </w:r>
      <w:proofErr w:type="spellStart"/>
      <w:r w:rsidR="00C63CAD" w:rsidRPr="00C63CAD">
        <w:t>Завршниот</w:t>
      </w:r>
      <w:proofErr w:type="spellEnd"/>
      <w:r w:rsidR="00C63CAD" w:rsidRPr="00C63CAD">
        <w:t xml:space="preserve"> </w:t>
      </w:r>
      <w:proofErr w:type="spellStart"/>
      <w:r w:rsidR="00C63CAD" w:rsidRPr="00C63CAD">
        <w:t>извештај</w:t>
      </w:r>
      <w:proofErr w:type="spellEnd"/>
      <w:r w:rsidR="00C63CAD" w:rsidRPr="00C63CAD">
        <w:t xml:space="preserve"> </w:t>
      </w:r>
      <w:proofErr w:type="spellStart"/>
      <w:r w:rsidR="00C63CAD" w:rsidRPr="00C63CAD">
        <w:t>до</w:t>
      </w:r>
      <w:proofErr w:type="spellEnd"/>
      <w:r w:rsidR="00C63CAD" w:rsidRPr="00C63CAD">
        <w:t xml:space="preserve"> </w:t>
      </w:r>
      <w:proofErr w:type="spellStart"/>
      <w:r w:rsidR="00C63CAD" w:rsidRPr="00C63CAD">
        <w:t>Т</w:t>
      </w:r>
      <w:r w:rsidRPr="00C63CAD">
        <w:t>имот</w:t>
      </w:r>
      <w:proofErr w:type="spellEnd"/>
      <w:r w:rsidRPr="00C63CAD">
        <w:t xml:space="preserve"> на ТП МГО </w:t>
      </w:r>
      <w:proofErr w:type="spellStart"/>
      <w:r w:rsidRPr="00C63CAD">
        <w:t>со</w:t>
      </w:r>
      <w:proofErr w:type="spellEnd"/>
      <w:r w:rsidRPr="00C63CAD">
        <w:t xml:space="preserve"> </w:t>
      </w:r>
      <w:proofErr w:type="spellStart"/>
      <w:r w:rsidRPr="00C63CAD">
        <w:t>визуелните</w:t>
      </w:r>
      <w:proofErr w:type="spellEnd"/>
      <w:r w:rsidRPr="00C63CAD">
        <w:t xml:space="preserve"> </w:t>
      </w:r>
      <w:proofErr w:type="spellStart"/>
      <w:r w:rsidRPr="00C63CAD">
        <w:t>материјали</w:t>
      </w:r>
      <w:proofErr w:type="spellEnd"/>
      <w:r w:rsidRPr="00C63CAD">
        <w:t xml:space="preserve"> и </w:t>
      </w:r>
      <w:proofErr w:type="spellStart"/>
      <w:r w:rsidRPr="00C63CAD">
        <w:t>придружните</w:t>
      </w:r>
      <w:proofErr w:type="spellEnd"/>
      <w:r w:rsidRPr="00C63CAD">
        <w:t xml:space="preserve"> </w:t>
      </w:r>
      <w:proofErr w:type="spellStart"/>
      <w:r w:rsidRPr="00C63CAD">
        <w:t>документи</w:t>
      </w:r>
      <w:proofErr w:type="spellEnd"/>
      <w:r w:rsidRPr="00C63CAD">
        <w:t xml:space="preserve"> во </w:t>
      </w:r>
      <w:proofErr w:type="spellStart"/>
      <w:r w:rsidRPr="00C63CAD">
        <w:t>соодветниот</w:t>
      </w:r>
      <w:proofErr w:type="spellEnd"/>
      <w:r w:rsidRPr="00C63CAD">
        <w:t xml:space="preserve"> </w:t>
      </w:r>
      <w:proofErr w:type="spellStart"/>
      <w:r w:rsidRPr="00C63CAD">
        <w:t>рок</w:t>
      </w:r>
      <w:proofErr w:type="spellEnd"/>
      <w:r w:rsidRPr="00C63CAD">
        <w:t>.</w:t>
      </w:r>
      <w:r w:rsidR="003B76AB" w:rsidRPr="00F144FD">
        <w:t xml:space="preserve">  </w:t>
      </w:r>
    </w:p>
    <w:p w14:paraId="6B7A2064" w14:textId="0269CE17" w:rsidR="005D07B0" w:rsidRPr="009F62FD" w:rsidRDefault="00C63CAD" w:rsidP="009450EA">
      <w:pPr>
        <w:pStyle w:val="ListParagraph"/>
      </w:pPr>
      <w:proofErr w:type="spellStart"/>
      <w:r w:rsidRPr="00C63CAD">
        <w:t>Го</w:t>
      </w:r>
      <w:proofErr w:type="spellEnd"/>
      <w:r w:rsidRPr="00C63CAD">
        <w:t xml:space="preserve"> </w:t>
      </w:r>
      <w:proofErr w:type="spellStart"/>
      <w:r w:rsidRPr="00C63CAD">
        <w:t>проследив</w:t>
      </w:r>
      <w:proofErr w:type="spellEnd"/>
      <w:r w:rsidRPr="00C63CAD">
        <w:t xml:space="preserve"> </w:t>
      </w:r>
      <w:proofErr w:type="spellStart"/>
      <w:r w:rsidRPr="00C63CAD">
        <w:t>Образецот</w:t>
      </w:r>
      <w:proofErr w:type="spellEnd"/>
      <w:r w:rsidRPr="00C63CAD">
        <w:t xml:space="preserve"> за </w:t>
      </w:r>
      <w:proofErr w:type="spellStart"/>
      <w:r w:rsidRPr="00C63CAD">
        <w:t>пренос</w:t>
      </w:r>
      <w:proofErr w:type="spellEnd"/>
      <w:r w:rsidRPr="00C63CAD">
        <w:t xml:space="preserve"> на </w:t>
      </w:r>
      <w:proofErr w:type="spellStart"/>
      <w:r w:rsidRPr="00C63CAD">
        <w:t>сопственоста</w:t>
      </w:r>
      <w:proofErr w:type="spellEnd"/>
      <w:r w:rsidRPr="00C63CAD">
        <w:t xml:space="preserve">, </w:t>
      </w:r>
      <w:proofErr w:type="spellStart"/>
      <w:r w:rsidRPr="00C63CAD">
        <w:t>потпишан</w:t>
      </w:r>
      <w:proofErr w:type="spellEnd"/>
      <w:r w:rsidRPr="00C63CAD">
        <w:t xml:space="preserve"> од </w:t>
      </w:r>
      <w:proofErr w:type="spellStart"/>
      <w:r w:rsidRPr="00C63CAD">
        <w:t>двете</w:t>
      </w:r>
      <w:proofErr w:type="spellEnd"/>
      <w:r w:rsidRPr="00C63CAD">
        <w:t xml:space="preserve"> </w:t>
      </w:r>
      <w:proofErr w:type="spellStart"/>
      <w:r w:rsidRPr="00C63CAD">
        <w:t>страни</w:t>
      </w:r>
      <w:proofErr w:type="spellEnd"/>
      <w:r w:rsidRPr="00C63CAD">
        <w:t xml:space="preserve"> </w:t>
      </w:r>
      <w:proofErr w:type="spellStart"/>
      <w:r w:rsidRPr="00C63CAD">
        <w:t>до</w:t>
      </w:r>
      <w:proofErr w:type="spellEnd"/>
      <w:r w:rsidRPr="00C63CAD">
        <w:t xml:space="preserve"> </w:t>
      </w:r>
      <w:proofErr w:type="spellStart"/>
      <w:r w:rsidRPr="00C63CAD">
        <w:t>Тимот</w:t>
      </w:r>
      <w:proofErr w:type="spellEnd"/>
      <w:r w:rsidRPr="00C63CAD">
        <w:t xml:space="preserve"> на ТП МГО </w:t>
      </w:r>
      <w:proofErr w:type="spellStart"/>
      <w:r w:rsidRPr="00C63CAD">
        <w:t>заедно</w:t>
      </w:r>
      <w:proofErr w:type="spellEnd"/>
      <w:r w:rsidRPr="00C63CAD">
        <w:t xml:space="preserve"> </w:t>
      </w:r>
      <w:proofErr w:type="spellStart"/>
      <w:r w:rsidRPr="00C63CAD">
        <w:t>со</w:t>
      </w:r>
      <w:proofErr w:type="spellEnd"/>
      <w:r w:rsidRPr="00C63CAD">
        <w:t xml:space="preserve"> </w:t>
      </w:r>
      <w:proofErr w:type="spellStart"/>
      <w:r w:rsidRPr="00C63CAD">
        <w:t>Завршниот</w:t>
      </w:r>
      <w:proofErr w:type="spellEnd"/>
      <w:r w:rsidRPr="00C63CAD">
        <w:t xml:space="preserve"> </w:t>
      </w:r>
      <w:proofErr w:type="spellStart"/>
      <w:r w:rsidRPr="00C63CAD">
        <w:t>извештај</w:t>
      </w:r>
      <w:proofErr w:type="spellEnd"/>
      <w:r w:rsidRPr="00C63CAD">
        <w:t>.</w:t>
      </w:r>
      <w:r w:rsidR="003B76AB" w:rsidRPr="00F144FD">
        <w:t xml:space="preserve"> </w:t>
      </w:r>
    </w:p>
    <w:p w14:paraId="5F812C98" w14:textId="77777777" w:rsidR="009F62FD" w:rsidRPr="009F62FD" w:rsidRDefault="009F62FD" w:rsidP="009F62FD">
      <w:pPr>
        <w:rPr>
          <w:lang w:val="mk-MK"/>
        </w:rPr>
      </w:pPr>
    </w:p>
    <w:p w14:paraId="7A620CA4" w14:textId="1E8BDC60" w:rsidR="005D07B0" w:rsidRPr="005D07B0" w:rsidRDefault="005D07B0" w:rsidP="005D07B0">
      <w:pPr>
        <w:rPr>
          <w:rFonts w:ascii="Times New Roman" w:hAnsi="Times New Roman" w:cs="Times New Roman"/>
          <w:b/>
          <w:color w:val="1F3864" w:themeColor="accent1" w:themeShade="80"/>
          <w:sz w:val="24"/>
          <w:lang w:val="mk-MK"/>
        </w:rPr>
      </w:pPr>
      <w:r w:rsidRPr="005D07B0">
        <w:rPr>
          <w:rFonts w:ascii="Times New Roman" w:hAnsi="Times New Roman" w:cs="Times New Roman"/>
          <w:b/>
          <w:color w:val="1F3864" w:themeColor="accent1" w:themeShade="80"/>
          <w:sz w:val="24"/>
        </w:rPr>
        <w:t>СПИСОК ЗА ПРОВЕРКА ЗА НАСТАНИ</w:t>
      </w:r>
    </w:p>
    <w:p w14:paraId="60ABD5E1" w14:textId="149C13F9" w:rsidR="005D07B0" w:rsidRPr="005D07B0" w:rsidRDefault="005D07B0" w:rsidP="005D07B0">
      <w:pPr>
        <w:rPr>
          <w:rFonts w:ascii="Times New Roman" w:hAnsi="Times New Roman" w:cs="Times New Roman"/>
          <w:b/>
          <w:color w:val="1F3864" w:themeColor="accent1" w:themeShade="80"/>
          <w:sz w:val="24"/>
        </w:rPr>
      </w:pPr>
      <w:proofErr w:type="spellStart"/>
      <w:r w:rsidRPr="005D07B0">
        <w:rPr>
          <w:rFonts w:ascii="Times New Roman" w:hAnsi="Times New Roman" w:cs="Times New Roman"/>
          <w:b/>
          <w:color w:val="1F3864" w:themeColor="accent1" w:themeShade="80"/>
          <w:sz w:val="24"/>
        </w:rPr>
        <w:t>Пред</w:t>
      </w:r>
      <w:proofErr w:type="spellEnd"/>
      <w:r w:rsidRPr="005D07B0">
        <w:rPr>
          <w:rFonts w:ascii="Times New Roman" w:hAnsi="Times New Roman" w:cs="Times New Roman"/>
          <w:b/>
          <w:color w:val="1F3864" w:themeColor="accent1" w:themeShade="80"/>
          <w:sz w:val="24"/>
        </w:rPr>
        <w:t xml:space="preserve"> </w:t>
      </w:r>
      <w:proofErr w:type="spellStart"/>
      <w:r w:rsidRPr="005D07B0">
        <w:rPr>
          <w:rFonts w:ascii="Times New Roman" w:hAnsi="Times New Roman" w:cs="Times New Roman"/>
          <w:b/>
          <w:color w:val="1F3864" w:themeColor="accent1" w:themeShade="80"/>
          <w:sz w:val="24"/>
        </w:rPr>
        <w:t>настанот</w:t>
      </w:r>
      <w:proofErr w:type="spellEnd"/>
      <w:r w:rsidRPr="005D07B0">
        <w:rPr>
          <w:rFonts w:ascii="Times New Roman" w:hAnsi="Times New Roman" w:cs="Times New Roman"/>
          <w:b/>
          <w:color w:val="1F3864" w:themeColor="accent1" w:themeShade="80"/>
          <w:sz w:val="24"/>
        </w:rPr>
        <w:t>/</w:t>
      </w:r>
      <w:proofErr w:type="spellStart"/>
      <w:r w:rsidRPr="005D07B0">
        <w:rPr>
          <w:rFonts w:ascii="Times New Roman" w:hAnsi="Times New Roman" w:cs="Times New Roman"/>
          <w:b/>
          <w:color w:val="1F3864" w:themeColor="accent1" w:themeShade="80"/>
          <w:sz w:val="24"/>
        </w:rPr>
        <w:t>состанокот</w:t>
      </w:r>
      <w:proofErr w:type="spellEnd"/>
    </w:p>
    <w:p w14:paraId="717607A2" w14:textId="3D74B886" w:rsidR="00E74F3E" w:rsidRPr="00F144FD" w:rsidRDefault="006038D2" w:rsidP="009450EA">
      <w:pPr>
        <w:pStyle w:val="ListParagraph"/>
        <w:rPr>
          <w:b/>
        </w:rPr>
      </w:pPr>
      <w:proofErr w:type="spellStart"/>
      <w:r w:rsidRPr="00BE2904">
        <w:t>Ја</w:t>
      </w:r>
      <w:proofErr w:type="spellEnd"/>
      <w:r w:rsidRPr="00BE2904">
        <w:t xml:space="preserve"> </w:t>
      </w:r>
      <w:proofErr w:type="spellStart"/>
      <w:r w:rsidRPr="00BE2904">
        <w:t>проверив</w:t>
      </w:r>
      <w:proofErr w:type="spellEnd"/>
      <w:r w:rsidR="00C63CAD" w:rsidRPr="00BE2904">
        <w:t xml:space="preserve"> </w:t>
      </w:r>
      <w:proofErr w:type="spellStart"/>
      <w:r w:rsidRPr="00BE2904">
        <w:t>мојата</w:t>
      </w:r>
      <w:proofErr w:type="spellEnd"/>
      <w:r w:rsidRPr="00BE2904">
        <w:t xml:space="preserve"> </w:t>
      </w:r>
      <w:proofErr w:type="spellStart"/>
      <w:r w:rsidRPr="00BE2904">
        <w:t>одобрена</w:t>
      </w:r>
      <w:proofErr w:type="spellEnd"/>
      <w:r w:rsidR="00C63CAD" w:rsidRPr="00BE2904">
        <w:t xml:space="preserve"> </w:t>
      </w:r>
      <w:r w:rsidR="00BA3524">
        <w:rPr>
          <w:lang w:val="mk-MK"/>
        </w:rPr>
        <w:t>апликација</w:t>
      </w:r>
      <w:r w:rsidR="00BA3524" w:rsidRPr="00BE2904">
        <w:t xml:space="preserve"> </w:t>
      </w:r>
      <w:r w:rsidR="00C63CAD" w:rsidRPr="00BE2904">
        <w:t>(</w:t>
      </w:r>
      <w:proofErr w:type="spellStart"/>
      <w:r w:rsidR="00C63CAD" w:rsidRPr="00BE2904">
        <w:t>со</w:t>
      </w:r>
      <w:proofErr w:type="spellEnd"/>
      <w:r w:rsidR="00C63CAD" w:rsidRPr="00BE2904">
        <w:t xml:space="preserve"> </w:t>
      </w:r>
      <w:proofErr w:type="spellStart"/>
      <w:r w:rsidR="00C63CAD" w:rsidRPr="00BE2904">
        <w:t>одобрени</w:t>
      </w:r>
      <w:proofErr w:type="spellEnd"/>
      <w:r w:rsidR="00C63CAD" w:rsidRPr="00BE2904">
        <w:t xml:space="preserve"> </w:t>
      </w:r>
      <w:proofErr w:type="spellStart"/>
      <w:r w:rsidR="00C63CAD" w:rsidRPr="00BE2904">
        <w:t>ставки</w:t>
      </w:r>
      <w:proofErr w:type="spellEnd"/>
      <w:r w:rsidR="00C63CAD" w:rsidRPr="00BE2904">
        <w:t xml:space="preserve"> и </w:t>
      </w:r>
      <w:proofErr w:type="spellStart"/>
      <w:r w:rsidR="00C63CAD" w:rsidRPr="00BE2904">
        <w:t>буџет</w:t>
      </w:r>
      <w:proofErr w:type="spellEnd"/>
      <w:r w:rsidR="00C63CAD" w:rsidRPr="00BE2904">
        <w:t xml:space="preserve">) и </w:t>
      </w:r>
      <w:proofErr w:type="spellStart"/>
      <w:r w:rsidR="00C63CAD" w:rsidRPr="00BE2904">
        <w:t>коментарите</w:t>
      </w:r>
      <w:proofErr w:type="spellEnd"/>
      <w:r w:rsidR="00C63CAD" w:rsidRPr="00BE2904">
        <w:t xml:space="preserve"> (</w:t>
      </w:r>
      <w:proofErr w:type="spellStart"/>
      <w:r w:rsidR="00C63CAD" w:rsidRPr="00BE2904">
        <w:t>доколку</w:t>
      </w:r>
      <w:proofErr w:type="spellEnd"/>
      <w:r w:rsidR="00C63CAD" w:rsidRPr="00BE2904">
        <w:t xml:space="preserve"> </w:t>
      </w:r>
      <w:proofErr w:type="spellStart"/>
      <w:r w:rsidR="00C63CAD" w:rsidRPr="00BE2904">
        <w:t>има</w:t>
      </w:r>
      <w:proofErr w:type="spellEnd"/>
      <w:r w:rsidR="00C63CAD" w:rsidRPr="00BE2904">
        <w:t xml:space="preserve">) </w:t>
      </w:r>
      <w:proofErr w:type="spellStart"/>
      <w:r w:rsidR="00C63CAD" w:rsidRPr="00BE2904">
        <w:t>што</w:t>
      </w:r>
      <w:proofErr w:type="spellEnd"/>
      <w:r w:rsidR="00C63CAD" w:rsidRPr="00BE2904">
        <w:t xml:space="preserve"> </w:t>
      </w:r>
      <w:proofErr w:type="spellStart"/>
      <w:r w:rsidR="00C63CAD" w:rsidRPr="00BE2904">
        <w:t>беа</w:t>
      </w:r>
      <w:proofErr w:type="spellEnd"/>
      <w:r w:rsidR="00C63CAD" w:rsidRPr="00BE2904">
        <w:t xml:space="preserve"> </w:t>
      </w:r>
      <w:proofErr w:type="spellStart"/>
      <w:r w:rsidR="00C63CAD" w:rsidRPr="00BE2904">
        <w:t>дадени</w:t>
      </w:r>
      <w:proofErr w:type="spellEnd"/>
      <w:r w:rsidR="00C63CAD" w:rsidRPr="00BE2904">
        <w:t xml:space="preserve"> </w:t>
      </w:r>
      <w:proofErr w:type="spellStart"/>
      <w:r w:rsidR="00C63CAD" w:rsidRPr="00BE2904">
        <w:t>при</w:t>
      </w:r>
      <w:proofErr w:type="spellEnd"/>
      <w:r w:rsidR="00C63CAD" w:rsidRPr="00BE2904">
        <w:t xml:space="preserve"> </w:t>
      </w:r>
      <w:proofErr w:type="spellStart"/>
      <w:r w:rsidR="00C63CAD" w:rsidRPr="00BE2904">
        <w:t>проверката</w:t>
      </w:r>
      <w:proofErr w:type="spellEnd"/>
      <w:r w:rsidR="00C63CAD" w:rsidRPr="00BE2904">
        <w:t xml:space="preserve"> на </w:t>
      </w:r>
      <w:proofErr w:type="spellStart"/>
      <w:r w:rsidR="00C63CAD" w:rsidRPr="00BE2904">
        <w:t>усогласеноста</w:t>
      </w:r>
      <w:proofErr w:type="spellEnd"/>
      <w:r w:rsidR="00C63CAD" w:rsidRPr="00BE2904">
        <w:t>.</w:t>
      </w:r>
      <w:r w:rsidR="00944D7D" w:rsidRPr="00F144FD">
        <w:t xml:space="preserve"> </w:t>
      </w:r>
    </w:p>
    <w:p w14:paraId="7108BFB2" w14:textId="72A76AEB" w:rsidR="00E74F3E" w:rsidRPr="00F144FD" w:rsidRDefault="00BE2904" w:rsidP="009450EA">
      <w:pPr>
        <w:pStyle w:val="ListParagraph"/>
      </w:pPr>
      <w:proofErr w:type="spellStart"/>
      <w:r w:rsidRPr="00BE2904">
        <w:t>Ги</w:t>
      </w:r>
      <w:proofErr w:type="spellEnd"/>
      <w:r w:rsidRPr="00BE2904">
        <w:t xml:space="preserve"> </w:t>
      </w:r>
      <w:proofErr w:type="spellStart"/>
      <w:r w:rsidRPr="00BE2904">
        <w:t>пополнив</w:t>
      </w:r>
      <w:proofErr w:type="spellEnd"/>
      <w:r w:rsidRPr="00BE2904">
        <w:t xml:space="preserve"> </w:t>
      </w:r>
      <w:proofErr w:type="spellStart"/>
      <w:r w:rsidRPr="00BE2904">
        <w:t>целосно</w:t>
      </w:r>
      <w:proofErr w:type="spellEnd"/>
      <w:r w:rsidRPr="00BE2904">
        <w:t xml:space="preserve"> </w:t>
      </w:r>
      <w:proofErr w:type="spellStart"/>
      <w:r w:rsidRPr="00BE2904">
        <w:t>документите</w:t>
      </w:r>
      <w:proofErr w:type="spellEnd"/>
      <w:r w:rsidRPr="00BE2904">
        <w:t xml:space="preserve"> од </w:t>
      </w:r>
      <w:proofErr w:type="spellStart"/>
      <w:r w:rsidRPr="00BE2904">
        <w:t>Планот</w:t>
      </w:r>
      <w:proofErr w:type="spellEnd"/>
      <w:r w:rsidRPr="00BE2904">
        <w:t xml:space="preserve"> за </w:t>
      </w:r>
      <w:proofErr w:type="spellStart"/>
      <w:r w:rsidRPr="00BE2904">
        <w:t>патување</w:t>
      </w:r>
      <w:proofErr w:type="spellEnd"/>
      <w:r w:rsidRPr="00BE2904">
        <w:t>/</w:t>
      </w:r>
      <w:proofErr w:type="spellStart"/>
      <w:r w:rsidRPr="00BE2904">
        <w:t>превоз</w:t>
      </w:r>
      <w:proofErr w:type="spellEnd"/>
      <w:r w:rsidRPr="00BE2904">
        <w:t xml:space="preserve"> и </w:t>
      </w:r>
      <w:proofErr w:type="spellStart"/>
      <w:r w:rsidRPr="00BE2904">
        <w:t>сместување</w:t>
      </w:r>
      <w:proofErr w:type="spellEnd"/>
      <w:r w:rsidRPr="00BE2904">
        <w:t xml:space="preserve"> (</w:t>
      </w:r>
      <w:proofErr w:type="spellStart"/>
      <w:r w:rsidRPr="00BE2904">
        <w:t>Анекс</w:t>
      </w:r>
      <w:proofErr w:type="spellEnd"/>
      <w:r w:rsidRPr="00BE2904">
        <w:t xml:space="preserve"> 2) за </w:t>
      </w:r>
      <w:proofErr w:type="spellStart"/>
      <w:r w:rsidRPr="00BE2904">
        <w:t>сите</w:t>
      </w:r>
      <w:proofErr w:type="spellEnd"/>
      <w:r w:rsidRPr="00BE2904">
        <w:t xml:space="preserve"> </w:t>
      </w:r>
      <w:proofErr w:type="spellStart"/>
      <w:r w:rsidRPr="00BE2904">
        <w:t>учесници</w:t>
      </w:r>
      <w:proofErr w:type="spellEnd"/>
      <w:r w:rsidRPr="00BE2904">
        <w:t xml:space="preserve"> и </w:t>
      </w:r>
      <w:proofErr w:type="spellStart"/>
      <w:r w:rsidRPr="00BE2904">
        <w:t>ги</w:t>
      </w:r>
      <w:proofErr w:type="spellEnd"/>
      <w:r w:rsidRPr="00BE2904">
        <w:t xml:space="preserve"> </w:t>
      </w:r>
      <w:proofErr w:type="spellStart"/>
      <w:r w:rsidRPr="00BE2904">
        <w:t>испратив</w:t>
      </w:r>
      <w:proofErr w:type="spellEnd"/>
      <w:r w:rsidRPr="00BE2904">
        <w:t xml:space="preserve"> </w:t>
      </w:r>
      <w:proofErr w:type="spellStart"/>
      <w:r w:rsidRPr="00BE2904">
        <w:t>до</w:t>
      </w:r>
      <w:proofErr w:type="spellEnd"/>
      <w:r w:rsidRPr="00BE2904">
        <w:t xml:space="preserve"> </w:t>
      </w:r>
      <w:proofErr w:type="spellStart"/>
      <w:r w:rsidRPr="00BE2904">
        <w:t>Тимот</w:t>
      </w:r>
      <w:proofErr w:type="spellEnd"/>
      <w:r w:rsidRPr="00BE2904">
        <w:t xml:space="preserve"> на ТП МГО.</w:t>
      </w:r>
    </w:p>
    <w:p w14:paraId="77AEF0EB" w14:textId="556E91A3" w:rsidR="00E74F3E" w:rsidRPr="00F144FD" w:rsidRDefault="00BE2904" w:rsidP="009450EA">
      <w:pPr>
        <w:pStyle w:val="ListParagraph"/>
        <w:rPr>
          <w:b/>
        </w:rPr>
      </w:pPr>
      <w:proofErr w:type="spellStart"/>
      <w:r w:rsidRPr="00BE2904">
        <w:t>Ги</w:t>
      </w:r>
      <w:proofErr w:type="spellEnd"/>
      <w:r w:rsidRPr="00BE2904">
        <w:t xml:space="preserve"> </w:t>
      </w:r>
      <w:proofErr w:type="spellStart"/>
      <w:r w:rsidRPr="00BE2904">
        <w:t>проследив</w:t>
      </w:r>
      <w:proofErr w:type="spellEnd"/>
      <w:r w:rsidRPr="00BE2904">
        <w:t xml:space="preserve"> </w:t>
      </w:r>
      <w:proofErr w:type="spellStart"/>
      <w:r w:rsidRPr="00BE2904">
        <w:t>преписките</w:t>
      </w:r>
      <w:proofErr w:type="spellEnd"/>
      <w:r w:rsidRPr="00BE2904">
        <w:t>/</w:t>
      </w:r>
      <w:proofErr w:type="spellStart"/>
      <w:r w:rsidRPr="00BE2904">
        <w:t>документите</w:t>
      </w:r>
      <w:proofErr w:type="spellEnd"/>
      <w:r w:rsidRPr="00BE2904">
        <w:t xml:space="preserve"> во </w:t>
      </w:r>
      <w:proofErr w:type="spellStart"/>
      <w:r w:rsidRPr="00BE2904">
        <w:t>врска</w:t>
      </w:r>
      <w:proofErr w:type="spellEnd"/>
      <w:r w:rsidRPr="00BE2904">
        <w:t xml:space="preserve"> </w:t>
      </w:r>
      <w:proofErr w:type="spellStart"/>
      <w:r w:rsidRPr="00BE2904">
        <w:t>со</w:t>
      </w:r>
      <w:proofErr w:type="spellEnd"/>
      <w:r w:rsidRPr="00BE2904">
        <w:t xml:space="preserve"> </w:t>
      </w:r>
      <w:proofErr w:type="spellStart"/>
      <w:r w:rsidRPr="00BE2904">
        <w:t>посебните</w:t>
      </w:r>
      <w:proofErr w:type="spellEnd"/>
      <w:r w:rsidRPr="00BE2904">
        <w:t xml:space="preserve"> </w:t>
      </w:r>
      <w:proofErr w:type="spellStart"/>
      <w:r w:rsidRPr="00BE2904">
        <w:t>дозволи</w:t>
      </w:r>
      <w:proofErr w:type="spellEnd"/>
      <w:r w:rsidRPr="00BE2904">
        <w:t xml:space="preserve"> (</w:t>
      </w:r>
      <w:proofErr w:type="spellStart"/>
      <w:r w:rsidRPr="00BE2904">
        <w:t>ако</w:t>
      </w:r>
      <w:proofErr w:type="spellEnd"/>
      <w:r w:rsidRPr="00BE2904">
        <w:t xml:space="preserve"> </w:t>
      </w:r>
      <w:proofErr w:type="spellStart"/>
      <w:r w:rsidRPr="00BE2904">
        <w:t>се</w:t>
      </w:r>
      <w:proofErr w:type="spellEnd"/>
      <w:r w:rsidRPr="00BE2904">
        <w:t xml:space="preserve"> </w:t>
      </w:r>
      <w:proofErr w:type="spellStart"/>
      <w:r w:rsidRPr="00BE2904">
        <w:t>бараат</w:t>
      </w:r>
      <w:proofErr w:type="spellEnd"/>
      <w:r w:rsidRPr="00BE2904">
        <w:t xml:space="preserve"> во </w:t>
      </w:r>
      <w:proofErr w:type="spellStart"/>
      <w:r w:rsidRPr="00BE2904">
        <w:t>согласност</w:t>
      </w:r>
      <w:proofErr w:type="spellEnd"/>
      <w:r w:rsidRPr="00BE2904">
        <w:t xml:space="preserve"> </w:t>
      </w:r>
      <w:proofErr w:type="spellStart"/>
      <w:r w:rsidRPr="00BE2904">
        <w:t>со</w:t>
      </w:r>
      <w:proofErr w:type="spellEnd"/>
      <w:r w:rsidRPr="00BE2904">
        <w:t xml:space="preserve"> </w:t>
      </w:r>
      <w:proofErr w:type="spellStart"/>
      <w:r w:rsidRPr="00BE2904">
        <w:t>законите</w:t>
      </w:r>
      <w:proofErr w:type="spellEnd"/>
      <w:r w:rsidRPr="00BE2904">
        <w:t xml:space="preserve">) за </w:t>
      </w:r>
      <w:proofErr w:type="spellStart"/>
      <w:r w:rsidRPr="00BE2904">
        <w:t>акцијата</w:t>
      </w:r>
      <w:proofErr w:type="spellEnd"/>
      <w:r w:rsidRPr="00BE2904">
        <w:t xml:space="preserve"> </w:t>
      </w:r>
      <w:proofErr w:type="spellStart"/>
      <w:r w:rsidRPr="00BE2904">
        <w:t>до</w:t>
      </w:r>
      <w:proofErr w:type="spellEnd"/>
      <w:r w:rsidRPr="00BE2904">
        <w:t xml:space="preserve"> </w:t>
      </w:r>
      <w:proofErr w:type="spellStart"/>
      <w:r w:rsidRPr="00BE2904">
        <w:t>Тимот</w:t>
      </w:r>
      <w:proofErr w:type="spellEnd"/>
      <w:r w:rsidRPr="00BE2904">
        <w:t xml:space="preserve"> на ТП МГО.</w:t>
      </w:r>
    </w:p>
    <w:p w14:paraId="0D5D5EE3" w14:textId="670B8BB5" w:rsidR="00E74F3E" w:rsidRPr="00F144FD" w:rsidRDefault="00BE2904" w:rsidP="009450EA">
      <w:pPr>
        <w:pStyle w:val="ListParagraph"/>
        <w:rPr>
          <w:b/>
        </w:rPr>
      </w:pPr>
      <w:proofErr w:type="spellStart"/>
      <w:r w:rsidRPr="00BE2904">
        <w:t>Ги</w:t>
      </w:r>
      <w:proofErr w:type="spellEnd"/>
      <w:r w:rsidRPr="00BE2904">
        <w:t xml:space="preserve"> </w:t>
      </w:r>
      <w:proofErr w:type="spellStart"/>
      <w:r w:rsidRPr="00BE2904">
        <w:t>проследив</w:t>
      </w:r>
      <w:proofErr w:type="spellEnd"/>
      <w:r w:rsidRPr="00BE2904">
        <w:t xml:space="preserve"> </w:t>
      </w:r>
      <w:proofErr w:type="spellStart"/>
      <w:r w:rsidRPr="00BE2904">
        <w:t>агендата</w:t>
      </w:r>
      <w:proofErr w:type="spellEnd"/>
      <w:r w:rsidRPr="00BE2904">
        <w:t xml:space="preserve"> за </w:t>
      </w:r>
      <w:proofErr w:type="spellStart"/>
      <w:r w:rsidRPr="00BE2904">
        <w:t>настанот</w:t>
      </w:r>
      <w:proofErr w:type="spellEnd"/>
      <w:r w:rsidRPr="00BE2904">
        <w:t xml:space="preserve">, </w:t>
      </w:r>
      <w:proofErr w:type="spellStart"/>
      <w:r w:rsidRPr="00BE2904">
        <w:t>списокот</w:t>
      </w:r>
      <w:proofErr w:type="spellEnd"/>
      <w:r w:rsidRPr="00BE2904">
        <w:t xml:space="preserve"> </w:t>
      </w:r>
      <w:proofErr w:type="spellStart"/>
      <w:r w:rsidRPr="00BE2904">
        <w:t>со</w:t>
      </w:r>
      <w:proofErr w:type="spellEnd"/>
      <w:r w:rsidRPr="00BE2904">
        <w:t xml:space="preserve"> </w:t>
      </w:r>
      <w:proofErr w:type="spellStart"/>
      <w:r w:rsidRPr="00BE2904">
        <w:t>учесници</w:t>
      </w:r>
      <w:proofErr w:type="spellEnd"/>
      <w:r w:rsidRPr="00BE2904">
        <w:t xml:space="preserve"> и </w:t>
      </w:r>
      <w:proofErr w:type="spellStart"/>
      <w:r w:rsidRPr="00BE2904">
        <w:t>списокот</w:t>
      </w:r>
      <w:proofErr w:type="spellEnd"/>
      <w:r w:rsidRPr="00BE2904">
        <w:t xml:space="preserve"> </w:t>
      </w:r>
      <w:proofErr w:type="spellStart"/>
      <w:r w:rsidRPr="00BE2904">
        <w:t>со</w:t>
      </w:r>
      <w:proofErr w:type="spellEnd"/>
      <w:r w:rsidRPr="00BE2904">
        <w:t xml:space="preserve"> </w:t>
      </w:r>
      <w:proofErr w:type="spellStart"/>
      <w:r w:rsidRPr="00BE2904">
        <w:t>говорници</w:t>
      </w:r>
      <w:proofErr w:type="spellEnd"/>
      <w:r w:rsidRPr="00BE2904">
        <w:t xml:space="preserve"> </w:t>
      </w:r>
      <w:proofErr w:type="spellStart"/>
      <w:r w:rsidRPr="00BE2904">
        <w:t>до</w:t>
      </w:r>
      <w:proofErr w:type="spellEnd"/>
      <w:r w:rsidRPr="00BE2904">
        <w:t xml:space="preserve"> </w:t>
      </w:r>
      <w:proofErr w:type="spellStart"/>
      <w:r w:rsidRPr="00BE2904">
        <w:t>Тимот</w:t>
      </w:r>
      <w:proofErr w:type="spellEnd"/>
      <w:r w:rsidRPr="00BE2904">
        <w:t xml:space="preserve"> на ТП МГО.</w:t>
      </w:r>
    </w:p>
    <w:p w14:paraId="520DD326" w14:textId="0F58D6D4" w:rsidR="00E74F3E" w:rsidRPr="00F144FD" w:rsidRDefault="00BE2904" w:rsidP="009450EA">
      <w:pPr>
        <w:pStyle w:val="ListParagraph"/>
        <w:rPr>
          <w:b/>
        </w:rPr>
      </w:pPr>
      <w:proofErr w:type="spellStart"/>
      <w:r w:rsidRPr="00BE2904">
        <w:t>Договорив</w:t>
      </w:r>
      <w:proofErr w:type="spellEnd"/>
      <w:r w:rsidRPr="00BE2904">
        <w:t xml:space="preserve"> </w:t>
      </w:r>
      <w:proofErr w:type="spellStart"/>
      <w:r w:rsidRPr="00BE2904">
        <w:t>аранжмани</w:t>
      </w:r>
      <w:proofErr w:type="spellEnd"/>
      <w:r w:rsidRPr="00BE2904">
        <w:t xml:space="preserve"> за </w:t>
      </w:r>
      <w:proofErr w:type="spellStart"/>
      <w:r w:rsidRPr="00BE2904">
        <w:t>локацијата</w:t>
      </w:r>
      <w:proofErr w:type="spellEnd"/>
      <w:r w:rsidRPr="00BE2904">
        <w:t xml:space="preserve"> и </w:t>
      </w:r>
      <w:proofErr w:type="spellStart"/>
      <w:r w:rsidRPr="00BE2904">
        <w:t>обезбедување</w:t>
      </w:r>
      <w:proofErr w:type="spellEnd"/>
      <w:r w:rsidRPr="00BE2904">
        <w:t xml:space="preserve"> </w:t>
      </w:r>
      <w:proofErr w:type="spellStart"/>
      <w:r w:rsidRPr="00BE2904">
        <w:t>храна</w:t>
      </w:r>
      <w:proofErr w:type="spellEnd"/>
      <w:r w:rsidRPr="00BE2904">
        <w:t xml:space="preserve"> и </w:t>
      </w:r>
      <w:proofErr w:type="spellStart"/>
      <w:r w:rsidRPr="00BE2904">
        <w:t>пијалаци</w:t>
      </w:r>
      <w:proofErr w:type="spellEnd"/>
      <w:r w:rsidRPr="00BE2904">
        <w:t xml:space="preserve"> и </w:t>
      </w:r>
      <w:proofErr w:type="spellStart"/>
      <w:r w:rsidRPr="00BE2904">
        <w:t>ги</w:t>
      </w:r>
      <w:proofErr w:type="spellEnd"/>
      <w:r w:rsidRPr="00BE2904">
        <w:t xml:space="preserve"> </w:t>
      </w:r>
      <w:proofErr w:type="spellStart"/>
      <w:r w:rsidRPr="00BE2904">
        <w:t>испратив</w:t>
      </w:r>
      <w:proofErr w:type="spellEnd"/>
      <w:r w:rsidRPr="00BE2904">
        <w:t xml:space="preserve"> </w:t>
      </w:r>
      <w:proofErr w:type="spellStart"/>
      <w:r w:rsidRPr="00BE2904">
        <w:t>деталните</w:t>
      </w:r>
      <w:proofErr w:type="spellEnd"/>
      <w:r w:rsidRPr="00BE2904">
        <w:t xml:space="preserve"> </w:t>
      </w:r>
      <w:proofErr w:type="spellStart"/>
      <w:r w:rsidRPr="00BE2904">
        <w:t>податоци</w:t>
      </w:r>
      <w:proofErr w:type="spellEnd"/>
      <w:r w:rsidRPr="00BE2904">
        <w:t xml:space="preserve"> за </w:t>
      </w:r>
      <w:proofErr w:type="spellStart"/>
      <w:r w:rsidRPr="00BE2904">
        <w:t>тоа</w:t>
      </w:r>
      <w:proofErr w:type="spellEnd"/>
      <w:r w:rsidRPr="00BE2904">
        <w:t xml:space="preserve"> на </w:t>
      </w:r>
      <w:proofErr w:type="spellStart"/>
      <w:r w:rsidRPr="00BE2904">
        <w:t>Тимот</w:t>
      </w:r>
      <w:proofErr w:type="spellEnd"/>
      <w:r w:rsidRPr="00BE2904">
        <w:t xml:space="preserve"> на ТП МГО.</w:t>
      </w:r>
      <w:r w:rsidR="005F4508" w:rsidRPr="00F144FD">
        <w:t xml:space="preserve"> </w:t>
      </w:r>
    </w:p>
    <w:p w14:paraId="776A4AD8" w14:textId="5F6E019C" w:rsidR="00E74F3E" w:rsidRPr="00F144FD" w:rsidRDefault="00BE2904" w:rsidP="009450EA">
      <w:pPr>
        <w:pStyle w:val="ListParagraph"/>
        <w:rPr>
          <w:b/>
        </w:rPr>
      </w:pPr>
      <w:proofErr w:type="spellStart"/>
      <w:r w:rsidRPr="00AA43A3">
        <w:t>Ги</w:t>
      </w:r>
      <w:proofErr w:type="spellEnd"/>
      <w:r w:rsidRPr="00AA43A3">
        <w:t xml:space="preserve"> </w:t>
      </w:r>
      <w:proofErr w:type="spellStart"/>
      <w:r w:rsidRPr="00AA43A3">
        <w:t>проследив</w:t>
      </w:r>
      <w:proofErr w:type="spellEnd"/>
      <w:r w:rsidRPr="00AA43A3">
        <w:t xml:space="preserve"> </w:t>
      </w:r>
      <w:proofErr w:type="spellStart"/>
      <w:r w:rsidRPr="00AA43A3">
        <w:t>документи</w:t>
      </w:r>
      <w:r w:rsidR="00AA43A3" w:rsidRPr="00AA43A3">
        <w:t>те</w:t>
      </w:r>
      <w:proofErr w:type="spellEnd"/>
      <w:r w:rsidR="00AA43A3" w:rsidRPr="00AA43A3">
        <w:t xml:space="preserve"> </w:t>
      </w:r>
      <w:proofErr w:type="spellStart"/>
      <w:r w:rsidR="00AA43A3" w:rsidRPr="00AA43A3">
        <w:t>што</w:t>
      </w:r>
      <w:proofErr w:type="spellEnd"/>
      <w:r w:rsidR="00AA43A3" w:rsidRPr="00AA43A3">
        <w:t xml:space="preserve"> </w:t>
      </w:r>
      <w:proofErr w:type="spellStart"/>
      <w:r w:rsidR="00AA43A3" w:rsidRPr="00AA43A3">
        <w:t>треба</w:t>
      </w:r>
      <w:proofErr w:type="spellEnd"/>
      <w:r w:rsidR="00AA43A3" w:rsidRPr="00AA43A3">
        <w:t xml:space="preserve"> </w:t>
      </w:r>
      <w:proofErr w:type="spellStart"/>
      <w:r w:rsidR="00AA43A3" w:rsidRPr="00AA43A3">
        <w:t>да</w:t>
      </w:r>
      <w:proofErr w:type="spellEnd"/>
      <w:r w:rsidR="00AA43A3" w:rsidRPr="00AA43A3">
        <w:t xml:space="preserve"> </w:t>
      </w:r>
      <w:proofErr w:type="spellStart"/>
      <w:r w:rsidR="00AA43A3" w:rsidRPr="00AA43A3">
        <w:t>се</w:t>
      </w:r>
      <w:proofErr w:type="spellEnd"/>
      <w:r w:rsidR="00AA43A3" w:rsidRPr="00AA43A3">
        <w:t xml:space="preserve"> </w:t>
      </w:r>
      <w:proofErr w:type="spellStart"/>
      <w:r w:rsidR="00AA43A3" w:rsidRPr="00AA43A3">
        <w:t>преведат</w:t>
      </w:r>
      <w:proofErr w:type="spellEnd"/>
      <w:r w:rsidR="00AA43A3" w:rsidRPr="00AA43A3">
        <w:t xml:space="preserve"> </w:t>
      </w:r>
      <w:proofErr w:type="spellStart"/>
      <w:r w:rsidR="00AA43A3" w:rsidRPr="00AA43A3">
        <w:t>до</w:t>
      </w:r>
      <w:proofErr w:type="spellEnd"/>
      <w:r w:rsidR="00AA43A3" w:rsidRPr="00AA43A3">
        <w:t xml:space="preserve"> </w:t>
      </w:r>
      <w:proofErr w:type="spellStart"/>
      <w:r w:rsidR="00AA43A3" w:rsidRPr="00AA43A3">
        <w:t>Т</w:t>
      </w:r>
      <w:r w:rsidRPr="00AA43A3">
        <w:t>имот</w:t>
      </w:r>
      <w:proofErr w:type="spellEnd"/>
      <w:r w:rsidRPr="00AA43A3">
        <w:t xml:space="preserve"> на ТП МГО.</w:t>
      </w:r>
    </w:p>
    <w:p w14:paraId="43C62BD7" w14:textId="1560F3FF" w:rsidR="00E74F3E" w:rsidRPr="003F0172" w:rsidRDefault="00AA43A3" w:rsidP="009450EA">
      <w:pPr>
        <w:pStyle w:val="ListParagraph"/>
        <w:rPr>
          <w:b/>
        </w:rPr>
      </w:pPr>
      <w:proofErr w:type="spellStart"/>
      <w:r w:rsidRPr="00AA43A3">
        <w:t>Го</w:t>
      </w:r>
      <w:proofErr w:type="spellEnd"/>
      <w:r w:rsidRPr="00AA43A3">
        <w:t xml:space="preserve"> </w:t>
      </w:r>
      <w:proofErr w:type="spellStart"/>
      <w:r w:rsidRPr="00AA43A3">
        <w:t>организирав</w:t>
      </w:r>
      <w:proofErr w:type="spellEnd"/>
      <w:r w:rsidRPr="00AA43A3">
        <w:t xml:space="preserve"> </w:t>
      </w:r>
      <w:proofErr w:type="spellStart"/>
      <w:r w:rsidRPr="00AA43A3">
        <w:t>дизајнирањето</w:t>
      </w:r>
      <w:proofErr w:type="spellEnd"/>
      <w:r w:rsidRPr="00AA43A3">
        <w:t xml:space="preserve"> на </w:t>
      </w:r>
      <w:proofErr w:type="spellStart"/>
      <w:r w:rsidRPr="00AA43A3">
        <w:t>материјалите</w:t>
      </w:r>
      <w:proofErr w:type="spellEnd"/>
      <w:r w:rsidRPr="00AA43A3">
        <w:t xml:space="preserve"> за </w:t>
      </w:r>
      <w:proofErr w:type="spellStart"/>
      <w:r w:rsidRPr="00AA43A3">
        <w:t>видливост</w:t>
      </w:r>
      <w:proofErr w:type="spellEnd"/>
      <w:r w:rsidRPr="00AA43A3">
        <w:t xml:space="preserve"> во </w:t>
      </w:r>
      <w:proofErr w:type="spellStart"/>
      <w:r w:rsidRPr="00AA43A3">
        <w:t>согласност</w:t>
      </w:r>
      <w:proofErr w:type="spellEnd"/>
      <w:r w:rsidRPr="00AA43A3">
        <w:t xml:space="preserve"> </w:t>
      </w:r>
      <w:proofErr w:type="spellStart"/>
      <w:r w:rsidRPr="00AA43A3">
        <w:t>со</w:t>
      </w:r>
      <w:proofErr w:type="spellEnd"/>
      <w:r w:rsidRPr="00AA43A3">
        <w:t xml:space="preserve"> </w:t>
      </w:r>
      <w:proofErr w:type="spellStart"/>
      <w:r w:rsidRPr="00AA43A3">
        <w:t>Правилата</w:t>
      </w:r>
      <w:proofErr w:type="spellEnd"/>
      <w:r w:rsidRPr="00AA43A3">
        <w:t xml:space="preserve"> за </w:t>
      </w:r>
      <w:proofErr w:type="spellStart"/>
      <w:r w:rsidRPr="00AA43A3">
        <w:t>видливост</w:t>
      </w:r>
      <w:proofErr w:type="spellEnd"/>
      <w:r w:rsidRPr="00AA43A3">
        <w:t xml:space="preserve"> на МГО (</w:t>
      </w:r>
      <w:proofErr w:type="spellStart"/>
      <w:r w:rsidRPr="00AA43A3">
        <w:t>Анекс</w:t>
      </w:r>
      <w:proofErr w:type="spellEnd"/>
      <w:r w:rsidRPr="00AA43A3">
        <w:t xml:space="preserve"> 5) и </w:t>
      </w:r>
      <w:proofErr w:type="spellStart"/>
      <w:r w:rsidRPr="00AA43A3">
        <w:t>ги</w:t>
      </w:r>
      <w:proofErr w:type="spellEnd"/>
      <w:r w:rsidRPr="00AA43A3">
        <w:t xml:space="preserve"> </w:t>
      </w:r>
      <w:proofErr w:type="spellStart"/>
      <w:r w:rsidRPr="00AA43A3">
        <w:t>испратив</w:t>
      </w:r>
      <w:proofErr w:type="spellEnd"/>
      <w:r w:rsidRPr="00AA43A3">
        <w:t xml:space="preserve"> </w:t>
      </w:r>
      <w:proofErr w:type="spellStart"/>
      <w:r w:rsidRPr="00AA43A3">
        <w:t>материјалите</w:t>
      </w:r>
      <w:proofErr w:type="spellEnd"/>
      <w:r w:rsidRPr="00AA43A3">
        <w:t xml:space="preserve"> </w:t>
      </w:r>
      <w:proofErr w:type="spellStart"/>
      <w:r w:rsidRPr="00AA43A3">
        <w:t>до</w:t>
      </w:r>
      <w:proofErr w:type="spellEnd"/>
      <w:r w:rsidRPr="00AA43A3">
        <w:t xml:space="preserve"> </w:t>
      </w:r>
      <w:proofErr w:type="spellStart"/>
      <w:r w:rsidRPr="00AA43A3">
        <w:t>Тимот</w:t>
      </w:r>
      <w:proofErr w:type="spellEnd"/>
      <w:r w:rsidRPr="00AA43A3">
        <w:t xml:space="preserve"> на ТП МГО на </w:t>
      </w:r>
      <w:proofErr w:type="spellStart"/>
      <w:r w:rsidRPr="00AA43A3">
        <w:t>одобрување</w:t>
      </w:r>
      <w:proofErr w:type="spellEnd"/>
      <w:r w:rsidR="003F0172">
        <w:t>.</w:t>
      </w:r>
    </w:p>
    <w:p w14:paraId="437D4737" w14:textId="77777777" w:rsidR="003F0172" w:rsidRPr="003F0172" w:rsidRDefault="003F0172" w:rsidP="003F0172">
      <w:pPr>
        <w:rPr>
          <w:b/>
        </w:rPr>
      </w:pPr>
    </w:p>
    <w:p w14:paraId="0E0963C2" w14:textId="1944C546" w:rsidR="001849C0" w:rsidRPr="001849C0" w:rsidRDefault="001849C0" w:rsidP="001849C0">
      <w:pPr>
        <w:rPr>
          <w:rFonts w:ascii="Times New Roman" w:hAnsi="Times New Roman" w:cs="Times New Roman"/>
          <w:b/>
          <w:color w:val="1F3864" w:themeColor="accent1" w:themeShade="80"/>
          <w:sz w:val="24"/>
        </w:rPr>
      </w:pPr>
      <w:r w:rsidRPr="001849C0">
        <w:rPr>
          <w:rFonts w:ascii="Times New Roman" w:hAnsi="Times New Roman" w:cs="Times New Roman"/>
          <w:b/>
          <w:color w:val="1F3864" w:themeColor="accent1" w:themeShade="80"/>
          <w:sz w:val="24"/>
        </w:rPr>
        <w:lastRenderedPageBreak/>
        <w:t xml:space="preserve">За </w:t>
      </w:r>
      <w:proofErr w:type="spellStart"/>
      <w:r w:rsidRPr="001849C0">
        <w:rPr>
          <w:rFonts w:ascii="Times New Roman" w:hAnsi="Times New Roman" w:cs="Times New Roman"/>
          <w:b/>
          <w:color w:val="1F3864" w:themeColor="accent1" w:themeShade="80"/>
          <w:sz w:val="24"/>
        </w:rPr>
        <w:t>време</w:t>
      </w:r>
      <w:proofErr w:type="spellEnd"/>
      <w:r w:rsidRPr="001849C0">
        <w:rPr>
          <w:rFonts w:ascii="Times New Roman" w:hAnsi="Times New Roman" w:cs="Times New Roman"/>
          <w:b/>
          <w:color w:val="1F3864" w:themeColor="accent1" w:themeShade="80"/>
          <w:sz w:val="24"/>
        </w:rPr>
        <w:t xml:space="preserve"> на </w:t>
      </w:r>
      <w:proofErr w:type="spellStart"/>
      <w:r w:rsidRPr="001849C0">
        <w:rPr>
          <w:rFonts w:ascii="Times New Roman" w:hAnsi="Times New Roman" w:cs="Times New Roman"/>
          <w:b/>
          <w:color w:val="1F3864" w:themeColor="accent1" w:themeShade="80"/>
          <w:sz w:val="24"/>
        </w:rPr>
        <w:t>настанот</w:t>
      </w:r>
      <w:proofErr w:type="spellEnd"/>
      <w:r w:rsidRPr="001849C0">
        <w:rPr>
          <w:rFonts w:ascii="Times New Roman" w:hAnsi="Times New Roman" w:cs="Times New Roman"/>
          <w:b/>
          <w:color w:val="1F3864" w:themeColor="accent1" w:themeShade="80"/>
          <w:sz w:val="24"/>
        </w:rPr>
        <w:t>/</w:t>
      </w:r>
      <w:proofErr w:type="spellStart"/>
      <w:r w:rsidRPr="001849C0">
        <w:rPr>
          <w:rFonts w:ascii="Times New Roman" w:hAnsi="Times New Roman" w:cs="Times New Roman"/>
          <w:b/>
          <w:color w:val="1F3864" w:themeColor="accent1" w:themeShade="80"/>
          <w:sz w:val="24"/>
        </w:rPr>
        <w:t>состанокот</w:t>
      </w:r>
      <w:proofErr w:type="spellEnd"/>
    </w:p>
    <w:p w14:paraId="42BE307B" w14:textId="41D7D356" w:rsidR="00E74F3E" w:rsidRPr="00F144FD" w:rsidRDefault="00AA43A3" w:rsidP="009450EA">
      <w:pPr>
        <w:pStyle w:val="ListParagraph"/>
        <w:numPr>
          <w:ilvl w:val="0"/>
          <w:numId w:val="20"/>
        </w:numPr>
        <w:rPr>
          <w:b/>
        </w:rPr>
      </w:pPr>
      <w:proofErr w:type="spellStart"/>
      <w:r w:rsidRPr="00953274">
        <w:t>Осигур</w:t>
      </w:r>
      <w:r w:rsidR="00B4691A">
        <w:t>а</w:t>
      </w:r>
      <w:r w:rsidRPr="00953274">
        <w:t>в</w:t>
      </w:r>
      <w:proofErr w:type="spellEnd"/>
      <w:r w:rsidRPr="00953274">
        <w:t xml:space="preserve"> </w:t>
      </w:r>
      <w:proofErr w:type="spellStart"/>
      <w:r w:rsidRPr="00953274">
        <w:t>дека</w:t>
      </w:r>
      <w:proofErr w:type="spellEnd"/>
      <w:r w:rsidRPr="00953274">
        <w:t xml:space="preserve"> </w:t>
      </w:r>
      <w:proofErr w:type="spellStart"/>
      <w:r w:rsidRPr="00953274">
        <w:t>сите</w:t>
      </w:r>
      <w:proofErr w:type="spellEnd"/>
      <w:r w:rsidRPr="00953274">
        <w:t xml:space="preserve"> </w:t>
      </w:r>
      <w:proofErr w:type="spellStart"/>
      <w:r w:rsidRPr="00953274">
        <w:t>учесници</w:t>
      </w:r>
      <w:proofErr w:type="spellEnd"/>
      <w:r w:rsidRPr="00953274">
        <w:t xml:space="preserve"> </w:t>
      </w:r>
      <w:proofErr w:type="spellStart"/>
      <w:r w:rsidRPr="00953274">
        <w:t>се</w:t>
      </w:r>
      <w:proofErr w:type="spellEnd"/>
      <w:r w:rsidRPr="00953274">
        <w:t xml:space="preserve"> </w:t>
      </w:r>
      <w:proofErr w:type="spellStart"/>
      <w:r w:rsidRPr="00953274">
        <w:t>потпишани</w:t>
      </w:r>
      <w:proofErr w:type="spellEnd"/>
      <w:r w:rsidRPr="00953274">
        <w:t xml:space="preserve"> на </w:t>
      </w:r>
      <w:proofErr w:type="spellStart"/>
      <w:r w:rsidRPr="00953274">
        <w:t>списокот</w:t>
      </w:r>
      <w:proofErr w:type="spellEnd"/>
      <w:r w:rsidRPr="00953274">
        <w:t xml:space="preserve"> </w:t>
      </w:r>
      <w:proofErr w:type="spellStart"/>
      <w:r w:rsidRPr="00953274">
        <w:t>со</w:t>
      </w:r>
      <w:proofErr w:type="spellEnd"/>
      <w:r w:rsidRPr="00953274">
        <w:t xml:space="preserve"> </w:t>
      </w:r>
      <w:proofErr w:type="spellStart"/>
      <w:r w:rsidRPr="00953274">
        <w:t>учесници</w:t>
      </w:r>
      <w:proofErr w:type="spellEnd"/>
      <w:r w:rsidRPr="00953274">
        <w:t xml:space="preserve"> </w:t>
      </w:r>
      <w:proofErr w:type="spellStart"/>
      <w:r w:rsidRPr="00953274">
        <w:t>секој</w:t>
      </w:r>
      <w:proofErr w:type="spellEnd"/>
      <w:r w:rsidRPr="00953274">
        <w:t xml:space="preserve"> </w:t>
      </w:r>
      <w:proofErr w:type="spellStart"/>
      <w:r w:rsidRPr="00953274">
        <w:t>ден</w:t>
      </w:r>
      <w:proofErr w:type="spellEnd"/>
      <w:r w:rsidRPr="00953274">
        <w:t>.</w:t>
      </w:r>
    </w:p>
    <w:p w14:paraId="1556BEBF" w14:textId="23D538FA" w:rsidR="00E74F3E" w:rsidRPr="00F144FD" w:rsidRDefault="00953274" w:rsidP="009450EA">
      <w:pPr>
        <w:pStyle w:val="ListParagraph"/>
        <w:numPr>
          <w:ilvl w:val="0"/>
          <w:numId w:val="20"/>
        </w:numPr>
        <w:rPr>
          <w:b/>
        </w:rPr>
      </w:pPr>
      <w:proofErr w:type="spellStart"/>
      <w:r w:rsidRPr="00953274">
        <w:t>Направив</w:t>
      </w:r>
      <w:proofErr w:type="spellEnd"/>
      <w:r w:rsidRPr="00953274">
        <w:t xml:space="preserve"> </w:t>
      </w:r>
      <w:proofErr w:type="spellStart"/>
      <w:r w:rsidRPr="00953274">
        <w:t>неколку</w:t>
      </w:r>
      <w:proofErr w:type="spellEnd"/>
      <w:r w:rsidRPr="00953274">
        <w:t xml:space="preserve"> </w:t>
      </w:r>
      <w:proofErr w:type="spellStart"/>
      <w:r w:rsidRPr="00953274">
        <w:t>фотографии</w:t>
      </w:r>
      <w:proofErr w:type="spellEnd"/>
      <w:r w:rsidRPr="00953274">
        <w:t xml:space="preserve"> </w:t>
      </w:r>
      <w:proofErr w:type="spellStart"/>
      <w:r w:rsidRPr="00953274">
        <w:t>со</w:t>
      </w:r>
      <w:proofErr w:type="spellEnd"/>
      <w:r w:rsidRPr="00953274">
        <w:t xml:space="preserve"> </w:t>
      </w:r>
      <w:proofErr w:type="spellStart"/>
      <w:r w:rsidRPr="00953274">
        <w:t>општи</w:t>
      </w:r>
      <w:proofErr w:type="spellEnd"/>
      <w:r w:rsidRPr="00953274">
        <w:t xml:space="preserve"> </w:t>
      </w:r>
      <w:proofErr w:type="spellStart"/>
      <w:r w:rsidRPr="00953274">
        <w:t>кадри</w:t>
      </w:r>
      <w:proofErr w:type="spellEnd"/>
      <w:r w:rsidRPr="00953274">
        <w:t xml:space="preserve"> од </w:t>
      </w:r>
      <w:proofErr w:type="spellStart"/>
      <w:r w:rsidRPr="00953274">
        <w:t>настанот</w:t>
      </w:r>
      <w:proofErr w:type="spellEnd"/>
      <w:r w:rsidRPr="00953274">
        <w:t>.</w:t>
      </w:r>
    </w:p>
    <w:p w14:paraId="4B760512" w14:textId="09AD5298" w:rsidR="001849C0" w:rsidRPr="001849C0" w:rsidRDefault="001849C0" w:rsidP="001849C0">
      <w:pPr>
        <w:rPr>
          <w:rFonts w:ascii="Times New Roman" w:hAnsi="Times New Roman" w:cs="Times New Roman"/>
          <w:b/>
          <w:color w:val="1F3864" w:themeColor="accent1" w:themeShade="80"/>
          <w:sz w:val="24"/>
        </w:rPr>
      </w:pPr>
      <w:proofErr w:type="spellStart"/>
      <w:r w:rsidRPr="001849C0">
        <w:rPr>
          <w:rFonts w:ascii="Times New Roman" w:hAnsi="Times New Roman" w:cs="Times New Roman"/>
          <w:b/>
          <w:color w:val="1F3864" w:themeColor="accent1" w:themeShade="80"/>
          <w:sz w:val="24"/>
        </w:rPr>
        <w:t>По</w:t>
      </w:r>
      <w:proofErr w:type="spellEnd"/>
      <w:r w:rsidRPr="001849C0">
        <w:rPr>
          <w:rFonts w:ascii="Times New Roman" w:hAnsi="Times New Roman" w:cs="Times New Roman"/>
          <w:b/>
          <w:color w:val="1F3864" w:themeColor="accent1" w:themeShade="80"/>
          <w:sz w:val="24"/>
        </w:rPr>
        <w:t xml:space="preserve"> </w:t>
      </w:r>
      <w:proofErr w:type="spellStart"/>
      <w:r w:rsidRPr="001849C0">
        <w:rPr>
          <w:rFonts w:ascii="Times New Roman" w:hAnsi="Times New Roman" w:cs="Times New Roman"/>
          <w:b/>
          <w:color w:val="1F3864" w:themeColor="accent1" w:themeShade="80"/>
          <w:sz w:val="24"/>
        </w:rPr>
        <w:t>настанот</w:t>
      </w:r>
      <w:proofErr w:type="spellEnd"/>
      <w:r w:rsidRPr="001849C0">
        <w:rPr>
          <w:rFonts w:ascii="Times New Roman" w:hAnsi="Times New Roman" w:cs="Times New Roman"/>
          <w:b/>
          <w:color w:val="1F3864" w:themeColor="accent1" w:themeShade="80"/>
          <w:sz w:val="24"/>
        </w:rPr>
        <w:t>/</w:t>
      </w:r>
      <w:proofErr w:type="spellStart"/>
      <w:r w:rsidRPr="001849C0">
        <w:rPr>
          <w:rFonts w:ascii="Times New Roman" w:hAnsi="Times New Roman" w:cs="Times New Roman"/>
          <w:b/>
          <w:color w:val="1F3864" w:themeColor="accent1" w:themeShade="80"/>
          <w:sz w:val="24"/>
        </w:rPr>
        <w:t>состанокот</w:t>
      </w:r>
      <w:proofErr w:type="spellEnd"/>
    </w:p>
    <w:p w14:paraId="7A44B1B8" w14:textId="2716D7CA" w:rsidR="00E74F3E" w:rsidRPr="00F144FD" w:rsidRDefault="00953274" w:rsidP="009450EA">
      <w:pPr>
        <w:pStyle w:val="ListParagraph"/>
        <w:numPr>
          <w:ilvl w:val="0"/>
          <w:numId w:val="21"/>
        </w:numPr>
        <w:rPr>
          <w:b/>
        </w:rPr>
      </w:pPr>
      <w:proofErr w:type="spellStart"/>
      <w:r w:rsidRPr="00953274">
        <w:t>Го</w:t>
      </w:r>
      <w:proofErr w:type="spellEnd"/>
      <w:r w:rsidRPr="00953274">
        <w:t xml:space="preserve"> </w:t>
      </w:r>
      <w:proofErr w:type="spellStart"/>
      <w:r w:rsidRPr="00953274">
        <w:t>проследив</w:t>
      </w:r>
      <w:proofErr w:type="spellEnd"/>
      <w:r w:rsidRPr="00953274">
        <w:t xml:space="preserve"> </w:t>
      </w:r>
      <w:proofErr w:type="spellStart"/>
      <w:r w:rsidRPr="00953274">
        <w:t>списокот</w:t>
      </w:r>
      <w:proofErr w:type="spellEnd"/>
      <w:r w:rsidRPr="00953274">
        <w:t xml:space="preserve"> на </w:t>
      </w:r>
      <w:proofErr w:type="spellStart"/>
      <w:r w:rsidRPr="00953274">
        <w:t>учесници</w:t>
      </w:r>
      <w:proofErr w:type="spellEnd"/>
      <w:r w:rsidRPr="00953274">
        <w:t xml:space="preserve"> на </w:t>
      </w:r>
      <w:proofErr w:type="spellStart"/>
      <w:r w:rsidRPr="00953274">
        <w:t>настанот</w:t>
      </w:r>
      <w:proofErr w:type="spellEnd"/>
      <w:r w:rsidRPr="00953274">
        <w:t>/</w:t>
      </w:r>
      <w:proofErr w:type="spellStart"/>
      <w:r w:rsidRPr="00953274">
        <w:t>состанокот</w:t>
      </w:r>
      <w:proofErr w:type="spellEnd"/>
      <w:r w:rsidRPr="00953274">
        <w:t xml:space="preserve"> </w:t>
      </w:r>
      <w:proofErr w:type="spellStart"/>
      <w:r w:rsidRPr="00953274">
        <w:t>до</w:t>
      </w:r>
      <w:proofErr w:type="spellEnd"/>
      <w:r w:rsidRPr="00953274">
        <w:t xml:space="preserve"> </w:t>
      </w:r>
      <w:proofErr w:type="spellStart"/>
      <w:r w:rsidRPr="00953274">
        <w:t>Тимот</w:t>
      </w:r>
      <w:proofErr w:type="spellEnd"/>
      <w:r w:rsidRPr="00953274">
        <w:t xml:space="preserve"> на ТП МГО.</w:t>
      </w:r>
    </w:p>
    <w:p w14:paraId="3862E272" w14:textId="51D36A20" w:rsidR="00E74F3E" w:rsidRPr="00F144FD" w:rsidRDefault="00953274" w:rsidP="009450EA">
      <w:pPr>
        <w:pStyle w:val="ListParagraph"/>
        <w:numPr>
          <w:ilvl w:val="0"/>
          <w:numId w:val="21"/>
        </w:numPr>
        <w:rPr>
          <w:b/>
        </w:rPr>
      </w:pPr>
      <w:proofErr w:type="spellStart"/>
      <w:r w:rsidRPr="00953274">
        <w:t>Ги</w:t>
      </w:r>
      <w:proofErr w:type="spellEnd"/>
      <w:r w:rsidRPr="00953274">
        <w:t xml:space="preserve"> </w:t>
      </w:r>
      <w:proofErr w:type="spellStart"/>
      <w:r w:rsidRPr="00953274">
        <w:t>испратив</w:t>
      </w:r>
      <w:proofErr w:type="spellEnd"/>
      <w:r w:rsidRPr="00953274">
        <w:t xml:space="preserve"> </w:t>
      </w:r>
      <w:proofErr w:type="spellStart"/>
      <w:r w:rsidRPr="00953274">
        <w:t>фотографиите</w:t>
      </w:r>
      <w:proofErr w:type="spellEnd"/>
      <w:r w:rsidRPr="00953274">
        <w:t xml:space="preserve"> (и </w:t>
      </w:r>
      <w:proofErr w:type="spellStart"/>
      <w:r w:rsidRPr="00953274">
        <w:t>видеата</w:t>
      </w:r>
      <w:proofErr w:type="spellEnd"/>
      <w:r w:rsidRPr="00953274">
        <w:t xml:space="preserve">, </w:t>
      </w:r>
      <w:proofErr w:type="spellStart"/>
      <w:r w:rsidRPr="00953274">
        <w:t>доколку</w:t>
      </w:r>
      <w:proofErr w:type="spellEnd"/>
      <w:r w:rsidRPr="00953274">
        <w:t xml:space="preserve"> </w:t>
      </w:r>
      <w:proofErr w:type="spellStart"/>
      <w:r w:rsidRPr="00953274">
        <w:t>постојат</w:t>
      </w:r>
      <w:proofErr w:type="spellEnd"/>
      <w:r w:rsidRPr="00953274">
        <w:t xml:space="preserve">) </w:t>
      </w:r>
      <w:proofErr w:type="spellStart"/>
      <w:r w:rsidRPr="00953274">
        <w:t>до</w:t>
      </w:r>
      <w:proofErr w:type="spellEnd"/>
      <w:r w:rsidRPr="00953274">
        <w:t xml:space="preserve"> </w:t>
      </w:r>
      <w:proofErr w:type="spellStart"/>
      <w:r w:rsidRPr="00953274">
        <w:t>Тимот</w:t>
      </w:r>
      <w:proofErr w:type="spellEnd"/>
      <w:r w:rsidRPr="00953274">
        <w:t xml:space="preserve"> на ТП МГО.</w:t>
      </w:r>
    </w:p>
    <w:p w14:paraId="4495F9F8" w14:textId="7CD22908" w:rsidR="00E74F3E" w:rsidRPr="00F144FD" w:rsidRDefault="00953274" w:rsidP="009450EA">
      <w:pPr>
        <w:pStyle w:val="ListParagraph"/>
        <w:numPr>
          <w:ilvl w:val="0"/>
          <w:numId w:val="21"/>
        </w:numPr>
      </w:pPr>
      <w:proofErr w:type="spellStart"/>
      <w:r w:rsidRPr="00953274">
        <w:t>Испратив</w:t>
      </w:r>
      <w:proofErr w:type="spellEnd"/>
      <w:r w:rsidRPr="00953274">
        <w:t xml:space="preserve"> </w:t>
      </w:r>
      <w:proofErr w:type="spellStart"/>
      <w:r w:rsidRPr="00953274">
        <w:t>примероци</w:t>
      </w:r>
      <w:proofErr w:type="spellEnd"/>
      <w:r w:rsidRPr="00953274">
        <w:t xml:space="preserve"> од </w:t>
      </w:r>
      <w:proofErr w:type="spellStart"/>
      <w:r w:rsidRPr="00953274">
        <w:t>материјалите</w:t>
      </w:r>
      <w:proofErr w:type="spellEnd"/>
      <w:r w:rsidRPr="00953274">
        <w:t xml:space="preserve"> за </w:t>
      </w:r>
      <w:proofErr w:type="spellStart"/>
      <w:r w:rsidRPr="00953274">
        <w:t>видливост</w:t>
      </w:r>
      <w:proofErr w:type="spellEnd"/>
      <w:r w:rsidRPr="00953274">
        <w:t xml:space="preserve"> </w:t>
      </w:r>
      <w:proofErr w:type="spellStart"/>
      <w:r w:rsidRPr="00953274">
        <w:t>до</w:t>
      </w:r>
      <w:proofErr w:type="spellEnd"/>
      <w:r w:rsidRPr="00953274">
        <w:t xml:space="preserve"> </w:t>
      </w:r>
      <w:proofErr w:type="spellStart"/>
      <w:r w:rsidRPr="00953274">
        <w:t>Тимот</w:t>
      </w:r>
      <w:proofErr w:type="spellEnd"/>
      <w:r w:rsidRPr="00953274">
        <w:t xml:space="preserve"> на ТП МГО.</w:t>
      </w:r>
    </w:p>
    <w:p w14:paraId="48A36EAB" w14:textId="4B51F913" w:rsidR="00E74F3E" w:rsidRPr="00F144FD" w:rsidRDefault="00953274" w:rsidP="009450EA">
      <w:pPr>
        <w:pStyle w:val="ListParagraph"/>
        <w:numPr>
          <w:ilvl w:val="0"/>
          <w:numId w:val="21"/>
        </w:numPr>
        <w:rPr>
          <w:b/>
        </w:rPr>
      </w:pPr>
      <w:proofErr w:type="spellStart"/>
      <w:r w:rsidRPr="00953274">
        <w:t>Ги</w:t>
      </w:r>
      <w:proofErr w:type="spellEnd"/>
      <w:r w:rsidRPr="00953274">
        <w:t xml:space="preserve"> </w:t>
      </w:r>
      <w:proofErr w:type="spellStart"/>
      <w:r w:rsidRPr="00953274">
        <w:t>проследив</w:t>
      </w:r>
      <w:proofErr w:type="spellEnd"/>
      <w:r w:rsidRPr="00953274">
        <w:t xml:space="preserve"> </w:t>
      </w:r>
      <w:proofErr w:type="spellStart"/>
      <w:r w:rsidRPr="00953274">
        <w:t>придружните</w:t>
      </w:r>
      <w:proofErr w:type="spellEnd"/>
      <w:r w:rsidRPr="00953274">
        <w:t xml:space="preserve"> </w:t>
      </w:r>
      <w:proofErr w:type="spellStart"/>
      <w:r w:rsidRPr="00953274">
        <w:t>документи</w:t>
      </w:r>
      <w:proofErr w:type="spellEnd"/>
      <w:r w:rsidRPr="00953274">
        <w:t xml:space="preserve"> (</w:t>
      </w:r>
      <w:proofErr w:type="spellStart"/>
      <w:r w:rsidRPr="00953274">
        <w:t>потврда</w:t>
      </w:r>
      <w:proofErr w:type="spellEnd"/>
      <w:r w:rsidRPr="00953274">
        <w:t xml:space="preserve"> за </w:t>
      </w:r>
      <w:proofErr w:type="spellStart"/>
      <w:r w:rsidRPr="00953274">
        <w:t>сместување</w:t>
      </w:r>
      <w:proofErr w:type="spellEnd"/>
      <w:r w:rsidRPr="00953274">
        <w:t xml:space="preserve"> </w:t>
      </w:r>
      <w:proofErr w:type="spellStart"/>
      <w:r w:rsidRPr="00953274">
        <w:t>итн</w:t>
      </w:r>
      <w:proofErr w:type="spellEnd"/>
      <w:r w:rsidRPr="00953274">
        <w:t>.).</w:t>
      </w:r>
      <w:r w:rsidR="005F4508" w:rsidRPr="00F144FD">
        <w:t xml:space="preserve"> </w:t>
      </w:r>
    </w:p>
    <w:p w14:paraId="40D96C37" w14:textId="77777777" w:rsidR="00E74F3E" w:rsidRPr="00DC3587" w:rsidRDefault="00E74F3E" w:rsidP="00945F4B">
      <w:pPr>
        <w:widowControl w:val="0"/>
        <w:ind w:left="720"/>
        <w:outlineLvl w:val="1"/>
        <w:rPr>
          <w:rFonts w:ascii="Times New Roman" w:eastAsia="Arial" w:hAnsi="Times New Roman" w:cs="Times New Roman"/>
          <w:b/>
          <w:color w:val="1F4E79" w:themeColor="accent5" w:themeShade="80"/>
          <w:szCs w:val="22"/>
          <w:lang w:val="en-GB"/>
        </w:rPr>
      </w:pPr>
      <w:bookmarkStart w:id="78" w:name="15.__Sivil_D%C3%BC%C5%9F%C3%BCn_Contact_"/>
      <w:bookmarkEnd w:id="78"/>
    </w:p>
    <w:p w14:paraId="70194881" w14:textId="325DE280" w:rsidR="00E74F3E" w:rsidRPr="00E15E3B" w:rsidRDefault="00953274" w:rsidP="00EE52E9">
      <w:pPr>
        <w:pStyle w:val="Heading1"/>
      </w:pPr>
      <w:bookmarkStart w:id="79" w:name="_Toc102052399"/>
      <w:r w:rsidRPr="00953274">
        <w:rPr>
          <w:rFonts w:hint="cs"/>
        </w:rPr>
        <w:t>Информации</w:t>
      </w:r>
      <w:r w:rsidRPr="00953274">
        <w:t xml:space="preserve"> </w:t>
      </w:r>
      <w:r w:rsidRPr="00953274">
        <w:rPr>
          <w:rFonts w:hint="cs"/>
        </w:rPr>
        <w:t>за</w:t>
      </w:r>
      <w:r w:rsidRPr="00953274">
        <w:t xml:space="preserve"> </w:t>
      </w:r>
      <w:r w:rsidRPr="00953274">
        <w:rPr>
          <w:rFonts w:hint="cs"/>
        </w:rPr>
        <w:t>контакт</w:t>
      </w:r>
      <w:r w:rsidRPr="00953274">
        <w:t xml:space="preserve"> </w:t>
      </w:r>
      <w:r w:rsidRPr="00953274">
        <w:rPr>
          <w:rFonts w:hint="cs"/>
        </w:rPr>
        <w:t>на</w:t>
      </w:r>
      <w:r w:rsidRPr="00953274">
        <w:t xml:space="preserve"> </w:t>
      </w:r>
      <w:r w:rsidRPr="00953274">
        <w:rPr>
          <w:rFonts w:hint="cs"/>
        </w:rPr>
        <w:t>тимот</w:t>
      </w:r>
      <w:r w:rsidRPr="00953274">
        <w:t xml:space="preserve"> </w:t>
      </w:r>
      <w:r w:rsidRPr="00953274">
        <w:rPr>
          <w:rFonts w:hint="cs"/>
        </w:rPr>
        <w:t>на</w:t>
      </w:r>
      <w:r w:rsidRPr="00953274">
        <w:t xml:space="preserve"> </w:t>
      </w:r>
      <w:r w:rsidRPr="00953274">
        <w:rPr>
          <w:rFonts w:hint="cs"/>
        </w:rPr>
        <w:t>ТП</w:t>
      </w:r>
      <w:r w:rsidRPr="00953274">
        <w:t xml:space="preserve"> </w:t>
      </w:r>
      <w:r w:rsidRPr="00953274">
        <w:rPr>
          <w:rFonts w:hint="cs"/>
        </w:rPr>
        <w:t>МГО</w:t>
      </w:r>
      <w:bookmarkEnd w:id="79"/>
    </w:p>
    <w:p w14:paraId="14FF647E" w14:textId="2E526E3D" w:rsidR="00E74F3E" w:rsidRPr="00DC3587" w:rsidRDefault="00953274" w:rsidP="00953274">
      <w:pPr>
        <w:widowControl w:val="0"/>
        <w:rPr>
          <w:rFonts w:ascii="Times New Roman" w:eastAsia="Arial" w:hAnsi="Times New Roman" w:cs="Times New Roman"/>
          <w:szCs w:val="22"/>
          <w:lang w:val="en-GB"/>
        </w:rPr>
      </w:pPr>
      <w:r w:rsidRPr="00953274">
        <w:rPr>
          <w:rFonts w:ascii="Times New Roman" w:eastAsia="Arial" w:hAnsi="Times New Roman" w:cs="Times New Roman"/>
          <w:szCs w:val="22"/>
          <w:lang w:val="mk-MK"/>
        </w:rPr>
        <w:t>Можете да ни се обратите преку:</w:t>
      </w:r>
    </w:p>
    <w:p w14:paraId="24BEF158" w14:textId="0FD34EE1" w:rsidR="00E74F3E" w:rsidRPr="00DC3587" w:rsidRDefault="00B90937" w:rsidP="00953274">
      <w:pPr>
        <w:widowControl w:val="0"/>
        <w:tabs>
          <w:tab w:val="left" w:pos="936"/>
        </w:tabs>
        <w:rPr>
          <w:rFonts w:ascii="Times New Roman" w:eastAsia="Cambria" w:hAnsi="Times New Roman" w:cs="Times New Roman"/>
          <w:szCs w:val="22"/>
          <w:lang w:val="en-GB" w:eastAsia="tr-TR"/>
        </w:rPr>
      </w:pPr>
      <w:r>
        <w:rPr>
          <w:rFonts w:ascii="Times New Roman" w:eastAsia="Cambria" w:hAnsi="Times New Roman" w:cs="Times New Roman"/>
          <w:szCs w:val="22"/>
          <w:lang w:val="mk-MK" w:eastAsia="tr-TR"/>
        </w:rPr>
        <w:t>Линија</w:t>
      </w:r>
      <w:r w:rsidRPr="00953274">
        <w:rPr>
          <w:rFonts w:ascii="Times New Roman" w:eastAsia="Cambria" w:hAnsi="Times New Roman" w:cs="Times New Roman"/>
          <w:szCs w:val="22"/>
          <w:lang w:val="mk-MK" w:eastAsia="tr-TR"/>
        </w:rPr>
        <w:t xml:space="preserve"> </w:t>
      </w:r>
      <w:r w:rsidR="00953274" w:rsidRPr="00953274">
        <w:rPr>
          <w:rFonts w:ascii="Times New Roman" w:eastAsia="Cambria" w:hAnsi="Times New Roman" w:cs="Times New Roman"/>
          <w:szCs w:val="22"/>
          <w:lang w:val="mk-MK" w:eastAsia="tr-TR"/>
        </w:rPr>
        <w:t>за поддршка на МГО:</w:t>
      </w:r>
      <w:r w:rsidR="005F4508" w:rsidRPr="00DC3587">
        <w:rPr>
          <w:rFonts w:ascii="Times New Roman" w:eastAsia="Cambria" w:hAnsi="Times New Roman" w:cs="Times New Roman"/>
          <w:szCs w:val="22"/>
          <w:lang w:val="en-GB" w:eastAsia="tr-TR"/>
        </w:rPr>
        <w:t xml:space="preserve"> </w:t>
      </w:r>
      <w:hyperlink r:id="rId22">
        <w:r w:rsidR="005F4508" w:rsidRPr="00DC3587">
          <w:rPr>
            <w:rStyle w:val="ListLabel101"/>
            <w:color w:val="auto"/>
          </w:rPr>
          <w:t>crm-helpdesk@eu4cr.mk</w:t>
        </w:r>
      </w:hyperlink>
    </w:p>
    <w:p w14:paraId="6A091F26" w14:textId="49F8329B" w:rsidR="00E74F3E" w:rsidRPr="00DC3587" w:rsidRDefault="00953274" w:rsidP="003B76AB">
      <w:pPr>
        <w:numPr>
          <w:ilvl w:val="0"/>
          <w:numId w:val="2"/>
        </w:numPr>
        <w:spacing w:before="0" w:after="0"/>
        <w:ind w:left="706"/>
        <w:jc w:val="both"/>
        <w:rPr>
          <w:rFonts w:ascii="Times New Roman" w:eastAsia="Cambria" w:hAnsi="Times New Roman" w:cs="Times New Roman"/>
          <w:szCs w:val="22"/>
          <w:lang w:val="en-GB" w:eastAsia="tr-TR"/>
        </w:rPr>
      </w:pPr>
      <w:r w:rsidRPr="00953274">
        <w:rPr>
          <w:rFonts w:ascii="Times New Roman" w:eastAsia="Cambria" w:hAnsi="Times New Roman" w:cs="Times New Roman"/>
          <w:szCs w:val="22"/>
          <w:lang w:val="mk-MK" w:eastAsia="tr-TR"/>
        </w:rPr>
        <w:t>Непосредни состаноци еден на еден треба да ги закажете преку</w:t>
      </w:r>
      <w:r w:rsidR="005F4508" w:rsidRPr="00DC3587">
        <w:rPr>
          <w:rFonts w:ascii="Times New Roman" w:eastAsia="Cambria" w:hAnsi="Times New Roman" w:cs="Times New Roman"/>
          <w:szCs w:val="22"/>
          <w:lang w:val="en-GB" w:eastAsia="tr-TR"/>
        </w:rPr>
        <w:t xml:space="preserve"> </w:t>
      </w:r>
    </w:p>
    <w:p w14:paraId="7AFCE02C" w14:textId="33469E4F" w:rsidR="00E74F3E" w:rsidRPr="00DC3587" w:rsidRDefault="00953274" w:rsidP="009450EA">
      <w:pPr>
        <w:pStyle w:val="ListParagraph"/>
      </w:pPr>
      <w:r w:rsidRPr="00953274">
        <w:rPr>
          <w:lang w:val="mk-MK"/>
        </w:rPr>
        <w:t>е-пошта:</w:t>
      </w:r>
      <w:r w:rsidR="005F4508" w:rsidRPr="00DC3587">
        <w:t xml:space="preserve"> </w:t>
      </w:r>
      <w:hyperlink r:id="rId23">
        <w:r w:rsidRPr="00953274">
          <w:rPr>
            <w:rStyle w:val="InternetLink"/>
            <w:rFonts w:eastAsia="Cambria"/>
            <w:color w:val="auto"/>
            <w:lang w:val="mk-MK"/>
          </w:rPr>
          <w:t>crm-helpdesk@eu4cr.mk</w:t>
        </w:r>
      </w:hyperlink>
      <w:r w:rsidRPr="00953274">
        <w:rPr>
          <w:lang w:val="mk-MK"/>
        </w:rPr>
        <w:t xml:space="preserve"> или по</w:t>
      </w:r>
      <w:r w:rsidR="005F4508" w:rsidRPr="00DC3587">
        <w:t xml:space="preserve"> </w:t>
      </w:r>
    </w:p>
    <w:p w14:paraId="5231035A" w14:textId="2CBF5D48" w:rsidR="00E74F3E" w:rsidRPr="00DC3587" w:rsidRDefault="00953274" w:rsidP="009450EA">
      <w:pPr>
        <w:pStyle w:val="ListParagraph"/>
      </w:pPr>
      <w:proofErr w:type="spellStart"/>
      <w:r w:rsidRPr="00953274">
        <w:t>телефон</w:t>
      </w:r>
      <w:proofErr w:type="spellEnd"/>
      <w:r w:rsidRPr="00953274">
        <w:t>:</w:t>
      </w:r>
      <w:r w:rsidR="005F4508" w:rsidRPr="00DC3587">
        <w:t xml:space="preserve"> </w:t>
      </w:r>
      <w:proofErr w:type="spellStart"/>
      <w:r w:rsidRPr="00953274">
        <w:t>моб</w:t>
      </w:r>
      <w:proofErr w:type="spellEnd"/>
      <w:r w:rsidRPr="00953274">
        <w:t>.</w:t>
      </w:r>
      <w:r w:rsidR="005F4508" w:rsidRPr="00DC3587">
        <w:t xml:space="preserve"> </w:t>
      </w:r>
      <w:r w:rsidRPr="00953274">
        <w:t xml:space="preserve">+38976202739 (од 10 </w:t>
      </w:r>
      <w:proofErr w:type="spellStart"/>
      <w:r w:rsidRPr="00953274">
        <w:t>до</w:t>
      </w:r>
      <w:proofErr w:type="spellEnd"/>
      <w:r w:rsidRPr="00953274">
        <w:t xml:space="preserve"> 16 ч.)</w:t>
      </w:r>
    </w:p>
    <w:p w14:paraId="3D5A67D7" w14:textId="7E11FB6A" w:rsidR="00E74F3E" w:rsidRPr="00DC3587" w:rsidRDefault="00953274" w:rsidP="009450EA">
      <w:pPr>
        <w:pStyle w:val="ListParagraph"/>
      </w:pPr>
      <w:proofErr w:type="spellStart"/>
      <w:r w:rsidRPr="00953274">
        <w:t>Адреса</w:t>
      </w:r>
      <w:proofErr w:type="spellEnd"/>
      <w:r w:rsidRPr="00953274">
        <w:t xml:space="preserve"> на </w:t>
      </w:r>
      <w:proofErr w:type="spellStart"/>
      <w:r w:rsidRPr="00953274">
        <w:t>канцелариите</w:t>
      </w:r>
      <w:proofErr w:type="spellEnd"/>
      <w:r w:rsidRPr="00953274">
        <w:t xml:space="preserve"> на </w:t>
      </w:r>
      <w:proofErr w:type="spellStart"/>
      <w:r w:rsidRPr="00953274">
        <w:t>проектот</w:t>
      </w:r>
      <w:proofErr w:type="spellEnd"/>
      <w:r w:rsidRPr="00953274">
        <w:t xml:space="preserve"> за ТП:</w:t>
      </w:r>
      <w:r w:rsidR="005F4508" w:rsidRPr="00DC3587">
        <w:t xml:space="preserve"> </w:t>
      </w:r>
      <w:proofErr w:type="spellStart"/>
      <w:r w:rsidRPr="00953274">
        <w:t>ул</w:t>
      </w:r>
      <w:proofErr w:type="spellEnd"/>
      <w:r w:rsidRPr="00953274">
        <w:t xml:space="preserve">. </w:t>
      </w:r>
      <w:proofErr w:type="spellStart"/>
      <w:r w:rsidRPr="00953274">
        <w:t>Никола</w:t>
      </w:r>
      <w:proofErr w:type="spellEnd"/>
      <w:r w:rsidRPr="00953274">
        <w:t xml:space="preserve"> </w:t>
      </w:r>
      <w:proofErr w:type="spellStart"/>
      <w:r w:rsidRPr="00953274">
        <w:t>Вапцаров</w:t>
      </w:r>
      <w:proofErr w:type="spellEnd"/>
      <w:r w:rsidRPr="00953274">
        <w:t xml:space="preserve"> 15/V </w:t>
      </w:r>
      <w:proofErr w:type="spellStart"/>
      <w:r w:rsidRPr="00953274">
        <w:t>кат</w:t>
      </w:r>
      <w:proofErr w:type="spellEnd"/>
      <w:r w:rsidRPr="00953274">
        <w:t>, Скопје</w:t>
      </w:r>
    </w:p>
    <w:p w14:paraId="504E7C45" w14:textId="472BF304" w:rsidR="00E74F3E" w:rsidRPr="00DC3587" w:rsidRDefault="00953274" w:rsidP="003B76AB">
      <w:pPr>
        <w:numPr>
          <w:ilvl w:val="0"/>
          <w:numId w:val="2"/>
        </w:numPr>
        <w:spacing w:before="0" w:after="0"/>
        <w:ind w:left="706"/>
        <w:jc w:val="both"/>
        <w:rPr>
          <w:rFonts w:ascii="Times New Roman" w:eastAsia="Cambria" w:hAnsi="Times New Roman" w:cs="Times New Roman"/>
          <w:szCs w:val="22"/>
          <w:lang w:val="en-GB" w:eastAsia="tr-TR"/>
        </w:rPr>
      </w:pPr>
      <w:r w:rsidRPr="00AF4121">
        <w:rPr>
          <w:rFonts w:ascii="Times New Roman" w:eastAsia="Cambria" w:hAnsi="Times New Roman" w:cs="Times New Roman"/>
          <w:szCs w:val="22"/>
          <w:lang w:val="mk-MK" w:eastAsia="tr-TR"/>
        </w:rPr>
        <w:t>Во вашите пораки преку е-пошта треба да го наведете референтниот број на вашата акција (кој го добивте кога го поднесовте барањето за поддршка).</w:t>
      </w:r>
    </w:p>
    <w:p w14:paraId="4509B3B2" w14:textId="10F26A08" w:rsidR="004961D6" w:rsidRPr="003B76AB" w:rsidRDefault="00AF4121" w:rsidP="003B76AB">
      <w:pPr>
        <w:numPr>
          <w:ilvl w:val="0"/>
          <w:numId w:val="2"/>
        </w:numPr>
        <w:spacing w:before="0" w:after="0"/>
        <w:ind w:left="706"/>
        <w:jc w:val="both"/>
        <w:rPr>
          <w:rFonts w:ascii="Times New Roman" w:eastAsia="Cambria" w:hAnsi="Times New Roman" w:cs="Times New Roman"/>
          <w:szCs w:val="22"/>
          <w:lang w:val="en-GB" w:eastAsia="tr-TR"/>
        </w:rPr>
      </w:pPr>
      <w:r w:rsidRPr="00082912">
        <w:rPr>
          <w:rFonts w:ascii="Times New Roman" w:eastAsia="Cambria" w:hAnsi="Times New Roman" w:cs="Times New Roman"/>
          <w:szCs w:val="22"/>
          <w:lang w:val="mk-MK" w:eastAsia="tr-TR"/>
        </w:rPr>
        <w:t>За каква било образложена жалба, може да ја испратите вашата порака преку е-пошта до Раководителот на тим/Експертот за граде</w:t>
      </w:r>
      <w:r w:rsidR="00082912" w:rsidRPr="00082912">
        <w:rPr>
          <w:rFonts w:ascii="Times New Roman" w:eastAsia="Cambria" w:hAnsi="Times New Roman" w:cs="Times New Roman"/>
          <w:szCs w:val="22"/>
          <w:lang w:val="mk-MK" w:eastAsia="tr-TR"/>
        </w:rPr>
        <w:t>ње капацитети на проектот за ТП.</w:t>
      </w:r>
      <w:r w:rsidR="00BC7546" w:rsidRPr="003B76AB" w:rsidDel="00BC7546">
        <w:rPr>
          <w:rFonts w:ascii="Times New Roman" w:eastAsia="Cambria" w:hAnsi="Times New Roman" w:cs="Times New Roman"/>
          <w:szCs w:val="22"/>
          <w:lang w:val="en-GB" w:eastAsia="tr-TR"/>
        </w:rPr>
        <w:t xml:space="preserve"> </w:t>
      </w:r>
    </w:p>
    <w:p w14:paraId="4549EA43" w14:textId="2B301315" w:rsidR="004961D6" w:rsidRDefault="00082912" w:rsidP="003B76AB">
      <w:pPr>
        <w:numPr>
          <w:ilvl w:val="0"/>
          <w:numId w:val="2"/>
        </w:numPr>
        <w:spacing w:before="0" w:after="0"/>
        <w:ind w:left="706"/>
        <w:jc w:val="both"/>
        <w:rPr>
          <w:rFonts w:ascii="Times New Roman" w:eastAsia="Cambria" w:hAnsi="Times New Roman" w:cs="Times New Roman"/>
          <w:szCs w:val="22"/>
          <w:lang w:val="en-GB" w:eastAsia="tr-TR"/>
        </w:rPr>
      </w:pPr>
      <w:r w:rsidRPr="00082912">
        <w:rPr>
          <w:rFonts w:ascii="Times New Roman" w:eastAsia="Cambria" w:hAnsi="Times New Roman" w:cs="Times New Roman"/>
          <w:szCs w:val="22"/>
          <w:lang w:val="mk-MK" w:eastAsia="tr-TR"/>
        </w:rPr>
        <w:t>Тимот на ТП МГО одговара на поставените прашања/примените електронски пораки најдоцна 5 дена по нивниот прием.</w:t>
      </w:r>
      <w:r w:rsidR="004961D6" w:rsidRPr="003B76AB">
        <w:rPr>
          <w:rFonts w:ascii="Times New Roman" w:eastAsia="Cambria" w:hAnsi="Times New Roman" w:cs="Times New Roman"/>
          <w:szCs w:val="22"/>
          <w:lang w:val="en-GB" w:eastAsia="tr-TR"/>
        </w:rPr>
        <w:t xml:space="preserve"> </w:t>
      </w:r>
      <w:r w:rsidRPr="00082912">
        <w:rPr>
          <w:rFonts w:ascii="Times New Roman" w:eastAsia="Cambria" w:hAnsi="Times New Roman" w:cs="Times New Roman"/>
          <w:szCs w:val="22"/>
          <w:lang w:val="mk-MK" w:eastAsia="tr-TR"/>
        </w:rPr>
        <w:t>Во зависност од интензитетот на спроведувањето на програмата, ако не добиете одговор од нас во горенаведениот рок, може да не добиете телефонски.</w:t>
      </w:r>
    </w:p>
    <w:p w14:paraId="63325122" w14:textId="77777777" w:rsidR="00E15E3B" w:rsidRPr="003B76AB" w:rsidRDefault="00E15E3B" w:rsidP="00E15E3B">
      <w:pPr>
        <w:spacing w:before="0" w:after="0"/>
        <w:ind w:left="706"/>
        <w:jc w:val="both"/>
        <w:rPr>
          <w:rFonts w:ascii="Times New Roman" w:eastAsia="Cambria" w:hAnsi="Times New Roman" w:cs="Times New Roman"/>
          <w:szCs w:val="22"/>
          <w:lang w:val="en-GB" w:eastAsia="tr-TR"/>
        </w:rPr>
      </w:pPr>
    </w:p>
    <w:tbl>
      <w:tblPr>
        <w:tblStyle w:val="TableGrid3"/>
        <w:tblW w:w="9498" w:type="dxa"/>
        <w:tblInd w:w="127" w:type="dxa"/>
        <w:tblLook w:val="04A0" w:firstRow="1" w:lastRow="0" w:firstColumn="1" w:lastColumn="0" w:noHBand="0" w:noVBand="1"/>
      </w:tblPr>
      <w:tblGrid>
        <w:gridCol w:w="9498"/>
      </w:tblGrid>
      <w:tr w:rsidR="00FF522A" w:rsidRPr="00DC3587" w14:paraId="50461BF2" w14:textId="77777777" w:rsidTr="00D54445">
        <w:tc>
          <w:tcPr>
            <w:tcW w:w="9498" w:type="dxa"/>
            <w:shd w:val="clear" w:color="auto" w:fill="D5DCE4" w:themeFill="text2" w:themeFillTint="33"/>
          </w:tcPr>
          <w:p w14:paraId="6F19EA80" w14:textId="3885CFE7" w:rsidR="00E74F3E" w:rsidRPr="00DC3587" w:rsidRDefault="00082912" w:rsidP="00EF265F">
            <w:pPr>
              <w:tabs>
                <w:tab w:val="left" w:pos="936"/>
                <w:tab w:val="center" w:pos="4513"/>
                <w:tab w:val="right" w:pos="9026"/>
              </w:tabs>
              <w:ind w:right="34"/>
              <w:jc w:val="both"/>
              <w:rPr>
                <w:rFonts w:ascii="Times New Roman" w:eastAsia="Cambria" w:hAnsi="Times New Roman" w:cs="Times New Roman"/>
                <w:i/>
                <w:iCs/>
                <w:szCs w:val="22"/>
                <w:lang w:val="en-GB" w:eastAsia="tr-TR"/>
              </w:rPr>
            </w:pPr>
            <w:r w:rsidRPr="00082912">
              <w:rPr>
                <w:rFonts w:ascii="Times New Roman" w:eastAsia="Cambria" w:hAnsi="Times New Roman" w:cs="Times New Roman"/>
                <w:i/>
                <w:iCs/>
                <w:szCs w:val="22"/>
                <w:lang w:val="mk-MK" w:eastAsia="tr-TR"/>
              </w:rPr>
              <w:t xml:space="preserve">Во случај на промена на лицето за контакт од </w:t>
            </w:r>
            <w:r w:rsidR="009A0F02">
              <w:rPr>
                <w:rFonts w:ascii="Times New Roman" w:eastAsia="Cambria" w:hAnsi="Times New Roman" w:cs="Times New Roman"/>
                <w:i/>
                <w:iCs/>
                <w:szCs w:val="22"/>
                <w:lang w:val="mk-MK" w:eastAsia="tr-TR"/>
              </w:rPr>
              <w:t>апликација</w:t>
            </w:r>
            <w:r w:rsidR="009A0F02" w:rsidRPr="00082912">
              <w:rPr>
                <w:rFonts w:ascii="Times New Roman" w:eastAsia="Cambria" w:hAnsi="Times New Roman" w:cs="Times New Roman"/>
                <w:i/>
                <w:iCs/>
                <w:szCs w:val="22"/>
                <w:lang w:val="mk-MK" w:eastAsia="tr-TR"/>
              </w:rPr>
              <w:t>та</w:t>
            </w:r>
            <w:r w:rsidRPr="00082912">
              <w:rPr>
                <w:rFonts w:ascii="Times New Roman" w:eastAsia="Cambria" w:hAnsi="Times New Roman" w:cs="Times New Roman"/>
                <w:i/>
                <w:iCs/>
                <w:szCs w:val="22"/>
                <w:lang w:val="mk-MK" w:eastAsia="tr-TR"/>
              </w:rPr>
              <w:t>, ве молиме веднаш информирајте го Тимот на ТП МГО и доставете му ги името и податоците за контакт на новото лице за контакт.</w:t>
            </w:r>
          </w:p>
        </w:tc>
      </w:tr>
    </w:tbl>
    <w:p w14:paraId="2CAAFF09" w14:textId="77777777" w:rsidR="00E74F3E" w:rsidRPr="00DC3587" w:rsidRDefault="00E74F3E" w:rsidP="00945F4B">
      <w:pPr>
        <w:widowControl w:val="0"/>
        <w:tabs>
          <w:tab w:val="left" w:pos="936"/>
        </w:tabs>
        <w:ind w:right="34"/>
        <w:jc w:val="both"/>
        <w:rPr>
          <w:rFonts w:ascii="Times New Roman" w:eastAsia="Cambria" w:hAnsi="Times New Roman" w:cs="Times New Roman"/>
          <w:color w:val="1F4E79" w:themeColor="accent5" w:themeShade="80"/>
          <w:szCs w:val="22"/>
          <w:lang w:val="en-GB" w:eastAsia="tr-TR"/>
        </w:rPr>
      </w:pPr>
    </w:p>
    <w:p w14:paraId="3775AA70" w14:textId="77777777" w:rsidR="00E74F3E" w:rsidRPr="00DC3587" w:rsidRDefault="00E74F3E" w:rsidP="00945F4B">
      <w:pPr>
        <w:rPr>
          <w:rFonts w:ascii="Times New Roman" w:eastAsia="Corbel" w:hAnsi="Times New Roman" w:cs="Times New Roman"/>
          <w:b/>
          <w:color w:val="1F4E79" w:themeColor="accent5" w:themeShade="80"/>
          <w:szCs w:val="22"/>
          <w:lang w:val="en-GB" w:eastAsia="tr-TR"/>
        </w:rPr>
      </w:pPr>
      <w:bookmarkStart w:id="80" w:name="16.__Appendixes"/>
      <w:bookmarkEnd w:id="80"/>
    </w:p>
    <w:p w14:paraId="1BE3A2F2" w14:textId="3307E681" w:rsidR="00E74F3E" w:rsidRPr="00DC3587" w:rsidRDefault="00082912" w:rsidP="00EE52E9">
      <w:pPr>
        <w:pStyle w:val="Heading1"/>
      </w:pPr>
      <w:bookmarkStart w:id="81" w:name="_Toc86159159"/>
      <w:bookmarkStart w:id="82" w:name="_Toc102052400"/>
      <w:r w:rsidRPr="00082912">
        <w:rPr>
          <w:rFonts w:hint="cs"/>
        </w:rPr>
        <w:t>ДЕЛ</w:t>
      </w:r>
      <w:r w:rsidRPr="00082912">
        <w:t xml:space="preserve"> VI:</w:t>
      </w:r>
      <w:r w:rsidR="005F4508" w:rsidRPr="00DC3587">
        <w:t xml:space="preserve"> </w:t>
      </w:r>
      <w:bookmarkEnd w:id="81"/>
      <w:r w:rsidRPr="00082912">
        <w:rPr>
          <w:rFonts w:hint="cs"/>
        </w:rPr>
        <w:t>Анекс</w:t>
      </w:r>
      <w:r w:rsidRPr="00082912">
        <w:t xml:space="preserve"> </w:t>
      </w:r>
      <w:r w:rsidRPr="00082912">
        <w:rPr>
          <w:rFonts w:hint="cs"/>
        </w:rPr>
        <w:t>со</w:t>
      </w:r>
      <w:r w:rsidRPr="00082912">
        <w:t xml:space="preserve"> </w:t>
      </w:r>
      <w:r w:rsidRPr="00082912">
        <w:rPr>
          <w:rFonts w:hint="cs"/>
        </w:rPr>
        <w:t>модели</w:t>
      </w:r>
      <w:bookmarkEnd w:id="82"/>
    </w:p>
    <w:p w14:paraId="470AB7E3" w14:textId="3D632EEA" w:rsidR="00FF522A" w:rsidRPr="00DC3587" w:rsidRDefault="00082912" w:rsidP="00082912">
      <w:pPr>
        <w:rPr>
          <w:rFonts w:ascii="Times New Roman" w:hAnsi="Times New Roman" w:cs="Times New Roman"/>
          <w:szCs w:val="22"/>
        </w:rPr>
      </w:pPr>
      <w:r w:rsidRPr="00082912">
        <w:rPr>
          <w:rFonts w:ascii="Times New Roman" w:hAnsi="Times New Roman" w:cs="Times New Roman"/>
          <w:szCs w:val="22"/>
          <w:lang w:val="mk-MK"/>
        </w:rPr>
        <w:t>Список со анекси</w:t>
      </w:r>
    </w:p>
    <w:p w14:paraId="013D515E" w14:textId="576B47E4" w:rsidR="00FF522A" w:rsidRPr="00DC3587" w:rsidRDefault="00082912" w:rsidP="009450EA">
      <w:pPr>
        <w:pStyle w:val="ListParagraph"/>
        <w:numPr>
          <w:ilvl w:val="0"/>
          <w:numId w:val="17"/>
        </w:numPr>
      </w:pPr>
      <w:proofErr w:type="spellStart"/>
      <w:r w:rsidRPr="00082912">
        <w:t>План</w:t>
      </w:r>
      <w:proofErr w:type="spellEnd"/>
      <w:r w:rsidRPr="00082912">
        <w:t xml:space="preserve"> на </w:t>
      </w:r>
      <w:proofErr w:type="spellStart"/>
      <w:r w:rsidRPr="00082912">
        <w:t>расходи</w:t>
      </w:r>
      <w:proofErr w:type="spellEnd"/>
    </w:p>
    <w:p w14:paraId="286724B8" w14:textId="449B4EC0" w:rsidR="00FF522A" w:rsidRPr="00DC3587" w:rsidRDefault="00082912" w:rsidP="009450EA">
      <w:pPr>
        <w:pStyle w:val="ListParagraph"/>
        <w:numPr>
          <w:ilvl w:val="0"/>
          <w:numId w:val="17"/>
        </w:numPr>
      </w:pPr>
      <w:proofErr w:type="spellStart"/>
      <w:r w:rsidRPr="00082912">
        <w:t>Образец</w:t>
      </w:r>
      <w:proofErr w:type="spellEnd"/>
      <w:r w:rsidRPr="00082912">
        <w:t xml:space="preserve"> за </w:t>
      </w:r>
      <w:proofErr w:type="spellStart"/>
      <w:r w:rsidRPr="00082912">
        <w:t>патување</w:t>
      </w:r>
      <w:proofErr w:type="spellEnd"/>
      <w:r w:rsidRPr="00082912">
        <w:t xml:space="preserve">, </w:t>
      </w:r>
      <w:proofErr w:type="spellStart"/>
      <w:r w:rsidRPr="00082912">
        <w:t>превоз</w:t>
      </w:r>
      <w:proofErr w:type="spellEnd"/>
      <w:r w:rsidRPr="00082912">
        <w:t xml:space="preserve"> и </w:t>
      </w:r>
      <w:proofErr w:type="spellStart"/>
      <w:r w:rsidRPr="00082912">
        <w:t>сместување</w:t>
      </w:r>
      <w:proofErr w:type="spellEnd"/>
    </w:p>
    <w:p w14:paraId="17F868B6" w14:textId="60E0C253" w:rsidR="00FF522A" w:rsidRPr="00DC3587" w:rsidRDefault="00082912" w:rsidP="009450EA">
      <w:pPr>
        <w:pStyle w:val="ListParagraph"/>
        <w:numPr>
          <w:ilvl w:val="0"/>
          <w:numId w:val="17"/>
        </w:numPr>
      </w:pPr>
      <w:proofErr w:type="spellStart"/>
      <w:r w:rsidRPr="00082912">
        <w:t>Модел</w:t>
      </w:r>
      <w:proofErr w:type="spellEnd"/>
      <w:r w:rsidRPr="00082912">
        <w:t xml:space="preserve"> на </w:t>
      </w:r>
      <w:proofErr w:type="spellStart"/>
      <w:r w:rsidRPr="00082912">
        <w:t>изјава</w:t>
      </w:r>
      <w:proofErr w:type="spellEnd"/>
      <w:r w:rsidRPr="00082912">
        <w:t xml:space="preserve"> за </w:t>
      </w:r>
      <w:proofErr w:type="spellStart"/>
      <w:r w:rsidRPr="00082912">
        <w:t>загубени</w:t>
      </w:r>
      <w:proofErr w:type="spellEnd"/>
      <w:r w:rsidRPr="00082912">
        <w:t xml:space="preserve"> </w:t>
      </w:r>
      <w:proofErr w:type="spellStart"/>
      <w:r w:rsidR="009B1246">
        <w:t>билети</w:t>
      </w:r>
      <w:proofErr w:type="spellEnd"/>
      <w:r w:rsidRPr="00082912">
        <w:t xml:space="preserve"> за </w:t>
      </w:r>
      <w:proofErr w:type="spellStart"/>
      <w:r w:rsidRPr="00082912">
        <w:t>бординг</w:t>
      </w:r>
      <w:proofErr w:type="spellEnd"/>
    </w:p>
    <w:p w14:paraId="2FD5C022" w14:textId="75F2AA84" w:rsidR="00FF522A" w:rsidRPr="00DC3587" w:rsidRDefault="00082912" w:rsidP="009450EA">
      <w:pPr>
        <w:pStyle w:val="ListParagraph"/>
        <w:numPr>
          <w:ilvl w:val="0"/>
          <w:numId w:val="17"/>
        </w:numPr>
      </w:pPr>
      <w:proofErr w:type="spellStart"/>
      <w:r w:rsidRPr="00082912">
        <w:t>Известување</w:t>
      </w:r>
      <w:proofErr w:type="spellEnd"/>
      <w:r w:rsidRPr="00082912">
        <w:t xml:space="preserve"> за </w:t>
      </w:r>
      <w:proofErr w:type="spellStart"/>
      <w:r w:rsidRPr="00082912">
        <w:t>настани</w:t>
      </w:r>
      <w:proofErr w:type="spellEnd"/>
    </w:p>
    <w:p w14:paraId="3638A86A" w14:textId="6964F85A" w:rsidR="00FF522A" w:rsidRPr="00DC3587" w:rsidRDefault="00082912" w:rsidP="009450EA">
      <w:pPr>
        <w:pStyle w:val="ListParagraph"/>
        <w:numPr>
          <w:ilvl w:val="0"/>
          <w:numId w:val="17"/>
        </w:numPr>
      </w:pPr>
      <w:proofErr w:type="spellStart"/>
      <w:r w:rsidRPr="00082912">
        <w:t>Правила</w:t>
      </w:r>
      <w:proofErr w:type="spellEnd"/>
      <w:r w:rsidRPr="00082912">
        <w:t xml:space="preserve"> за </w:t>
      </w:r>
      <w:proofErr w:type="spellStart"/>
      <w:r w:rsidRPr="00082912">
        <w:t>видливост</w:t>
      </w:r>
      <w:proofErr w:type="spellEnd"/>
      <w:r w:rsidRPr="00082912">
        <w:t xml:space="preserve"> на МГО</w:t>
      </w:r>
    </w:p>
    <w:p w14:paraId="36A1B45A" w14:textId="33BDA270" w:rsidR="00FF522A" w:rsidRPr="00DC3587" w:rsidRDefault="00082912" w:rsidP="009450EA">
      <w:pPr>
        <w:pStyle w:val="ListParagraph"/>
        <w:numPr>
          <w:ilvl w:val="0"/>
          <w:numId w:val="17"/>
        </w:numPr>
      </w:pPr>
      <w:proofErr w:type="spellStart"/>
      <w:r w:rsidRPr="00082912">
        <w:t>Обрасци</w:t>
      </w:r>
      <w:proofErr w:type="spellEnd"/>
      <w:r w:rsidRPr="00082912">
        <w:t xml:space="preserve"> за </w:t>
      </w:r>
      <w:proofErr w:type="spellStart"/>
      <w:r w:rsidRPr="00082912">
        <w:t>надоместување</w:t>
      </w:r>
      <w:proofErr w:type="spellEnd"/>
      <w:r w:rsidRPr="00082912">
        <w:t xml:space="preserve"> </w:t>
      </w:r>
      <w:proofErr w:type="spellStart"/>
      <w:r w:rsidRPr="00082912">
        <w:t>трошоци</w:t>
      </w:r>
      <w:proofErr w:type="spellEnd"/>
    </w:p>
    <w:p w14:paraId="7490A793" w14:textId="572A72D6" w:rsidR="00FF522A" w:rsidRPr="00DC3587" w:rsidRDefault="00082912" w:rsidP="009450EA">
      <w:pPr>
        <w:pStyle w:val="ListParagraph"/>
        <w:numPr>
          <w:ilvl w:val="0"/>
          <w:numId w:val="17"/>
        </w:numPr>
      </w:pPr>
      <w:proofErr w:type="spellStart"/>
      <w:r w:rsidRPr="00082912">
        <w:t>Список</w:t>
      </w:r>
      <w:proofErr w:type="spellEnd"/>
      <w:r w:rsidRPr="00082912">
        <w:t xml:space="preserve"> </w:t>
      </w:r>
      <w:proofErr w:type="spellStart"/>
      <w:r w:rsidRPr="00082912">
        <w:t>со</w:t>
      </w:r>
      <w:proofErr w:type="spellEnd"/>
      <w:r w:rsidRPr="00082912">
        <w:t xml:space="preserve"> </w:t>
      </w:r>
      <w:proofErr w:type="spellStart"/>
      <w:r w:rsidRPr="00082912">
        <w:t>учесници</w:t>
      </w:r>
      <w:proofErr w:type="spellEnd"/>
    </w:p>
    <w:p w14:paraId="6C79AC29" w14:textId="7DC7D946" w:rsidR="00FF522A" w:rsidRPr="00DC3587" w:rsidRDefault="00082912" w:rsidP="009450EA">
      <w:pPr>
        <w:pStyle w:val="ListParagraph"/>
        <w:numPr>
          <w:ilvl w:val="0"/>
          <w:numId w:val="17"/>
        </w:numPr>
      </w:pPr>
      <w:proofErr w:type="spellStart"/>
      <w:r w:rsidRPr="00082912">
        <w:t>Спогодба</w:t>
      </w:r>
      <w:proofErr w:type="spellEnd"/>
      <w:r w:rsidRPr="00082912">
        <w:t xml:space="preserve"> за </w:t>
      </w:r>
      <w:proofErr w:type="spellStart"/>
      <w:r w:rsidRPr="00082912">
        <w:t>набавка</w:t>
      </w:r>
      <w:proofErr w:type="spellEnd"/>
    </w:p>
    <w:p w14:paraId="12CE812E" w14:textId="245C96F6" w:rsidR="00FF522A" w:rsidRPr="00DC3587" w:rsidRDefault="00082912" w:rsidP="009450EA">
      <w:pPr>
        <w:pStyle w:val="ListParagraph"/>
        <w:numPr>
          <w:ilvl w:val="0"/>
          <w:numId w:val="17"/>
        </w:numPr>
      </w:pPr>
      <w:proofErr w:type="spellStart"/>
      <w:r w:rsidRPr="00082912">
        <w:t>Список</w:t>
      </w:r>
      <w:proofErr w:type="spellEnd"/>
      <w:r w:rsidRPr="00082912">
        <w:t xml:space="preserve"> </w:t>
      </w:r>
      <w:proofErr w:type="spellStart"/>
      <w:r w:rsidRPr="00082912">
        <w:t>со</w:t>
      </w:r>
      <w:proofErr w:type="spellEnd"/>
      <w:r w:rsidRPr="00082912">
        <w:t xml:space="preserve"> </w:t>
      </w:r>
      <w:proofErr w:type="spellStart"/>
      <w:r w:rsidRPr="00082912">
        <w:t>придружни</w:t>
      </w:r>
      <w:proofErr w:type="spellEnd"/>
      <w:r w:rsidRPr="00082912">
        <w:t xml:space="preserve"> </w:t>
      </w:r>
      <w:proofErr w:type="spellStart"/>
      <w:r w:rsidRPr="00082912">
        <w:t>документи</w:t>
      </w:r>
      <w:proofErr w:type="spellEnd"/>
    </w:p>
    <w:p w14:paraId="173E84ED" w14:textId="2BE3E4C7" w:rsidR="00FF522A" w:rsidRPr="00DC3587" w:rsidRDefault="00082912" w:rsidP="009450EA">
      <w:pPr>
        <w:pStyle w:val="ListParagraph"/>
        <w:numPr>
          <w:ilvl w:val="0"/>
          <w:numId w:val="17"/>
        </w:numPr>
      </w:pPr>
      <w:proofErr w:type="spellStart"/>
      <w:r w:rsidRPr="00082912">
        <w:t>Список</w:t>
      </w:r>
      <w:proofErr w:type="spellEnd"/>
      <w:r w:rsidRPr="00082912">
        <w:t xml:space="preserve"> </w:t>
      </w:r>
      <w:proofErr w:type="spellStart"/>
      <w:r w:rsidRPr="00082912">
        <w:t>со</w:t>
      </w:r>
      <w:proofErr w:type="spellEnd"/>
      <w:r w:rsidRPr="00082912">
        <w:t xml:space="preserve"> </w:t>
      </w:r>
      <w:proofErr w:type="spellStart"/>
      <w:r w:rsidRPr="00082912">
        <w:t>добавувачи</w:t>
      </w:r>
      <w:proofErr w:type="spellEnd"/>
    </w:p>
    <w:p w14:paraId="547E28F3" w14:textId="1C2F1A23" w:rsidR="00FF522A" w:rsidRPr="00DC3587" w:rsidRDefault="00082912" w:rsidP="009450EA">
      <w:pPr>
        <w:pStyle w:val="ListParagraph"/>
        <w:numPr>
          <w:ilvl w:val="0"/>
          <w:numId w:val="17"/>
        </w:numPr>
      </w:pPr>
      <w:proofErr w:type="spellStart"/>
      <w:r w:rsidRPr="00082912">
        <w:t>Завршен</w:t>
      </w:r>
      <w:proofErr w:type="spellEnd"/>
      <w:r w:rsidRPr="00082912">
        <w:t xml:space="preserve"> </w:t>
      </w:r>
      <w:proofErr w:type="spellStart"/>
      <w:r w:rsidRPr="00082912">
        <w:t>извештај</w:t>
      </w:r>
      <w:proofErr w:type="spellEnd"/>
      <w:r w:rsidR="00FF522A" w:rsidRPr="00DC3587">
        <w:t xml:space="preserve">  </w:t>
      </w:r>
    </w:p>
    <w:p w14:paraId="06F5DC9B" w14:textId="6767C0D5" w:rsidR="00FF522A" w:rsidRPr="00DC3587" w:rsidRDefault="00082912" w:rsidP="009450EA">
      <w:pPr>
        <w:pStyle w:val="ListParagraph"/>
        <w:numPr>
          <w:ilvl w:val="0"/>
          <w:numId w:val="17"/>
        </w:numPr>
      </w:pPr>
      <w:r w:rsidRPr="00082912">
        <w:t xml:space="preserve">TS за </w:t>
      </w:r>
      <w:proofErr w:type="spellStart"/>
      <w:r w:rsidRPr="00082912">
        <w:t>експерти</w:t>
      </w:r>
      <w:proofErr w:type="spellEnd"/>
    </w:p>
    <w:p w14:paraId="211CD01F" w14:textId="2D4A5349" w:rsidR="00FF522A" w:rsidRPr="00DC3587" w:rsidRDefault="00082912" w:rsidP="009450EA">
      <w:pPr>
        <w:pStyle w:val="ListParagraph"/>
        <w:numPr>
          <w:ilvl w:val="0"/>
          <w:numId w:val="17"/>
        </w:numPr>
      </w:pPr>
      <w:proofErr w:type="spellStart"/>
      <w:r w:rsidRPr="00082912">
        <w:t>Договор</w:t>
      </w:r>
      <w:proofErr w:type="spellEnd"/>
      <w:r w:rsidRPr="00082912">
        <w:t xml:space="preserve"> за </w:t>
      </w:r>
      <w:proofErr w:type="spellStart"/>
      <w:r w:rsidRPr="00082912">
        <w:t>тематски</w:t>
      </w:r>
      <w:proofErr w:type="spellEnd"/>
      <w:r w:rsidRPr="00082912">
        <w:t xml:space="preserve"> </w:t>
      </w:r>
      <w:proofErr w:type="spellStart"/>
      <w:r w:rsidRPr="00082912">
        <w:t>експерти</w:t>
      </w:r>
      <w:proofErr w:type="spellEnd"/>
    </w:p>
    <w:p w14:paraId="6968F65F" w14:textId="5679E6CD" w:rsidR="00FF522A" w:rsidRDefault="00082912" w:rsidP="009450EA">
      <w:pPr>
        <w:pStyle w:val="ListParagraph"/>
        <w:numPr>
          <w:ilvl w:val="0"/>
          <w:numId w:val="17"/>
        </w:numPr>
      </w:pPr>
      <w:proofErr w:type="spellStart"/>
      <w:r w:rsidRPr="00082912">
        <w:t>Образец</w:t>
      </w:r>
      <w:proofErr w:type="spellEnd"/>
      <w:r w:rsidRPr="00082912">
        <w:t xml:space="preserve"> за </w:t>
      </w:r>
      <w:proofErr w:type="spellStart"/>
      <w:r w:rsidRPr="00082912">
        <w:t>дневен</w:t>
      </w:r>
      <w:proofErr w:type="spellEnd"/>
      <w:r w:rsidRPr="00082912">
        <w:t xml:space="preserve"> </w:t>
      </w:r>
      <w:proofErr w:type="spellStart"/>
      <w:r w:rsidRPr="00082912">
        <w:t>надоместок</w:t>
      </w:r>
      <w:proofErr w:type="spellEnd"/>
    </w:p>
    <w:p w14:paraId="09626424" w14:textId="6F9DF46C" w:rsidR="00BB015A" w:rsidRPr="00DC3587" w:rsidRDefault="00082912" w:rsidP="009450EA">
      <w:pPr>
        <w:pStyle w:val="ListParagraph"/>
        <w:numPr>
          <w:ilvl w:val="0"/>
          <w:numId w:val="17"/>
        </w:numPr>
      </w:pPr>
      <w:proofErr w:type="spellStart"/>
      <w:r w:rsidRPr="00082912">
        <w:t>Модел</w:t>
      </w:r>
      <w:proofErr w:type="spellEnd"/>
      <w:r w:rsidRPr="00082912">
        <w:t xml:space="preserve"> на </w:t>
      </w:r>
      <w:proofErr w:type="spellStart"/>
      <w:r w:rsidRPr="00082912">
        <w:t>пренос</w:t>
      </w:r>
      <w:proofErr w:type="spellEnd"/>
      <w:r w:rsidRPr="00082912">
        <w:t xml:space="preserve"> на </w:t>
      </w:r>
      <w:proofErr w:type="spellStart"/>
      <w:r w:rsidRPr="00082912">
        <w:t>сопственост</w:t>
      </w:r>
      <w:proofErr w:type="spellEnd"/>
    </w:p>
    <w:p w14:paraId="56514BB4" w14:textId="14369452" w:rsidR="00E74F3E" w:rsidRPr="00DC3587" w:rsidRDefault="00082912" w:rsidP="00082912">
      <w:pPr>
        <w:pStyle w:val="Heading2"/>
        <w:rPr>
          <w:rFonts w:eastAsia="Cambria"/>
          <w:lang w:eastAsia="tr-TR"/>
        </w:rPr>
      </w:pPr>
      <w:bookmarkStart w:id="83" w:name="_Toc102052401"/>
      <w:r w:rsidRPr="00082912">
        <w:rPr>
          <w:lang w:val="mk-MK" w:eastAsia="tr-TR"/>
        </w:rPr>
        <w:lastRenderedPageBreak/>
        <w:t>Анекс 1 – План на расходи</w:t>
      </w:r>
      <w:bookmarkEnd w:id="83"/>
      <w:r w:rsidR="005F4508" w:rsidRPr="00DC3587">
        <w:rPr>
          <w:lang w:eastAsia="tr-TR"/>
        </w:rPr>
        <w:t xml:space="preserve"> </w:t>
      </w:r>
    </w:p>
    <w:tbl>
      <w:tblPr>
        <w:tblStyle w:val="PlainTable11"/>
        <w:tblW w:w="9927" w:type="dxa"/>
        <w:tblLook w:val="0400" w:firstRow="0" w:lastRow="0" w:firstColumn="0" w:lastColumn="0" w:noHBand="0" w:noVBand="1"/>
      </w:tblPr>
      <w:tblGrid>
        <w:gridCol w:w="491"/>
        <w:gridCol w:w="1515"/>
        <w:gridCol w:w="1408"/>
        <w:gridCol w:w="1671"/>
        <w:gridCol w:w="1746"/>
        <w:gridCol w:w="879"/>
        <w:gridCol w:w="868"/>
        <w:gridCol w:w="1349"/>
      </w:tblGrid>
      <w:tr w:rsidR="00FF522A" w:rsidRPr="00DC3587" w14:paraId="564F885E" w14:textId="77777777" w:rsidTr="00082912">
        <w:trPr>
          <w:cnfStyle w:val="000000100000" w:firstRow="0" w:lastRow="0" w:firstColumn="0" w:lastColumn="0" w:oddVBand="0" w:evenVBand="0" w:oddHBand="1" w:evenHBand="0" w:firstRowFirstColumn="0" w:firstRowLastColumn="0" w:lastRowFirstColumn="0" w:lastRowLastColumn="0"/>
          <w:trHeight w:val="647"/>
        </w:trPr>
        <w:tc>
          <w:tcPr>
            <w:tcW w:w="9927" w:type="dxa"/>
            <w:gridSpan w:val="8"/>
          </w:tcPr>
          <w:p w14:paraId="688BCD4A" w14:textId="3DFF8913" w:rsidR="00B3435C" w:rsidRPr="00DC3587" w:rsidRDefault="00082912" w:rsidP="00EF265F">
            <w:pPr>
              <w:rPr>
                <w:rFonts w:ascii="Times New Roman" w:eastAsia="Calibri" w:hAnsi="Times New Roman" w:cs="Times New Roman"/>
                <w:b/>
                <w:szCs w:val="22"/>
                <w:lang w:val="en-GB" w:eastAsia="tr-TR"/>
              </w:rPr>
            </w:pPr>
            <w:r w:rsidRPr="00082912">
              <w:rPr>
                <w:rFonts w:ascii="Times New Roman" w:eastAsia="Calibri" w:hAnsi="Times New Roman" w:cs="Times New Roman"/>
                <w:b/>
                <w:szCs w:val="22"/>
                <w:lang w:val="mk-MK" w:eastAsia="tr-TR"/>
              </w:rPr>
              <w:t>Референтен бр. на акцијата:</w:t>
            </w:r>
          </w:p>
        </w:tc>
      </w:tr>
      <w:tr w:rsidR="00FF522A" w:rsidRPr="00DC3587" w14:paraId="1C3F69EB" w14:textId="57DFFE95" w:rsidTr="00A9288D">
        <w:trPr>
          <w:trHeight w:val="647"/>
        </w:trPr>
        <w:tc>
          <w:tcPr>
            <w:tcW w:w="491" w:type="dxa"/>
          </w:tcPr>
          <w:p w14:paraId="4F9DD97E" w14:textId="77777777" w:rsidR="008F5952" w:rsidRPr="00DC3587" w:rsidRDefault="008F5952" w:rsidP="00945F4B">
            <w:pPr>
              <w:jc w:val="both"/>
              <w:rPr>
                <w:rFonts w:ascii="Times New Roman" w:eastAsia="Calibri" w:hAnsi="Times New Roman" w:cs="Times New Roman"/>
                <w:b/>
                <w:szCs w:val="22"/>
                <w:lang w:val="en-GB" w:eastAsia="tr-TR"/>
              </w:rPr>
            </w:pPr>
          </w:p>
        </w:tc>
        <w:tc>
          <w:tcPr>
            <w:tcW w:w="1534" w:type="dxa"/>
          </w:tcPr>
          <w:p w14:paraId="75AD9687" w14:textId="5152A2B8" w:rsidR="008F5952" w:rsidRPr="00DC3587" w:rsidRDefault="00082912" w:rsidP="00EF265F">
            <w:pPr>
              <w:jc w:val="center"/>
              <w:rPr>
                <w:rFonts w:ascii="Times New Roman" w:eastAsia="Calibri" w:hAnsi="Times New Roman" w:cs="Times New Roman"/>
                <w:b/>
                <w:i/>
                <w:szCs w:val="22"/>
                <w:lang w:val="en-GB" w:eastAsia="tr-TR"/>
              </w:rPr>
            </w:pPr>
            <w:r w:rsidRPr="00082912">
              <w:rPr>
                <w:rFonts w:ascii="Times New Roman" w:eastAsia="Calibri" w:hAnsi="Times New Roman" w:cs="Times New Roman"/>
                <w:b/>
                <w:szCs w:val="22"/>
                <w:lang w:val="mk-MK" w:eastAsia="tr-TR"/>
              </w:rPr>
              <w:t>Активност</w:t>
            </w:r>
          </w:p>
        </w:tc>
        <w:tc>
          <w:tcPr>
            <w:tcW w:w="1426" w:type="dxa"/>
          </w:tcPr>
          <w:p w14:paraId="1F74BE7E" w14:textId="355336FA" w:rsidR="008F5952" w:rsidRPr="00DC3587" w:rsidRDefault="00A9288D" w:rsidP="00EF265F">
            <w:pPr>
              <w:jc w:val="center"/>
              <w:rPr>
                <w:rFonts w:ascii="Times New Roman" w:eastAsia="Calibri" w:hAnsi="Times New Roman" w:cs="Times New Roman"/>
                <w:b/>
                <w:szCs w:val="22"/>
                <w:lang w:val="en-GB" w:eastAsia="tr-TR"/>
              </w:rPr>
            </w:pPr>
            <w:r>
              <w:rPr>
                <w:rFonts w:ascii="Times New Roman" w:eastAsia="Calibri" w:hAnsi="Times New Roman" w:cs="Times New Roman"/>
                <w:b/>
                <w:szCs w:val="22"/>
                <w:lang w:val="mk-MK" w:eastAsia="tr-TR"/>
              </w:rPr>
              <w:t xml:space="preserve">Податоци </w:t>
            </w:r>
            <w:r w:rsidRPr="00A9288D">
              <w:rPr>
                <w:rFonts w:ascii="Times New Roman" w:eastAsia="Calibri" w:hAnsi="Times New Roman" w:cs="Times New Roman"/>
                <w:b/>
                <w:szCs w:val="22"/>
                <w:lang w:val="mk-MK" w:eastAsia="tr-TR"/>
              </w:rPr>
              <w:t>/</w:t>
            </w:r>
            <w:r>
              <w:rPr>
                <w:rFonts w:ascii="Times New Roman" w:eastAsia="Calibri" w:hAnsi="Times New Roman" w:cs="Times New Roman"/>
                <w:b/>
                <w:szCs w:val="22"/>
                <w:lang w:val="mk-MK" w:eastAsia="tr-TR"/>
              </w:rPr>
              <w:t xml:space="preserve"> </w:t>
            </w:r>
            <w:r w:rsidRPr="00A9288D">
              <w:rPr>
                <w:rFonts w:ascii="Times New Roman" w:eastAsia="Calibri" w:hAnsi="Times New Roman" w:cs="Times New Roman"/>
                <w:b/>
                <w:szCs w:val="22"/>
                <w:lang w:val="mk-MK" w:eastAsia="tr-TR"/>
              </w:rPr>
              <w:t>ставки на буџетот</w:t>
            </w:r>
          </w:p>
        </w:tc>
        <w:tc>
          <w:tcPr>
            <w:tcW w:w="1708" w:type="dxa"/>
          </w:tcPr>
          <w:p w14:paraId="5CBCAE94" w14:textId="54CEF85E" w:rsidR="008F5952" w:rsidRPr="00DC3587" w:rsidRDefault="00A9288D" w:rsidP="00EF265F">
            <w:pPr>
              <w:jc w:val="center"/>
              <w:rPr>
                <w:rFonts w:ascii="Times New Roman" w:eastAsia="Calibri" w:hAnsi="Times New Roman" w:cs="Times New Roman"/>
                <w:szCs w:val="22"/>
                <w:lang w:val="en-GB" w:eastAsia="tr-TR"/>
              </w:rPr>
            </w:pPr>
            <w:r w:rsidRPr="00A9288D">
              <w:rPr>
                <w:rFonts w:ascii="Times New Roman" w:eastAsia="Calibri" w:hAnsi="Times New Roman" w:cs="Times New Roman"/>
                <w:b/>
                <w:szCs w:val="22"/>
                <w:lang w:val="mk-MK" w:eastAsia="tr-TR"/>
              </w:rPr>
              <w:t>Избран добавувач</w:t>
            </w:r>
            <w:r w:rsidR="0043616A">
              <w:rPr>
                <w:rFonts w:ascii="Times New Roman" w:eastAsia="Calibri" w:hAnsi="Times New Roman" w:cs="Times New Roman"/>
                <w:b/>
                <w:szCs w:val="22"/>
                <w:lang w:val="mk-MK" w:eastAsia="tr-TR"/>
              </w:rPr>
              <w:t xml:space="preserve"> </w:t>
            </w:r>
            <w:r w:rsidRPr="00A9288D">
              <w:rPr>
                <w:rFonts w:ascii="Times New Roman" w:eastAsia="Calibri" w:hAnsi="Times New Roman" w:cs="Times New Roman"/>
                <w:b/>
                <w:szCs w:val="22"/>
                <w:lang w:val="mk-MK" w:eastAsia="tr-TR"/>
              </w:rPr>
              <w:t>/</w:t>
            </w:r>
            <w:r w:rsidR="0043616A">
              <w:rPr>
                <w:rFonts w:ascii="Times New Roman" w:eastAsia="Calibri" w:hAnsi="Times New Roman" w:cs="Times New Roman"/>
                <w:b/>
                <w:szCs w:val="22"/>
                <w:lang w:val="mk-MK" w:eastAsia="tr-TR"/>
              </w:rPr>
              <w:t xml:space="preserve"> </w:t>
            </w:r>
            <w:r w:rsidRPr="00A9288D">
              <w:rPr>
                <w:rFonts w:ascii="Times New Roman" w:eastAsia="Calibri" w:hAnsi="Times New Roman" w:cs="Times New Roman"/>
                <w:b/>
                <w:szCs w:val="22"/>
                <w:lang w:val="mk-MK" w:eastAsia="tr-TR"/>
              </w:rPr>
              <w:t>давател на услуги</w:t>
            </w:r>
          </w:p>
        </w:tc>
        <w:tc>
          <w:tcPr>
            <w:tcW w:w="1805" w:type="dxa"/>
          </w:tcPr>
          <w:p w14:paraId="63A5B1DD" w14:textId="30182B39" w:rsidR="00792B1E" w:rsidRPr="00DC3587" w:rsidRDefault="00A9288D" w:rsidP="00A9288D">
            <w:pPr>
              <w:jc w:val="center"/>
              <w:rPr>
                <w:rFonts w:ascii="Times New Roman" w:eastAsia="Calibri" w:hAnsi="Times New Roman" w:cs="Times New Roman"/>
                <w:b/>
                <w:szCs w:val="22"/>
                <w:lang w:val="en-GB" w:eastAsia="tr-TR"/>
              </w:rPr>
            </w:pPr>
            <w:r w:rsidRPr="00A9288D">
              <w:rPr>
                <w:rFonts w:ascii="Times New Roman" w:eastAsia="Calibri" w:hAnsi="Times New Roman" w:cs="Times New Roman"/>
                <w:b/>
                <w:szCs w:val="22"/>
                <w:lang w:val="mk-MK" w:eastAsia="tr-TR"/>
              </w:rPr>
              <w:t>Опис на договор / фактура</w:t>
            </w:r>
          </w:p>
          <w:p w14:paraId="4D82568E" w14:textId="3787FE3F" w:rsidR="008F5952" w:rsidRPr="00DC3587" w:rsidRDefault="008F5952" w:rsidP="00945F4B">
            <w:pPr>
              <w:jc w:val="center"/>
              <w:rPr>
                <w:rFonts w:ascii="Times New Roman" w:eastAsia="Calibri" w:hAnsi="Times New Roman" w:cs="Times New Roman"/>
                <w:b/>
                <w:i/>
                <w:szCs w:val="22"/>
                <w:lang w:val="en-GB" w:eastAsia="tr-TR"/>
              </w:rPr>
            </w:pPr>
          </w:p>
        </w:tc>
        <w:tc>
          <w:tcPr>
            <w:tcW w:w="1805" w:type="dxa"/>
            <w:gridSpan w:val="2"/>
          </w:tcPr>
          <w:p w14:paraId="7C470771" w14:textId="4F2CFB62" w:rsidR="00723D51" w:rsidRPr="00DC3587" w:rsidRDefault="00A9288D" w:rsidP="00A9288D">
            <w:pPr>
              <w:jc w:val="center"/>
              <w:rPr>
                <w:rFonts w:ascii="Times New Roman" w:eastAsia="Calibri" w:hAnsi="Times New Roman" w:cs="Times New Roman"/>
                <w:b/>
                <w:szCs w:val="22"/>
                <w:lang w:val="en-GB" w:eastAsia="tr-TR"/>
              </w:rPr>
            </w:pPr>
            <w:r w:rsidRPr="00A9288D">
              <w:rPr>
                <w:rFonts w:ascii="Times New Roman" w:eastAsia="Calibri" w:hAnsi="Times New Roman" w:cs="Times New Roman"/>
                <w:b/>
                <w:szCs w:val="22"/>
                <w:lang w:val="mk-MK" w:eastAsia="tr-TR"/>
              </w:rPr>
              <w:t>Износ на договор / фактура</w:t>
            </w:r>
            <w:r w:rsidR="00723D51" w:rsidRPr="00DC3587">
              <w:rPr>
                <w:rFonts w:ascii="Times New Roman" w:eastAsia="Calibri" w:hAnsi="Times New Roman" w:cs="Times New Roman"/>
                <w:b/>
                <w:szCs w:val="22"/>
                <w:lang w:val="en-GB" w:eastAsia="tr-TR"/>
              </w:rPr>
              <w:t xml:space="preserve"> </w:t>
            </w:r>
          </w:p>
          <w:p w14:paraId="47367A56" w14:textId="30596A1C" w:rsidR="008F5952" w:rsidRPr="00DC3587" w:rsidRDefault="00A9288D" w:rsidP="00EF265F">
            <w:pPr>
              <w:jc w:val="center"/>
              <w:rPr>
                <w:rFonts w:ascii="Times New Roman" w:eastAsia="Calibri" w:hAnsi="Times New Roman" w:cs="Times New Roman"/>
                <w:b/>
                <w:szCs w:val="22"/>
                <w:lang w:val="en-GB" w:eastAsia="tr-TR"/>
              </w:rPr>
            </w:pPr>
            <w:r w:rsidRPr="00A9288D">
              <w:rPr>
                <w:rFonts w:ascii="Times New Roman" w:eastAsia="Calibri" w:hAnsi="Times New Roman" w:cs="Times New Roman"/>
                <w:b/>
                <w:szCs w:val="22"/>
                <w:lang w:val="mk-MK" w:eastAsia="tr-TR"/>
              </w:rPr>
              <w:t>МКД и ЕУР</w:t>
            </w:r>
          </w:p>
        </w:tc>
        <w:tc>
          <w:tcPr>
            <w:tcW w:w="1158" w:type="dxa"/>
          </w:tcPr>
          <w:p w14:paraId="100017C7" w14:textId="069F84B9" w:rsidR="008F5952" w:rsidRPr="00DC3587" w:rsidRDefault="00A9288D" w:rsidP="00EF265F">
            <w:pPr>
              <w:jc w:val="center"/>
              <w:rPr>
                <w:rFonts w:ascii="Times New Roman" w:eastAsia="Calibri" w:hAnsi="Times New Roman" w:cs="Times New Roman"/>
                <w:b/>
                <w:szCs w:val="22"/>
                <w:lang w:val="en-GB" w:eastAsia="tr-TR"/>
              </w:rPr>
            </w:pPr>
            <w:r w:rsidRPr="00A9288D">
              <w:rPr>
                <w:rFonts w:ascii="Times New Roman" w:eastAsia="Calibri" w:hAnsi="Times New Roman" w:cs="Times New Roman"/>
                <w:b/>
                <w:szCs w:val="22"/>
                <w:lang w:val="mk-MK" w:eastAsia="tr-TR"/>
              </w:rPr>
              <w:t>Износ на одобрениот буџет</w:t>
            </w:r>
          </w:p>
        </w:tc>
      </w:tr>
      <w:tr w:rsidR="00A9288D" w:rsidRPr="00DC3587" w14:paraId="2A88DF63" w14:textId="6E9CDB4C" w:rsidTr="007D7151">
        <w:trPr>
          <w:cnfStyle w:val="000000100000" w:firstRow="0" w:lastRow="0" w:firstColumn="0" w:lastColumn="0" w:oddVBand="0" w:evenVBand="0" w:oddHBand="1" w:evenHBand="0" w:firstRowFirstColumn="0" w:firstRowLastColumn="0" w:lastRowFirstColumn="0" w:lastRowLastColumn="0"/>
          <w:trHeight w:val="400"/>
        </w:trPr>
        <w:tc>
          <w:tcPr>
            <w:tcW w:w="491" w:type="dxa"/>
          </w:tcPr>
          <w:p w14:paraId="47CF182A" w14:textId="77777777" w:rsidR="00723D51" w:rsidRPr="00DC3587" w:rsidRDefault="00723D51" w:rsidP="00945F4B">
            <w:pPr>
              <w:jc w:val="both"/>
              <w:rPr>
                <w:rFonts w:ascii="Times New Roman" w:eastAsia="Calibri" w:hAnsi="Times New Roman" w:cs="Times New Roman"/>
                <w:szCs w:val="22"/>
                <w:lang w:val="en-GB" w:eastAsia="tr-TR"/>
              </w:rPr>
            </w:pPr>
            <w:r w:rsidRPr="00DC3587">
              <w:rPr>
                <w:rFonts w:ascii="Times New Roman" w:eastAsia="Calibri" w:hAnsi="Times New Roman" w:cs="Times New Roman"/>
                <w:szCs w:val="22"/>
                <w:lang w:val="en-GB" w:eastAsia="tr-TR"/>
              </w:rPr>
              <w:t>1.</w:t>
            </w:r>
          </w:p>
        </w:tc>
        <w:tc>
          <w:tcPr>
            <w:tcW w:w="1534" w:type="dxa"/>
          </w:tcPr>
          <w:p w14:paraId="6EDEDB25" w14:textId="77777777" w:rsidR="00723D51" w:rsidRPr="00DC3587" w:rsidRDefault="00723D51" w:rsidP="00945F4B">
            <w:pPr>
              <w:jc w:val="both"/>
              <w:rPr>
                <w:rFonts w:ascii="Times New Roman" w:eastAsia="Calibri" w:hAnsi="Times New Roman" w:cs="Times New Roman"/>
                <w:szCs w:val="22"/>
                <w:lang w:val="en-GB" w:eastAsia="tr-TR"/>
              </w:rPr>
            </w:pPr>
          </w:p>
        </w:tc>
        <w:tc>
          <w:tcPr>
            <w:tcW w:w="1426" w:type="dxa"/>
          </w:tcPr>
          <w:p w14:paraId="768A1D1D" w14:textId="77777777" w:rsidR="00723D51" w:rsidRPr="00DC3587" w:rsidRDefault="00723D51" w:rsidP="00945F4B">
            <w:pPr>
              <w:jc w:val="both"/>
              <w:rPr>
                <w:rFonts w:ascii="Times New Roman" w:eastAsia="Calibri" w:hAnsi="Times New Roman" w:cs="Times New Roman"/>
                <w:szCs w:val="22"/>
                <w:lang w:val="en-GB" w:eastAsia="tr-TR"/>
              </w:rPr>
            </w:pPr>
          </w:p>
        </w:tc>
        <w:tc>
          <w:tcPr>
            <w:tcW w:w="1708" w:type="dxa"/>
          </w:tcPr>
          <w:p w14:paraId="2B8BD959" w14:textId="77777777" w:rsidR="00723D51" w:rsidRPr="00DC3587" w:rsidRDefault="00723D51" w:rsidP="00945F4B">
            <w:pPr>
              <w:jc w:val="both"/>
              <w:rPr>
                <w:rFonts w:ascii="Times New Roman" w:eastAsia="Calibri" w:hAnsi="Times New Roman" w:cs="Times New Roman"/>
                <w:szCs w:val="22"/>
                <w:lang w:val="en-GB" w:eastAsia="tr-TR"/>
              </w:rPr>
            </w:pPr>
          </w:p>
        </w:tc>
        <w:tc>
          <w:tcPr>
            <w:tcW w:w="1805" w:type="dxa"/>
          </w:tcPr>
          <w:p w14:paraId="2F1DEFE5" w14:textId="77777777" w:rsidR="00723D51" w:rsidRPr="00DC3587" w:rsidRDefault="00723D51" w:rsidP="00945F4B">
            <w:pPr>
              <w:jc w:val="both"/>
              <w:rPr>
                <w:rFonts w:ascii="Times New Roman" w:eastAsia="Calibri" w:hAnsi="Times New Roman" w:cs="Times New Roman"/>
                <w:szCs w:val="22"/>
                <w:lang w:val="en-GB" w:eastAsia="tr-TR"/>
              </w:rPr>
            </w:pPr>
          </w:p>
        </w:tc>
        <w:tc>
          <w:tcPr>
            <w:tcW w:w="902" w:type="dxa"/>
          </w:tcPr>
          <w:p w14:paraId="2463A3BC" w14:textId="77777777" w:rsidR="00723D51" w:rsidRPr="00DC3587" w:rsidRDefault="00723D51" w:rsidP="00945F4B">
            <w:pPr>
              <w:jc w:val="both"/>
              <w:rPr>
                <w:rFonts w:ascii="Times New Roman" w:eastAsia="Calibri" w:hAnsi="Times New Roman" w:cs="Times New Roman"/>
                <w:szCs w:val="22"/>
                <w:lang w:val="en-GB" w:eastAsia="tr-TR"/>
              </w:rPr>
            </w:pPr>
          </w:p>
        </w:tc>
        <w:tc>
          <w:tcPr>
            <w:tcW w:w="903" w:type="dxa"/>
          </w:tcPr>
          <w:p w14:paraId="1295E0AF" w14:textId="0C2C8E81" w:rsidR="00723D51" w:rsidRPr="00DC3587" w:rsidRDefault="00723D51" w:rsidP="00945F4B">
            <w:pPr>
              <w:jc w:val="both"/>
              <w:rPr>
                <w:rFonts w:ascii="Times New Roman" w:eastAsia="Calibri" w:hAnsi="Times New Roman" w:cs="Times New Roman"/>
                <w:szCs w:val="22"/>
                <w:lang w:val="en-GB" w:eastAsia="tr-TR"/>
              </w:rPr>
            </w:pPr>
          </w:p>
        </w:tc>
        <w:tc>
          <w:tcPr>
            <w:tcW w:w="1158" w:type="dxa"/>
          </w:tcPr>
          <w:p w14:paraId="1AD9469C" w14:textId="77777777" w:rsidR="00723D51" w:rsidRPr="00DC3587" w:rsidRDefault="00723D51" w:rsidP="00945F4B">
            <w:pPr>
              <w:jc w:val="both"/>
              <w:rPr>
                <w:rFonts w:ascii="Times New Roman" w:eastAsia="Calibri" w:hAnsi="Times New Roman" w:cs="Times New Roman"/>
                <w:szCs w:val="22"/>
                <w:lang w:val="en-GB" w:eastAsia="tr-TR"/>
              </w:rPr>
            </w:pPr>
          </w:p>
        </w:tc>
      </w:tr>
      <w:tr w:rsidR="00A9288D" w:rsidRPr="00DC3587" w14:paraId="579B57DA" w14:textId="1C768885" w:rsidTr="007D7151">
        <w:trPr>
          <w:trHeight w:val="400"/>
        </w:trPr>
        <w:tc>
          <w:tcPr>
            <w:tcW w:w="491" w:type="dxa"/>
          </w:tcPr>
          <w:p w14:paraId="5FEE9F79" w14:textId="77777777" w:rsidR="00723D51" w:rsidRPr="00DC3587" w:rsidRDefault="00723D51" w:rsidP="00945F4B">
            <w:pPr>
              <w:jc w:val="both"/>
              <w:rPr>
                <w:rFonts w:ascii="Times New Roman" w:eastAsia="Calibri" w:hAnsi="Times New Roman" w:cs="Times New Roman"/>
                <w:szCs w:val="22"/>
                <w:lang w:val="en-GB" w:eastAsia="tr-TR"/>
              </w:rPr>
            </w:pPr>
            <w:r w:rsidRPr="00DC3587">
              <w:rPr>
                <w:rFonts w:ascii="Times New Roman" w:eastAsia="Calibri" w:hAnsi="Times New Roman" w:cs="Times New Roman"/>
                <w:szCs w:val="22"/>
                <w:lang w:val="en-GB" w:eastAsia="tr-TR"/>
              </w:rPr>
              <w:t>2.</w:t>
            </w:r>
          </w:p>
        </w:tc>
        <w:tc>
          <w:tcPr>
            <w:tcW w:w="1534" w:type="dxa"/>
          </w:tcPr>
          <w:p w14:paraId="6068BBDF" w14:textId="77777777" w:rsidR="00723D51" w:rsidRPr="00DC3587" w:rsidRDefault="00723D51" w:rsidP="00945F4B">
            <w:pPr>
              <w:jc w:val="both"/>
              <w:rPr>
                <w:rFonts w:ascii="Times New Roman" w:eastAsia="Calibri" w:hAnsi="Times New Roman" w:cs="Times New Roman"/>
                <w:szCs w:val="22"/>
                <w:lang w:val="en-GB" w:eastAsia="tr-TR"/>
              </w:rPr>
            </w:pPr>
          </w:p>
        </w:tc>
        <w:tc>
          <w:tcPr>
            <w:tcW w:w="1426" w:type="dxa"/>
          </w:tcPr>
          <w:p w14:paraId="2CFC4ED4" w14:textId="77777777" w:rsidR="00723D51" w:rsidRPr="00DC3587" w:rsidRDefault="00723D51" w:rsidP="00945F4B">
            <w:pPr>
              <w:jc w:val="both"/>
              <w:rPr>
                <w:rFonts w:ascii="Times New Roman" w:eastAsia="Calibri" w:hAnsi="Times New Roman" w:cs="Times New Roman"/>
                <w:szCs w:val="22"/>
                <w:lang w:val="en-GB" w:eastAsia="tr-TR"/>
              </w:rPr>
            </w:pPr>
          </w:p>
        </w:tc>
        <w:tc>
          <w:tcPr>
            <w:tcW w:w="1708" w:type="dxa"/>
          </w:tcPr>
          <w:p w14:paraId="6668D54F" w14:textId="77777777" w:rsidR="00723D51" w:rsidRPr="00DC3587" w:rsidRDefault="00723D51" w:rsidP="00945F4B">
            <w:pPr>
              <w:jc w:val="both"/>
              <w:rPr>
                <w:rFonts w:ascii="Times New Roman" w:eastAsia="Calibri" w:hAnsi="Times New Roman" w:cs="Times New Roman"/>
                <w:szCs w:val="22"/>
                <w:lang w:val="en-GB" w:eastAsia="tr-TR"/>
              </w:rPr>
            </w:pPr>
          </w:p>
        </w:tc>
        <w:tc>
          <w:tcPr>
            <w:tcW w:w="1805" w:type="dxa"/>
          </w:tcPr>
          <w:p w14:paraId="5ECC1DAD" w14:textId="77777777" w:rsidR="00723D51" w:rsidRPr="00DC3587" w:rsidRDefault="00723D51" w:rsidP="00945F4B">
            <w:pPr>
              <w:jc w:val="both"/>
              <w:rPr>
                <w:rFonts w:ascii="Times New Roman" w:eastAsia="Calibri" w:hAnsi="Times New Roman" w:cs="Times New Roman"/>
                <w:szCs w:val="22"/>
                <w:lang w:val="en-GB" w:eastAsia="tr-TR"/>
              </w:rPr>
            </w:pPr>
          </w:p>
        </w:tc>
        <w:tc>
          <w:tcPr>
            <w:tcW w:w="902" w:type="dxa"/>
          </w:tcPr>
          <w:p w14:paraId="24F06823" w14:textId="77777777" w:rsidR="00723D51" w:rsidRPr="00DC3587" w:rsidRDefault="00723D51" w:rsidP="00945F4B">
            <w:pPr>
              <w:jc w:val="both"/>
              <w:rPr>
                <w:rFonts w:ascii="Times New Roman" w:eastAsia="Calibri" w:hAnsi="Times New Roman" w:cs="Times New Roman"/>
                <w:szCs w:val="22"/>
                <w:lang w:val="en-GB" w:eastAsia="tr-TR"/>
              </w:rPr>
            </w:pPr>
          </w:p>
        </w:tc>
        <w:tc>
          <w:tcPr>
            <w:tcW w:w="903" w:type="dxa"/>
          </w:tcPr>
          <w:p w14:paraId="0A60127D" w14:textId="450326B3" w:rsidR="00723D51" w:rsidRPr="00DC3587" w:rsidRDefault="00723D51" w:rsidP="00945F4B">
            <w:pPr>
              <w:jc w:val="both"/>
              <w:rPr>
                <w:rFonts w:ascii="Times New Roman" w:eastAsia="Calibri" w:hAnsi="Times New Roman" w:cs="Times New Roman"/>
                <w:szCs w:val="22"/>
                <w:lang w:val="en-GB" w:eastAsia="tr-TR"/>
              </w:rPr>
            </w:pPr>
          </w:p>
        </w:tc>
        <w:tc>
          <w:tcPr>
            <w:tcW w:w="1158" w:type="dxa"/>
          </w:tcPr>
          <w:p w14:paraId="22B1F36B" w14:textId="77777777" w:rsidR="00723D51" w:rsidRPr="00DC3587" w:rsidRDefault="00723D51" w:rsidP="00945F4B">
            <w:pPr>
              <w:jc w:val="both"/>
              <w:rPr>
                <w:rFonts w:ascii="Times New Roman" w:eastAsia="Calibri" w:hAnsi="Times New Roman" w:cs="Times New Roman"/>
                <w:szCs w:val="22"/>
                <w:lang w:val="en-GB" w:eastAsia="tr-TR"/>
              </w:rPr>
            </w:pPr>
          </w:p>
        </w:tc>
      </w:tr>
      <w:tr w:rsidR="00A9288D" w:rsidRPr="00DC3587" w14:paraId="7F9B41AC" w14:textId="1FD41794" w:rsidTr="007D7151">
        <w:trPr>
          <w:cnfStyle w:val="000000100000" w:firstRow="0" w:lastRow="0" w:firstColumn="0" w:lastColumn="0" w:oddVBand="0" w:evenVBand="0" w:oddHBand="1" w:evenHBand="0" w:firstRowFirstColumn="0" w:firstRowLastColumn="0" w:lastRowFirstColumn="0" w:lastRowLastColumn="0"/>
          <w:trHeight w:val="420"/>
        </w:trPr>
        <w:tc>
          <w:tcPr>
            <w:tcW w:w="491" w:type="dxa"/>
          </w:tcPr>
          <w:p w14:paraId="7D863682" w14:textId="77777777" w:rsidR="00723D51" w:rsidRPr="00DC3587" w:rsidRDefault="00723D51" w:rsidP="00945F4B">
            <w:pPr>
              <w:jc w:val="both"/>
              <w:rPr>
                <w:rFonts w:ascii="Times New Roman" w:eastAsia="Calibri" w:hAnsi="Times New Roman" w:cs="Times New Roman"/>
                <w:szCs w:val="22"/>
                <w:lang w:val="en-GB" w:eastAsia="tr-TR"/>
              </w:rPr>
            </w:pPr>
            <w:r w:rsidRPr="00DC3587">
              <w:rPr>
                <w:rFonts w:ascii="Times New Roman" w:eastAsia="Calibri" w:hAnsi="Times New Roman" w:cs="Times New Roman"/>
                <w:szCs w:val="22"/>
                <w:lang w:val="en-GB" w:eastAsia="tr-TR"/>
              </w:rPr>
              <w:t>3.</w:t>
            </w:r>
          </w:p>
        </w:tc>
        <w:tc>
          <w:tcPr>
            <w:tcW w:w="1534" w:type="dxa"/>
          </w:tcPr>
          <w:p w14:paraId="20E62425" w14:textId="77777777" w:rsidR="00723D51" w:rsidRPr="00DC3587" w:rsidRDefault="00723D51" w:rsidP="00945F4B">
            <w:pPr>
              <w:jc w:val="both"/>
              <w:rPr>
                <w:rFonts w:ascii="Times New Roman" w:eastAsia="Calibri" w:hAnsi="Times New Roman" w:cs="Times New Roman"/>
                <w:szCs w:val="22"/>
                <w:lang w:val="en-GB" w:eastAsia="tr-TR"/>
              </w:rPr>
            </w:pPr>
          </w:p>
        </w:tc>
        <w:tc>
          <w:tcPr>
            <w:tcW w:w="1426" w:type="dxa"/>
          </w:tcPr>
          <w:p w14:paraId="3805704A" w14:textId="77777777" w:rsidR="00723D51" w:rsidRPr="00DC3587" w:rsidRDefault="00723D51" w:rsidP="00945F4B">
            <w:pPr>
              <w:jc w:val="both"/>
              <w:rPr>
                <w:rFonts w:ascii="Times New Roman" w:eastAsia="Calibri" w:hAnsi="Times New Roman" w:cs="Times New Roman"/>
                <w:szCs w:val="22"/>
                <w:lang w:val="en-GB" w:eastAsia="tr-TR"/>
              </w:rPr>
            </w:pPr>
          </w:p>
        </w:tc>
        <w:tc>
          <w:tcPr>
            <w:tcW w:w="1708" w:type="dxa"/>
          </w:tcPr>
          <w:p w14:paraId="43B1A059" w14:textId="77777777" w:rsidR="00723D51" w:rsidRPr="00DC3587" w:rsidRDefault="00723D51" w:rsidP="00945F4B">
            <w:pPr>
              <w:jc w:val="both"/>
              <w:rPr>
                <w:rFonts w:ascii="Times New Roman" w:eastAsia="Calibri" w:hAnsi="Times New Roman" w:cs="Times New Roman"/>
                <w:szCs w:val="22"/>
                <w:lang w:val="en-GB" w:eastAsia="tr-TR"/>
              </w:rPr>
            </w:pPr>
          </w:p>
        </w:tc>
        <w:tc>
          <w:tcPr>
            <w:tcW w:w="1805" w:type="dxa"/>
          </w:tcPr>
          <w:p w14:paraId="10614B87" w14:textId="77777777" w:rsidR="00723D51" w:rsidRPr="00DC3587" w:rsidRDefault="00723D51" w:rsidP="00945F4B">
            <w:pPr>
              <w:jc w:val="both"/>
              <w:rPr>
                <w:rFonts w:ascii="Times New Roman" w:eastAsia="Calibri" w:hAnsi="Times New Roman" w:cs="Times New Roman"/>
                <w:szCs w:val="22"/>
                <w:lang w:val="en-GB" w:eastAsia="tr-TR"/>
              </w:rPr>
            </w:pPr>
          </w:p>
        </w:tc>
        <w:tc>
          <w:tcPr>
            <w:tcW w:w="902" w:type="dxa"/>
          </w:tcPr>
          <w:p w14:paraId="26E4C5DD" w14:textId="77777777" w:rsidR="00723D51" w:rsidRPr="00DC3587" w:rsidRDefault="00723D51" w:rsidP="00945F4B">
            <w:pPr>
              <w:jc w:val="both"/>
              <w:rPr>
                <w:rFonts w:ascii="Times New Roman" w:eastAsia="Calibri" w:hAnsi="Times New Roman" w:cs="Times New Roman"/>
                <w:szCs w:val="22"/>
                <w:lang w:val="en-GB" w:eastAsia="tr-TR"/>
              </w:rPr>
            </w:pPr>
          </w:p>
        </w:tc>
        <w:tc>
          <w:tcPr>
            <w:tcW w:w="903" w:type="dxa"/>
          </w:tcPr>
          <w:p w14:paraId="26995C16" w14:textId="15E90155" w:rsidR="00723D51" w:rsidRPr="00DC3587" w:rsidRDefault="00723D51" w:rsidP="00945F4B">
            <w:pPr>
              <w:jc w:val="both"/>
              <w:rPr>
                <w:rFonts w:ascii="Times New Roman" w:eastAsia="Calibri" w:hAnsi="Times New Roman" w:cs="Times New Roman"/>
                <w:szCs w:val="22"/>
                <w:lang w:val="en-GB" w:eastAsia="tr-TR"/>
              </w:rPr>
            </w:pPr>
          </w:p>
        </w:tc>
        <w:tc>
          <w:tcPr>
            <w:tcW w:w="1158" w:type="dxa"/>
          </w:tcPr>
          <w:p w14:paraId="646E913B" w14:textId="77777777" w:rsidR="00723D51" w:rsidRPr="00DC3587" w:rsidRDefault="00723D51" w:rsidP="00945F4B">
            <w:pPr>
              <w:jc w:val="both"/>
              <w:rPr>
                <w:rFonts w:ascii="Times New Roman" w:eastAsia="Calibri" w:hAnsi="Times New Roman" w:cs="Times New Roman"/>
                <w:szCs w:val="22"/>
                <w:lang w:val="en-GB" w:eastAsia="tr-TR"/>
              </w:rPr>
            </w:pPr>
          </w:p>
        </w:tc>
      </w:tr>
      <w:tr w:rsidR="00A9288D" w:rsidRPr="00DC3587" w14:paraId="65256665" w14:textId="00C66B17" w:rsidTr="007D7151">
        <w:trPr>
          <w:trHeight w:val="420"/>
        </w:trPr>
        <w:tc>
          <w:tcPr>
            <w:tcW w:w="491" w:type="dxa"/>
          </w:tcPr>
          <w:p w14:paraId="02335634" w14:textId="77777777" w:rsidR="00723D51" w:rsidRPr="00DC3587" w:rsidRDefault="00723D51" w:rsidP="00945F4B">
            <w:pPr>
              <w:jc w:val="both"/>
              <w:rPr>
                <w:rFonts w:ascii="Times New Roman" w:eastAsia="Calibri" w:hAnsi="Times New Roman" w:cs="Times New Roman"/>
                <w:szCs w:val="22"/>
                <w:lang w:val="en-GB" w:eastAsia="tr-TR"/>
              </w:rPr>
            </w:pPr>
            <w:r w:rsidRPr="00DC3587">
              <w:rPr>
                <w:rFonts w:ascii="Times New Roman" w:eastAsia="Calibri" w:hAnsi="Times New Roman" w:cs="Times New Roman"/>
                <w:szCs w:val="22"/>
                <w:lang w:val="en-GB" w:eastAsia="tr-TR"/>
              </w:rPr>
              <w:t>4.</w:t>
            </w:r>
          </w:p>
        </w:tc>
        <w:tc>
          <w:tcPr>
            <w:tcW w:w="1534" w:type="dxa"/>
          </w:tcPr>
          <w:p w14:paraId="067EBFF7" w14:textId="77777777" w:rsidR="00723D51" w:rsidRPr="00DC3587" w:rsidRDefault="00723D51" w:rsidP="00945F4B">
            <w:pPr>
              <w:jc w:val="both"/>
              <w:rPr>
                <w:rFonts w:ascii="Times New Roman" w:eastAsia="Calibri" w:hAnsi="Times New Roman" w:cs="Times New Roman"/>
                <w:szCs w:val="22"/>
                <w:lang w:val="en-GB" w:eastAsia="tr-TR"/>
              </w:rPr>
            </w:pPr>
          </w:p>
        </w:tc>
        <w:tc>
          <w:tcPr>
            <w:tcW w:w="1426" w:type="dxa"/>
          </w:tcPr>
          <w:p w14:paraId="47972D9D" w14:textId="77777777" w:rsidR="00723D51" w:rsidRPr="00DC3587" w:rsidRDefault="00723D51" w:rsidP="00945F4B">
            <w:pPr>
              <w:jc w:val="both"/>
              <w:rPr>
                <w:rFonts w:ascii="Times New Roman" w:eastAsia="Calibri" w:hAnsi="Times New Roman" w:cs="Times New Roman"/>
                <w:szCs w:val="22"/>
                <w:lang w:val="en-GB" w:eastAsia="tr-TR"/>
              </w:rPr>
            </w:pPr>
          </w:p>
        </w:tc>
        <w:tc>
          <w:tcPr>
            <w:tcW w:w="1708" w:type="dxa"/>
          </w:tcPr>
          <w:p w14:paraId="0DBDCA6D" w14:textId="77777777" w:rsidR="00723D51" w:rsidRPr="00DC3587" w:rsidRDefault="00723D51" w:rsidP="00945F4B">
            <w:pPr>
              <w:jc w:val="both"/>
              <w:rPr>
                <w:rFonts w:ascii="Times New Roman" w:eastAsia="Calibri" w:hAnsi="Times New Roman" w:cs="Times New Roman"/>
                <w:szCs w:val="22"/>
                <w:lang w:val="en-GB" w:eastAsia="tr-TR"/>
              </w:rPr>
            </w:pPr>
          </w:p>
        </w:tc>
        <w:tc>
          <w:tcPr>
            <w:tcW w:w="1805" w:type="dxa"/>
          </w:tcPr>
          <w:p w14:paraId="450B7F74" w14:textId="77777777" w:rsidR="00723D51" w:rsidRPr="00DC3587" w:rsidRDefault="00723D51" w:rsidP="00945F4B">
            <w:pPr>
              <w:jc w:val="both"/>
              <w:rPr>
                <w:rFonts w:ascii="Times New Roman" w:eastAsia="Calibri" w:hAnsi="Times New Roman" w:cs="Times New Roman"/>
                <w:szCs w:val="22"/>
                <w:lang w:val="en-GB" w:eastAsia="tr-TR"/>
              </w:rPr>
            </w:pPr>
          </w:p>
        </w:tc>
        <w:tc>
          <w:tcPr>
            <w:tcW w:w="902" w:type="dxa"/>
          </w:tcPr>
          <w:p w14:paraId="5D26F7AB" w14:textId="77777777" w:rsidR="00723D51" w:rsidRPr="00DC3587" w:rsidRDefault="00723D51" w:rsidP="00945F4B">
            <w:pPr>
              <w:jc w:val="both"/>
              <w:rPr>
                <w:rFonts w:ascii="Times New Roman" w:eastAsia="Calibri" w:hAnsi="Times New Roman" w:cs="Times New Roman"/>
                <w:szCs w:val="22"/>
                <w:lang w:val="en-GB" w:eastAsia="tr-TR"/>
              </w:rPr>
            </w:pPr>
          </w:p>
        </w:tc>
        <w:tc>
          <w:tcPr>
            <w:tcW w:w="903" w:type="dxa"/>
          </w:tcPr>
          <w:p w14:paraId="5706FEFC" w14:textId="6C1AD9EB" w:rsidR="00723D51" w:rsidRPr="00DC3587" w:rsidRDefault="00723D51" w:rsidP="00945F4B">
            <w:pPr>
              <w:jc w:val="both"/>
              <w:rPr>
                <w:rFonts w:ascii="Times New Roman" w:eastAsia="Calibri" w:hAnsi="Times New Roman" w:cs="Times New Roman"/>
                <w:szCs w:val="22"/>
                <w:lang w:val="en-GB" w:eastAsia="tr-TR"/>
              </w:rPr>
            </w:pPr>
          </w:p>
        </w:tc>
        <w:tc>
          <w:tcPr>
            <w:tcW w:w="1158" w:type="dxa"/>
          </w:tcPr>
          <w:p w14:paraId="4270FB24" w14:textId="77777777" w:rsidR="00723D51" w:rsidRPr="00DC3587" w:rsidRDefault="00723D51" w:rsidP="00945F4B">
            <w:pPr>
              <w:jc w:val="both"/>
              <w:rPr>
                <w:rFonts w:ascii="Times New Roman" w:eastAsia="Calibri" w:hAnsi="Times New Roman" w:cs="Times New Roman"/>
                <w:szCs w:val="22"/>
                <w:lang w:val="en-GB" w:eastAsia="tr-TR"/>
              </w:rPr>
            </w:pPr>
          </w:p>
        </w:tc>
      </w:tr>
      <w:tr w:rsidR="00A9288D" w:rsidRPr="00DC3587" w14:paraId="5F128E0C" w14:textId="035F611C" w:rsidTr="007D7151">
        <w:trPr>
          <w:cnfStyle w:val="000000100000" w:firstRow="0" w:lastRow="0" w:firstColumn="0" w:lastColumn="0" w:oddVBand="0" w:evenVBand="0" w:oddHBand="1" w:evenHBand="0" w:firstRowFirstColumn="0" w:firstRowLastColumn="0" w:lastRowFirstColumn="0" w:lastRowLastColumn="0"/>
          <w:trHeight w:val="420"/>
        </w:trPr>
        <w:tc>
          <w:tcPr>
            <w:tcW w:w="491" w:type="dxa"/>
          </w:tcPr>
          <w:p w14:paraId="66D6280D" w14:textId="77777777" w:rsidR="00723D51" w:rsidRPr="00DC3587" w:rsidRDefault="00723D51" w:rsidP="00945F4B">
            <w:pPr>
              <w:jc w:val="both"/>
              <w:rPr>
                <w:rFonts w:ascii="Times New Roman" w:eastAsia="Calibri" w:hAnsi="Times New Roman" w:cs="Times New Roman"/>
                <w:szCs w:val="22"/>
                <w:lang w:val="en-GB" w:eastAsia="tr-TR"/>
              </w:rPr>
            </w:pPr>
            <w:r w:rsidRPr="00DC3587">
              <w:rPr>
                <w:rFonts w:ascii="Times New Roman" w:eastAsia="Calibri" w:hAnsi="Times New Roman" w:cs="Times New Roman"/>
                <w:szCs w:val="22"/>
                <w:lang w:val="en-GB" w:eastAsia="tr-TR"/>
              </w:rPr>
              <w:t>5.</w:t>
            </w:r>
          </w:p>
        </w:tc>
        <w:tc>
          <w:tcPr>
            <w:tcW w:w="1534" w:type="dxa"/>
          </w:tcPr>
          <w:p w14:paraId="40CB6220" w14:textId="77777777" w:rsidR="00723D51" w:rsidRPr="00DC3587" w:rsidRDefault="00723D51" w:rsidP="00945F4B">
            <w:pPr>
              <w:jc w:val="both"/>
              <w:rPr>
                <w:rFonts w:ascii="Times New Roman" w:eastAsia="Calibri" w:hAnsi="Times New Roman" w:cs="Times New Roman"/>
                <w:szCs w:val="22"/>
                <w:lang w:val="en-GB" w:eastAsia="tr-TR"/>
              </w:rPr>
            </w:pPr>
          </w:p>
        </w:tc>
        <w:tc>
          <w:tcPr>
            <w:tcW w:w="1426" w:type="dxa"/>
          </w:tcPr>
          <w:p w14:paraId="55803293" w14:textId="77777777" w:rsidR="00723D51" w:rsidRPr="00DC3587" w:rsidRDefault="00723D51" w:rsidP="00945F4B">
            <w:pPr>
              <w:jc w:val="both"/>
              <w:rPr>
                <w:rFonts w:ascii="Times New Roman" w:eastAsia="Calibri" w:hAnsi="Times New Roman" w:cs="Times New Roman"/>
                <w:szCs w:val="22"/>
                <w:lang w:val="en-GB" w:eastAsia="tr-TR"/>
              </w:rPr>
            </w:pPr>
          </w:p>
        </w:tc>
        <w:tc>
          <w:tcPr>
            <w:tcW w:w="1708" w:type="dxa"/>
          </w:tcPr>
          <w:p w14:paraId="32212026" w14:textId="77777777" w:rsidR="00723D51" w:rsidRPr="00DC3587" w:rsidRDefault="00723D51" w:rsidP="00945F4B">
            <w:pPr>
              <w:jc w:val="both"/>
              <w:rPr>
                <w:rFonts w:ascii="Times New Roman" w:eastAsia="Calibri" w:hAnsi="Times New Roman" w:cs="Times New Roman"/>
                <w:szCs w:val="22"/>
                <w:lang w:val="en-GB" w:eastAsia="tr-TR"/>
              </w:rPr>
            </w:pPr>
          </w:p>
        </w:tc>
        <w:tc>
          <w:tcPr>
            <w:tcW w:w="1805" w:type="dxa"/>
          </w:tcPr>
          <w:p w14:paraId="3BDB171D" w14:textId="77777777" w:rsidR="00723D51" w:rsidRPr="00DC3587" w:rsidRDefault="00723D51" w:rsidP="00945F4B">
            <w:pPr>
              <w:jc w:val="both"/>
              <w:rPr>
                <w:rFonts w:ascii="Times New Roman" w:eastAsia="Calibri" w:hAnsi="Times New Roman" w:cs="Times New Roman"/>
                <w:szCs w:val="22"/>
                <w:lang w:val="en-GB" w:eastAsia="tr-TR"/>
              </w:rPr>
            </w:pPr>
          </w:p>
        </w:tc>
        <w:tc>
          <w:tcPr>
            <w:tcW w:w="902" w:type="dxa"/>
          </w:tcPr>
          <w:p w14:paraId="72883038" w14:textId="77777777" w:rsidR="00723D51" w:rsidRPr="00DC3587" w:rsidRDefault="00723D51" w:rsidP="00945F4B">
            <w:pPr>
              <w:jc w:val="both"/>
              <w:rPr>
                <w:rFonts w:ascii="Times New Roman" w:eastAsia="Calibri" w:hAnsi="Times New Roman" w:cs="Times New Roman"/>
                <w:szCs w:val="22"/>
                <w:lang w:val="en-GB" w:eastAsia="tr-TR"/>
              </w:rPr>
            </w:pPr>
          </w:p>
        </w:tc>
        <w:tc>
          <w:tcPr>
            <w:tcW w:w="903" w:type="dxa"/>
          </w:tcPr>
          <w:p w14:paraId="7D1D1827" w14:textId="554927C9" w:rsidR="00723D51" w:rsidRPr="00DC3587" w:rsidRDefault="00723D51" w:rsidP="00945F4B">
            <w:pPr>
              <w:jc w:val="both"/>
              <w:rPr>
                <w:rFonts w:ascii="Times New Roman" w:eastAsia="Calibri" w:hAnsi="Times New Roman" w:cs="Times New Roman"/>
                <w:szCs w:val="22"/>
                <w:lang w:val="en-GB" w:eastAsia="tr-TR"/>
              </w:rPr>
            </w:pPr>
          </w:p>
        </w:tc>
        <w:tc>
          <w:tcPr>
            <w:tcW w:w="1158" w:type="dxa"/>
          </w:tcPr>
          <w:p w14:paraId="60349E15" w14:textId="77777777" w:rsidR="00723D51" w:rsidRPr="00DC3587" w:rsidRDefault="00723D51" w:rsidP="00945F4B">
            <w:pPr>
              <w:jc w:val="both"/>
              <w:rPr>
                <w:rFonts w:ascii="Times New Roman" w:eastAsia="Calibri" w:hAnsi="Times New Roman" w:cs="Times New Roman"/>
                <w:szCs w:val="22"/>
                <w:lang w:val="en-GB" w:eastAsia="tr-TR"/>
              </w:rPr>
            </w:pPr>
          </w:p>
        </w:tc>
      </w:tr>
      <w:tr w:rsidR="00A9288D" w:rsidRPr="00DC3587" w14:paraId="4E1B9803" w14:textId="5DA166AA" w:rsidTr="007D7151">
        <w:trPr>
          <w:trHeight w:val="420"/>
        </w:trPr>
        <w:tc>
          <w:tcPr>
            <w:tcW w:w="491" w:type="dxa"/>
          </w:tcPr>
          <w:p w14:paraId="65E04C62" w14:textId="77777777" w:rsidR="00723D51" w:rsidRPr="00DC3587" w:rsidRDefault="00723D51" w:rsidP="00945F4B">
            <w:pPr>
              <w:jc w:val="both"/>
              <w:rPr>
                <w:rFonts w:ascii="Times New Roman" w:eastAsia="Calibri" w:hAnsi="Times New Roman" w:cs="Times New Roman"/>
                <w:szCs w:val="22"/>
                <w:lang w:val="en-GB" w:eastAsia="tr-TR"/>
              </w:rPr>
            </w:pPr>
            <w:r w:rsidRPr="00DC3587">
              <w:rPr>
                <w:rFonts w:ascii="Times New Roman" w:eastAsia="Calibri" w:hAnsi="Times New Roman" w:cs="Times New Roman"/>
                <w:szCs w:val="22"/>
                <w:lang w:val="en-GB" w:eastAsia="tr-TR"/>
              </w:rPr>
              <w:t>6.</w:t>
            </w:r>
          </w:p>
        </w:tc>
        <w:tc>
          <w:tcPr>
            <w:tcW w:w="1534" w:type="dxa"/>
          </w:tcPr>
          <w:p w14:paraId="68DF2643" w14:textId="77777777" w:rsidR="00723D51" w:rsidRPr="00DC3587" w:rsidRDefault="00723D51" w:rsidP="00945F4B">
            <w:pPr>
              <w:jc w:val="both"/>
              <w:rPr>
                <w:rFonts w:ascii="Times New Roman" w:eastAsia="Calibri" w:hAnsi="Times New Roman" w:cs="Times New Roman"/>
                <w:szCs w:val="22"/>
                <w:lang w:val="en-GB" w:eastAsia="tr-TR"/>
              </w:rPr>
            </w:pPr>
          </w:p>
        </w:tc>
        <w:tc>
          <w:tcPr>
            <w:tcW w:w="1426" w:type="dxa"/>
          </w:tcPr>
          <w:p w14:paraId="53CBD04D" w14:textId="77777777" w:rsidR="00723D51" w:rsidRPr="00DC3587" w:rsidRDefault="00723D51" w:rsidP="00945F4B">
            <w:pPr>
              <w:jc w:val="both"/>
              <w:rPr>
                <w:rFonts w:ascii="Times New Roman" w:eastAsia="Calibri" w:hAnsi="Times New Roman" w:cs="Times New Roman"/>
                <w:szCs w:val="22"/>
                <w:lang w:val="en-GB" w:eastAsia="tr-TR"/>
              </w:rPr>
            </w:pPr>
          </w:p>
        </w:tc>
        <w:tc>
          <w:tcPr>
            <w:tcW w:w="1708" w:type="dxa"/>
          </w:tcPr>
          <w:p w14:paraId="4D02EC65" w14:textId="77777777" w:rsidR="00723D51" w:rsidRPr="00DC3587" w:rsidRDefault="00723D51" w:rsidP="00945F4B">
            <w:pPr>
              <w:jc w:val="both"/>
              <w:rPr>
                <w:rFonts w:ascii="Times New Roman" w:eastAsia="Calibri" w:hAnsi="Times New Roman" w:cs="Times New Roman"/>
                <w:szCs w:val="22"/>
                <w:lang w:val="en-GB" w:eastAsia="tr-TR"/>
              </w:rPr>
            </w:pPr>
          </w:p>
        </w:tc>
        <w:tc>
          <w:tcPr>
            <w:tcW w:w="1805" w:type="dxa"/>
          </w:tcPr>
          <w:p w14:paraId="0433B10B" w14:textId="77777777" w:rsidR="00723D51" w:rsidRPr="00DC3587" w:rsidRDefault="00723D51" w:rsidP="00945F4B">
            <w:pPr>
              <w:jc w:val="both"/>
              <w:rPr>
                <w:rFonts w:ascii="Times New Roman" w:eastAsia="Calibri" w:hAnsi="Times New Roman" w:cs="Times New Roman"/>
                <w:szCs w:val="22"/>
                <w:lang w:val="en-GB" w:eastAsia="tr-TR"/>
              </w:rPr>
            </w:pPr>
          </w:p>
        </w:tc>
        <w:tc>
          <w:tcPr>
            <w:tcW w:w="902" w:type="dxa"/>
          </w:tcPr>
          <w:p w14:paraId="51AF662B" w14:textId="77777777" w:rsidR="00723D51" w:rsidRPr="00DC3587" w:rsidRDefault="00723D51" w:rsidP="00945F4B">
            <w:pPr>
              <w:jc w:val="both"/>
              <w:rPr>
                <w:rFonts w:ascii="Times New Roman" w:eastAsia="Calibri" w:hAnsi="Times New Roman" w:cs="Times New Roman"/>
                <w:szCs w:val="22"/>
                <w:lang w:val="en-GB" w:eastAsia="tr-TR"/>
              </w:rPr>
            </w:pPr>
          </w:p>
        </w:tc>
        <w:tc>
          <w:tcPr>
            <w:tcW w:w="903" w:type="dxa"/>
          </w:tcPr>
          <w:p w14:paraId="13EC7C33" w14:textId="2B7564F9" w:rsidR="00723D51" w:rsidRPr="00DC3587" w:rsidRDefault="00723D51" w:rsidP="00945F4B">
            <w:pPr>
              <w:jc w:val="both"/>
              <w:rPr>
                <w:rFonts w:ascii="Times New Roman" w:eastAsia="Calibri" w:hAnsi="Times New Roman" w:cs="Times New Roman"/>
                <w:szCs w:val="22"/>
                <w:lang w:val="en-GB" w:eastAsia="tr-TR"/>
              </w:rPr>
            </w:pPr>
          </w:p>
        </w:tc>
        <w:tc>
          <w:tcPr>
            <w:tcW w:w="1158" w:type="dxa"/>
          </w:tcPr>
          <w:p w14:paraId="72656E57" w14:textId="77777777" w:rsidR="00723D51" w:rsidRPr="00DC3587" w:rsidRDefault="00723D51" w:rsidP="00945F4B">
            <w:pPr>
              <w:jc w:val="both"/>
              <w:rPr>
                <w:rFonts w:ascii="Times New Roman" w:eastAsia="Calibri" w:hAnsi="Times New Roman" w:cs="Times New Roman"/>
                <w:szCs w:val="22"/>
                <w:lang w:val="en-GB" w:eastAsia="tr-TR"/>
              </w:rPr>
            </w:pPr>
          </w:p>
        </w:tc>
      </w:tr>
      <w:tr w:rsidR="00A9288D" w:rsidRPr="00DC3587" w14:paraId="63B88877" w14:textId="3846FA30" w:rsidTr="007D7151">
        <w:trPr>
          <w:cnfStyle w:val="000000100000" w:firstRow="0" w:lastRow="0" w:firstColumn="0" w:lastColumn="0" w:oddVBand="0" w:evenVBand="0" w:oddHBand="1" w:evenHBand="0" w:firstRowFirstColumn="0" w:firstRowLastColumn="0" w:lastRowFirstColumn="0" w:lastRowLastColumn="0"/>
          <w:trHeight w:val="420"/>
        </w:trPr>
        <w:tc>
          <w:tcPr>
            <w:tcW w:w="491" w:type="dxa"/>
          </w:tcPr>
          <w:p w14:paraId="13A37A97" w14:textId="77777777" w:rsidR="00723D51" w:rsidRPr="00DC3587" w:rsidRDefault="00723D51" w:rsidP="00945F4B">
            <w:pPr>
              <w:jc w:val="both"/>
              <w:rPr>
                <w:rFonts w:ascii="Times New Roman" w:eastAsia="Calibri" w:hAnsi="Times New Roman" w:cs="Times New Roman"/>
                <w:szCs w:val="22"/>
                <w:lang w:val="en-GB" w:eastAsia="tr-TR"/>
              </w:rPr>
            </w:pPr>
            <w:r w:rsidRPr="00DC3587">
              <w:rPr>
                <w:rFonts w:ascii="Times New Roman" w:eastAsia="Calibri" w:hAnsi="Times New Roman" w:cs="Times New Roman"/>
                <w:szCs w:val="22"/>
                <w:lang w:val="en-GB" w:eastAsia="tr-TR"/>
              </w:rPr>
              <w:t>7.</w:t>
            </w:r>
          </w:p>
        </w:tc>
        <w:tc>
          <w:tcPr>
            <w:tcW w:w="1534" w:type="dxa"/>
          </w:tcPr>
          <w:p w14:paraId="01A2C1FC" w14:textId="77777777" w:rsidR="00723D51" w:rsidRPr="00DC3587" w:rsidRDefault="00723D51" w:rsidP="00945F4B">
            <w:pPr>
              <w:jc w:val="both"/>
              <w:rPr>
                <w:rFonts w:ascii="Times New Roman" w:eastAsia="Calibri" w:hAnsi="Times New Roman" w:cs="Times New Roman"/>
                <w:szCs w:val="22"/>
                <w:lang w:val="en-GB" w:eastAsia="tr-TR"/>
              </w:rPr>
            </w:pPr>
          </w:p>
        </w:tc>
        <w:tc>
          <w:tcPr>
            <w:tcW w:w="1426" w:type="dxa"/>
          </w:tcPr>
          <w:p w14:paraId="5BF88CD4" w14:textId="77777777" w:rsidR="00723D51" w:rsidRPr="00DC3587" w:rsidRDefault="00723D51" w:rsidP="00945F4B">
            <w:pPr>
              <w:jc w:val="both"/>
              <w:rPr>
                <w:rFonts w:ascii="Times New Roman" w:eastAsia="Calibri" w:hAnsi="Times New Roman" w:cs="Times New Roman"/>
                <w:szCs w:val="22"/>
                <w:lang w:val="en-GB" w:eastAsia="tr-TR"/>
              </w:rPr>
            </w:pPr>
          </w:p>
        </w:tc>
        <w:tc>
          <w:tcPr>
            <w:tcW w:w="1708" w:type="dxa"/>
          </w:tcPr>
          <w:p w14:paraId="693F8844" w14:textId="77777777" w:rsidR="00723D51" w:rsidRPr="00DC3587" w:rsidRDefault="00723D51" w:rsidP="00945F4B">
            <w:pPr>
              <w:jc w:val="both"/>
              <w:rPr>
                <w:rFonts w:ascii="Times New Roman" w:eastAsia="Calibri" w:hAnsi="Times New Roman" w:cs="Times New Roman"/>
                <w:szCs w:val="22"/>
                <w:lang w:val="en-GB" w:eastAsia="tr-TR"/>
              </w:rPr>
            </w:pPr>
          </w:p>
        </w:tc>
        <w:tc>
          <w:tcPr>
            <w:tcW w:w="1805" w:type="dxa"/>
          </w:tcPr>
          <w:p w14:paraId="455B898C" w14:textId="77777777" w:rsidR="00723D51" w:rsidRPr="00DC3587" w:rsidRDefault="00723D51" w:rsidP="00945F4B">
            <w:pPr>
              <w:jc w:val="both"/>
              <w:rPr>
                <w:rFonts w:ascii="Times New Roman" w:eastAsia="Calibri" w:hAnsi="Times New Roman" w:cs="Times New Roman"/>
                <w:szCs w:val="22"/>
                <w:lang w:val="en-GB" w:eastAsia="tr-TR"/>
              </w:rPr>
            </w:pPr>
          </w:p>
        </w:tc>
        <w:tc>
          <w:tcPr>
            <w:tcW w:w="902" w:type="dxa"/>
          </w:tcPr>
          <w:p w14:paraId="3CFF55B0" w14:textId="77777777" w:rsidR="00723D51" w:rsidRPr="00DC3587" w:rsidRDefault="00723D51" w:rsidP="00945F4B">
            <w:pPr>
              <w:jc w:val="both"/>
              <w:rPr>
                <w:rFonts w:ascii="Times New Roman" w:eastAsia="Calibri" w:hAnsi="Times New Roman" w:cs="Times New Roman"/>
                <w:szCs w:val="22"/>
                <w:lang w:val="en-GB" w:eastAsia="tr-TR"/>
              </w:rPr>
            </w:pPr>
          </w:p>
        </w:tc>
        <w:tc>
          <w:tcPr>
            <w:tcW w:w="903" w:type="dxa"/>
          </w:tcPr>
          <w:p w14:paraId="15F8E393" w14:textId="7CF0CD42" w:rsidR="00723D51" w:rsidRPr="00DC3587" w:rsidRDefault="00723D51" w:rsidP="00945F4B">
            <w:pPr>
              <w:jc w:val="both"/>
              <w:rPr>
                <w:rFonts w:ascii="Times New Roman" w:eastAsia="Calibri" w:hAnsi="Times New Roman" w:cs="Times New Roman"/>
                <w:szCs w:val="22"/>
                <w:lang w:val="en-GB" w:eastAsia="tr-TR"/>
              </w:rPr>
            </w:pPr>
          </w:p>
        </w:tc>
        <w:tc>
          <w:tcPr>
            <w:tcW w:w="1158" w:type="dxa"/>
          </w:tcPr>
          <w:p w14:paraId="083F339B" w14:textId="77777777" w:rsidR="00723D51" w:rsidRPr="00DC3587" w:rsidRDefault="00723D51" w:rsidP="00945F4B">
            <w:pPr>
              <w:jc w:val="both"/>
              <w:rPr>
                <w:rFonts w:ascii="Times New Roman" w:eastAsia="Calibri" w:hAnsi="Times New Roman" w:cs="Times New Roman"/>
                <w:szCs w:val="22"/>
                <w:lang w:val="en-GB" w:eastAsia="tr-TR"/>
              </w:rPr>
            </w:pPr>
          </w:p>
        </w:tc>
      </w:tr>
      <w:tr w:rsidR="00A9288D" w:rsidRPr="00DC3587" w14:paraId="4F15D733" w14:textId="7BAB736F" w:rsidTr="007D7151">
        <w:trPr>
          <w:trHeight w:val="420"/>
        </w:trPr>
        <w:tc>
          <w:tcPr>
            <w:tcW w:w="491" w:type="dxa"/>
          </w:tcPr>
          <w:p w14:paraId="39581772" w14:textId="77777777" w:rsidR="00723D51" w:rsidRPr="00DC3587" w:rsidRDefault="00723D51" w:rsidP="00945F4B">
            <w:pPr>
              <w:jc w:val="both"/>
              <w:rPr>
                <w:rFonts w:ascii="Times New Roman" w:eastAsia="Calibri" w:hAnsi="Times New Roman" w:cs="Times New Roman"/>
                <w:szCs w:val="22"/>
                <w:lang w:val="en-GB" w:eastAsia="tr-TR"/>
              </w:rPr>
            </w:pPr>
            <w:r w:rsidRPr="00DC3587">
              <w:rPr>
                <w:rFonts w:ascii="Times New Roman" w:eastAsia="Calibri" w:hAnsi="Times New Roman" w:cs="Times New Roman"/>
                <w:szCs w:val="22"/>
                <w:lang w:val="en-GB" w:eastAsia="tr-TR"/>
              </w:rPr>
              <w:t>8.</w:t>
            </w:r>
          </w:p>
        </w:tc>
        <w:tc>
          <w:tcPr>
            <w:tcW w:w="1534" w:type="dxa"/>
          </w:tcPr>
          <w:p w14:paraId="03883E91" w14:textId="77777777" w:rsidR="00723D51" w:rsidRPr="00DC3587" w:rsidRDefault="00723D51" w:rsidP="00945F4B">
            <w:pPr>
              <w:jc w:val="both"/>
              <w:rPr>
                <w:rFonts w:ascii="Times New Roman" w:eastAsia="Calibri" w:hAnsi="Times New Roman" w:cs="Times New Roman"/>
                <w:szCs w:val="22"/>
                <w:lang w:val="en-GB" w:eastAsia="tr-TR"/>
              </w:rPr>
            </w:pPr>
          </w:p>
        </w:tc>
        <w:tc>
          <w:tcPr>
            <w:tcW w:w="1426" w:type="dxa"/>
          </w:tcPr>
          <w:p w14:paraId="1CD50576" w14:textId="77777777" w:rsidR="00723D51" w:rsidRPr="00DC3587" w:rsidRDefault="00723D51" w:rsidP="00945F4B">
            <w:pPr>
              <w:jc w:val="both"/>
              <w:rPr>
                <w:rFonts w:ascii="Times New Roman" w:eastAsia="Calibri" w:hAnsi="Times New Roman" w:cs="Times New Roman"/>
                <w:szCs w:val="22"/>
                <w:lang w:val="en-GB" w:eastAsia="tr-TR"/>
              </w:rPr>
            </w:pPr>
          </w:p>
        </w:tc>
        <w:tc>
          <w:tcPr>
            <w:tcW w:w="1708" w:type="dxa"/>
          </w:tcPr>
          <w:p w14:paraId="333F4FF7" w14:textId="77777777" w:rsidR="00723D51" w:rsidRPr="00DC3587" w:rsidRDefault="00723D51" w:rsidP="00945F4B">
            <w:pPr>
              <w:jc w:val="both"/>
              <w:rPr>
                <w:rFonts w:ascii="Times New Roman" w:eastAsia="Calibri" w:hAnsi="Times New Roman" w:cs="Times New Roman"/>
                <w:szCs w:val="22"/>
                <w:lang w:val="en-GB" w:eastAsia="tr-TR"/>
              </w:rPr>
            </w:pPr>
          </w:p>
        </w:tc>
        <w:tc>
          <w:tcPr>
            <w:tcW w:w="1805" w:type="dxa"/>
          </w:tcPr>
          <w:p w14:paraId="1EEB973E" w14:textId="77777777" w:rsidR="00723D51" w:rsidRPr="00DC3587" w:rsidRDefault="00723D51" w:rsidP="00945F4B">
            <w:pPr>
              <w:jc w:val="both"/>
              <w:rPr>
                <w:rFonts w:ascii="Times New Roman" w:eastAsia="Calibri" w:hAnsi="Times New Roman" w:cs="Times New Roman"/>
                <w:szCs w:val="22"/>
                <w:lang w:val="en-GB" w:eastAsia="tr-TR"/>
              </w:rPr>
            </w:pPr>
          </w:p>
        </w:tc>
        <w:tc>
          <w:tcPr>
            <w:tcW w:w="902" w:type="dxa"/>
          </w:tcPr>
          <w:p w14:paraId="08D5F21A" w14:textId="77777777" w:rsidR="00723D51" w:rsidRPr="00DC3587" w:rsidRDefault="00723D51" w:rsidP="00945F4B">
            <w:pPr>
              <w:jc w:val="both"/>
              <w:rPr>
                <w:rFonts w:ascii="Times New Roman" w:eastAsia="Calibri" w:hAnsi="Times New Roman" w:cs="Times New Roman"/>
                <w:szCs w:val="22"/>
                <w:lang w:val="en-GB" w:eastAsia="tr-TR"/>
              </w:rPr>
            </w:pPr>
          </w:p>
        </w:tc>
        <w:tc>
          <w:tcPr>
            <w:tcW w:w="903" w:type="dxa"/>
          </w:tcPr>
          <w:p w14:paraId="7B785704" w14:textId="0222B712" w:rsidR="00723D51" w:rsidRPr="00DC3587" w:rsidRDefault="00723D51" w:rsidP="00945F4B">
            <w:pPr>
              <w:jc w:val="both"/>
              <w:rPr>
                <w:rFonts w:ascii="Times New Roman" w:eastAsia="Calibri" w:hAnsi="Times New Roman" w:cs="Times New Roman"/>
                <w:szCs w:val="22"/>
                <w:lang w:val="en-GB" w:eastAsia="tr-TR"/>
              </w:rPr>
            </w:pPr>
          </w:p>
        </w:tc>
        <w:tc>
          <w:tcPr>
            <w:tcW w:w="1158" w:type="dxa"/>
          </w:tcPr>
          <w:p w14:paraId="52AF31A8" w14:textId="77777777" w:rsidR="00723D51" w:rsidRPr="00DC3587" w:rsidRDefault="00723D51" w:rsidP="00945F4B">
            <w:pPr>
              <w:jc w:val="both"/>
              <w:rPr>
                <w:rFonts w:ascii="Times New Roman" w:eastAsia="Calibri" w:hAnsi="Times New Roman" w:cs="Times New Roman"/>
                <w:szCs w:val="22"/>
                <w:lang w:val="en-GB" w:eastAsia="tr-TR"/>
              </w:rPr>
            </w:pPr>
          </w:p>
        </w:tc>
      </w:tr>
      <w:tr w:rsidR="00A9288D" w:rsidRPr="00DC3587" w14:paraId="5856157C" w14:textId="2610E7F4" w:rsidTr="007D7151">
        <w:trPr>
          <w:cnfStyle w:val="000000100000" w:firstRow="0" w:lastRow="0" w:firstColumn="0" w:lastColumn="0" w:oddVBand="0" w:evenVBand="0" w:oddHBand="1" w:evenHBand="0" w:firstRowFirstColumn="0" w:firstRowLastColumn="0" w:lastRowFirstColumn="0" w:lastRowLastColumn="0"/>
          <w:trHeight w:val="420"/>
        </w:trPr>
        <w:tc>
          <w:tcPr>
            <w:tcW w:w="491" w:type="dxa"/>
          </w:tcPr>
          <w:p w14:paraId="13EDA9C7" w14:textId="77777777" w:rsidR="00723D51" w:rsidRPr="00DC3587" w:rsidRDefault="00723D51" w:rsidP="00945F4B">
            <w:pPr>
              <w:jc w:val="both"/>
              <w:rPr>
                <w:rFonts w:ascii="Times New Roman" w:eastAsia="Calibri" w:hAnsi="Times New Roman" w:cs="Times New Roman"/>
                <w:szCs w:val="22"/>
                <w:lang w:val="en-GB" w:eastAsia="tr-TR"/>
              </w:rPr>
            </w:pPr>
            <w:r w:rsidRPr="00DC3587">
              <w:rPr>
                <w:rFonts w:ascii="Times New Roman" w:eastAsia="Calibri" w:hAnsi="Times New Roman" w:cs="Times New Roman"/>
                <w:szCs w:val="22"/>
                <w:lang w:val="en-GB" w:eastAsia="tr-TR"/>
              </w:rPr>
              <w:t>9.</w:t>
            </w:r>
          </w:p>
        </w:tc>
        <w:tc>
          <w:tcPr>
            <w:tcW w:w="1534" w:type="dxa"/>
          </w:tcPr>
          <w:p w14:paraId="1F970080" w14:textId="77777777" w:rsidR="00723D51" w:rsidRPr="00DC3587" w:rsidRDefault="00723D51" w:rsidP="00945F4B">
            <w:pPr>
              <w:jc w:val="both"/>
              <w:rPr>
                <w:rFonts w:ascii="Times New Roman" w:eastAsia="Calibri" w:hAnsi="Times New Roman" w:cs="Times New Roman"/>
                <w:szCs w:val="22"/>
                <w:lang w:val="en-GB" w:eastAsia="tr-TR"/>
              </w:rPr>
            </w:pPr>
          </w:p>
        </w:tc>
        <w:tc>
          <w:tcPr>
            <w:tcW w:w="1426" w:type="dxa"/>
          </w:tcPr>
          <w:p w14:paraId="7EFAF3BB" w14:textId="77777777" w:rsidR="00723D51" w:rsidRPr="00DC3587" w:rsidRDefault="00723D51" w:rsidP="00945F4B">
            <w:pPr>
              <w:jc w:val="both"/>
              <w:rPr>
                <w:rFonts w:ascii="Times New Roman" w:eastAsia="Calibri" w:hAnsi="Times New Roman" w:cs="Times New Roman"/>
                <w:szCs w:val="22"/>
                <w:lang w:val="en-GB" w:eastAsia="tr-TR"/>
              </w:rPr>
            </w:pPr>
          </w:p>
        </w:tc>
        <w:tc>
          <w:tcPr>
            <w:tcW w:w="1708" w:type="dxa"/>
          </w:tcPr>
          <w:p w14:paraId="7C6546D7" w14:textId="77777777" w:rsidR="00723D51" w:rsidRPr="00DC3587" w:rsidRDefault="00723D51" w:rsidP="00945F4B">
            <w:pPr>
              <w:jc w:val="both"/>
              <w:rPr>
                <w:rFonts w:ascii="Times New Roman" w:eastAsia="Calibri" w:hAnsi="Times New Roman" w:cs="Times New Roman"/>
                <w:szCs w:val="22"/>
                <w:lang w:val="en-GB" w:eastAsia="tr-TR"/>
              </w:rPr>
            </w:pPr>
          </w:p>
        </w:tc>
        <w:tc>
          <w:tcPr>
            <w:tcW w:w="1805" w:type="dxa"/>
          </w:tcPr>
          <w:p w14:paraId="545B9453" w14:textId="77777777" w:rsidR="00723D51" w:rsidRPr="00DC3587" w:rsidRDefault="00723D51" w:rsidP="00945F4B">
            <w:pPr>
              <w:jc w:val="both"/>
              <w:rPr>
                <w:rFonts w:ascii="Times New Roman" w:eastAsia="Calibri" w:hAnsi="Times New Roman" w:cs="Times New Roman"/>
                <w:szCs w:val="22"/>
                <w:lang w:val="en-GB" w:eastAsia="tr-TR"/>
              </w:rPr>
            </w:pPr>
          </w:p>
        </w:tc>
        <w:tc>
          <w:tcPr>
            <w:tcW w:w="902" w:type="dxa"/>
          </w:tcPr>
          <w:p w14:paraId="1F3E184E" w14:textId="77777777" w:rsidR="00723D51" w:rsidRPr="00DC3587" w:rsidRDefault="00723D51" w:rsidP="00945F4B">
            <w:pPr>
              <w:jc w:val="both"/>
              <w:rPr>
                <w:rFonts w:ascii="Times New Roman" w:eastAsia="Calibri" w:hAnsi="Times New Roman" w:cs="Times New Roman"/>
                <w:szCs w:val="22"/>
                <w:lang w:val="en-GB" w:eastAsia="tr-TR"/>
              </w:rPr>
            </w:pPr>
          </w:p>
        </w:tc>
        <w:tc>
          <w:tcPr>
            <w:tcW w:w="903" w:type="dxa"/>
          </w:tcPr>
          <w:p w14:paraId="719F4106" w14:textId="35FBFDA3" w:rsidR="00723D51" w:rsidRPr="00DC3587" w:rsidRDefault="00723D51" w:rsidP="00945F4B">
            <w:pPr>
              <w:jc w:val="both"/>
              <w:rPr>
                <w:rFonts w:ascii="Times New Roman" w:eastAsia="Calibri" w:hAnsi="Times New Roman" w:cs="Times New Roman"/>
                <w:szCs w:val="22"/>
                <w:lang w:val="en-GB" w:eastAsia="tr-TR"/>
              </w:rPr>
            </w:pPr>
          </w:p>
        </w:tc>
        <w:tc>
          <w:tcPr>
            <w:tcW w:w="1158" w:type="dxa"/>
          </w:tcPr>
          <w:p w14:paraId="058E64AA" w14:textId="77777777" w:rsidR="00723D51" w:rsidRPr="00DC3587" w:rsidRDefault="00723D51" w:rsidP="00945F4B">
            <w:pPr>
              <w:jc w:val="both"/>
              <w:rPr>
                <w:rFonts w:ascii="Times New Roman" w:eastAsia="Calibri" w:hAnsi="Times New Roman" w:cs="Times New Roman"/>
                <w:szCs w:val="22"/>
                <w:lang w:val="en-GB" w:eastAsia="tr-TR"/>
              </w:rPr>
            </w:pPr>
          </w:p>
        </w:tc>
      </w:tr>
      <w:tr w:rsidR="00A9288D" w:rsidRPr="00DC3587" w14:paraId="7BF625B2" w14:textId="42B88D5F" w:rsidTr="007D7151">
        <w:trPr>
          <w:trHeight w:val="420"/>
        </w:trPr>
        <w:tc>
          <w:tcPr>
            <w:tcW w:w="491" w:type="dxa"/>
          </w:tcPr>
          <w:p w14:paraId="79830E02" w14:textId="77777777" w:rsidR="00723D51" w:rsidRPr="00DC3587" w:rsidRDefault="00723D51" w:rsidP="00945F4B">
            <w:pPr>
              <w:jc w:val="both"/>
              <w:rPr>
                <w:rFonts w:ascii="Times New Roman" w:eastAsia="Calibri" w:hAnsi="Times New Roman" w:cs="Times New Roman"/>
                <w:szCs w:val="22"/>
                <w:lang w:val="en-GB" w:eastAsia="tr-TR"/>
              </w:rPr>
            </w:pPr>
            <w:r w:rsidRPr="00DC3587">
              <w:rPr>
                <w:rFonts w:ascii="Times New Roman" w:eastAsia="Calibri" w:hAnsi="Times New Roman" w:cs="Times New Roman"/>
                <w:szCs w:val="22"/>
                <w:lang w:val="en-GB" w:eastAsia="tr-TR"/>
              </w:rPr>
              <w:t>10.</w:t>
            </w:r>
          </w:p>
        </w:tc>
        <w:tc>
          <w:tcPr>
            <w:tcW w:w="1534" w:type="dxa"/>
          </w:tcPr>
          <w:p w14:paraId="33BD6C5F" w14:textId="77777777" w:rsidR="00723D51" w:rsidRPr="00DC3587" w:rsidRDefault="00723D51" w:rsidP="00945F4B">
            <w:pPr>
              <w:jc w:val="both"/>
              <w:rPr>
                <w:rFonts w:ascii="Times New Roman" w:eastAsia="Calibri" w:hAnsi="Times New Roman" w:cs="Times New Roman"/>
                <w:szCs w:val="22"/>
                <w:lang w:val="en-GB" w:eastAsia="tr-TR"/>
              </w:rPr>
            </w:pPr>
          </w:p>
        </w:tc>
        <w:tc>
          <w:tcPr>
            <w:tcW w:w="1426" w:type="dxa"/>
          </w:tcPr>
          <w:p w14:paraId="04F345EB" w14:textId="77777777" w:rsidR="00723D51" w:rsidRPr="00DC3587" w:rsidRDefault="00723D51" w:rsidP="00945F4B">
            <w:pPr>
              <w:jc w:val="both"/>
              <w:rPr>
                <w:rFonts w:ascii="Times New Roman" w:eastAsia="Calibri" w:hAnsi="Times New Roman" w:cs="Times New Roman"/>
                <w:szCs w:val="22"/>
                <w:lang w:val="en-GB" w:eastAsia="tr-TR"/>
              </w:rPr>
            </w:pPr>
          </w:p>
        </w:tc>
        <w:tc>
          <w:tcPr>
            <w:tcW w:w="1708" w:type="dxa"/>
          </w:tcPr>
          <w:p w14:paraId="03CDEDD7" w14:textId="77777777" w:rsidR="00723D51" w:rsidRPr="00DC3587" w:rsidRDefault="00723D51" w:rsidP="00945F4B">
            <w:pPr>
              <w:jc w:val="both"/>
              <w:rPr>
                <w:rFonts w:ascii="Times New Roman" w:eastAsia="Calibri" w:hAnsi="Times New Roman" w:cs="Times New Roman"/>
                <w:szCs w:val="22"/>
                <w:lang w:val="en-GB" w:eastAsia="tr-TR"/>
              </w:rPr>
            </w:pPr>
          </w:p>
        </w:tc>
        <w:tc>
          <w:tcPr>
            <w:tcW w:w="1805" w:type="dxa"/>
          </w:tcPr>
          <w:p w14:paraId="0E29FDB1" w14:textId="77777777" w:rsidR="00723D51" w:rsidRPr="00DC3587" w:rsidRDefault="00723D51" w:rsidP="00945F4B">
            <w:pPr>
              <w:jc w:val="both"/>
              <w:rPr>
                <w:rFonts w:ascii="Times New Roman" w:eastAsia="Calibri" w:hAnsi="Times New Roman" w:cs="Times New Roman"/>
                <w:szCs w:val="22"/>
                <w:lang w:val="en-GB" w:eastAsia="tr-TR"/>
              </w:rPr>
            </w:pPr>
          </w:p>
        </w:tc>
        <w:tc>
          <w:tcPr>
            <w:tcW w:w="902" w:type="dxa"/>
          </w:tcPr>
          <w:p w14:paraId="27D8DD22" w14:textId="77777777" w:rsidR="00723D51" w:rsidRPr="00DC3587" w:rsidRDefault="00723D51" w:rsidP="00945F4B">
            <w:pPr>
              <w:jc w:val="both"/>
              <w:rPr>
                <w:rFonts w:ascii="Times New Roman" w:eastAsia="Calibri" w:hAnsi="Times New Roman" w:cs="Times New Roman"/>
                <w:szCs w:val="22"/>
                <w:lang w:val="en-GB" w:eastAsia="tr-TR"/>
              </w:rPr>
            </w:pPr>
          </w:p>
        </w:tc>
        <w:tc>
          <w:tcPr>
            <w:tcW w:w="903" w:type="dxa"/>
          </w:tcPr>
          <w:p w14:paraId="3D145785" w14:textId="73BCAA29" w:rsidR="00723D51" w:rsidRPr="00DC3587" w:rsidRDefault="00723D51" w:rsidP="00945F4B">
            <w:pPr>
              <w:jc w:val="both"/>
              <w:rPr>
                <w:rFonts w:ascii="Times New Roman" w:eastAsia="Calibri" w:hAnsi="Times New Roman" w:cs="Times New Roman"/>
                <w:szCs w:val="22"/>
                <w:lang w:val="en-GB" w:eastAsia="tr-TR"/>
              </w:rPr>
            </w:pPr>
          </w:p>
        </w:tc>
        <w:tc>
          <w:tcPr>
            <w:tcW w:w="1158" w:type="dxa"/>
          </w:tcPr>
          <w:p w14:paraId="506E5345" w14:textId="77777777" w:rsidR="00723D51" w:rsidRPr="00DC3587" w:rsidRDefault="00723D51" w:rsidP="00945F4B">
            <w:pPr>
              <w:jc w:val="both"/>
              <w:rPr>
                <w:rFonts w:ascii="Times New Roman" w:eastAsia="Calibri" w:hAnsi="Times New Roman" w:cs="Times New Roman"/>
                <w:szCs w:val="22"/>
                <w:lang w:val="en-GB" w:eastAsia="tr-TR"/>
              </w:rPr>
            </w:pPr>
          </w:p>
        </w:tc>
      </w:tr>
      <w:tr w:rsidR="00A9288D" w:rsidRPr="00DC3587" w14:paraId="2F4B3B13" w14:textId="337D629F" w:rsidTr="007D7151">
        <w:trPr>
          <w:cnfStyle w:val="000000100000" w:firstRow="0" w:lastRow="0" w:firstColumn="0" w:lastColumn="0" w:oddVBand="0" w:evenVBand="0" w:oddHBand="1" w:evenHBand="0" w:firstRowFirstColumn="0" w:firstRowLastColumn="0" w:lastRowFirstColumn="0" w:lastRowLastColumn="0"/>
          <w:trHeight w:val="420"/>
        </w:trPr>
        <w:tc>
          <w:tcPr>
            <w:tcW w:w="491" w:type="dxa"/>
          </w:tcPr>
          <w:p w14:paraId="2D1118EC" w14:textId="77777777" w:rsidR="00723D51" w:rsidRPr="00DC3587" w:rsidRDefault="00723D51" w:rsidP="00945F4B">
            <w:pPr>
              <w:jc w:val="both"/>
              <w:rPr>
                <w:rFonts w:ascii="Times New Roman" w:eastAsia="Calibri" w:hAnsi="Times New Roman" w:cs="Times New Roman"/>
                <w:szCs w:val="22"/>
                <w:lang w:val="en-GB" w:eastAsia="tr-TR"/>
              </w:rPr>
            </w:pPr>
            <w:r w:rsidRPr="00DC3587">
              <w:rPr>
                <w:rFonts w:ascii="Times New Roman" w:eastAsia="Calibri" w:hAnsi="Times New Roman" w:cs="Times New Roman"/>
                <w:szCs w:val="22"/>
                <w:lang w:val="en-GB" w:eastAsia="tr-TR"/>
              </w:rPr>
              <w:t>11.</w:t>
            </w:r>
          </w:p>
        </w:tc>
        <w:tc>
          <w:tcPr>
            <w:tcW w:w="1534" w:type="dxa"/>
          </w:tcPr>
          <w:p w14:paraId="03F5E7EF" w14:textId="77777777" w:rsidR="00723D51" w:rsidRPr="00DC3587" w:rsidRDefault="00723D51" w:rsidP="00945F4B">
            <w:pPr>
              <w:jc w:val="both"/>
              <w:rPr>
                <w:rFonts w:ascii="Times New Roman" w:eastAsia="Calibri" w:hAnsi="Times New Roman" w:cs="Times New Roman"/>
                <w:szCs w:val="22"/>
                <w:lang w:val="en-GB" w:eastAsia="tr-TR"/>
              </w:rPr>
            </w:pPr>
          </w:p>
        </w:tc>
        <w:tc>
          <w:tcPr>
            <w:tcW w:w="1426" w:type="dxa"/>
          </w:tcPr>
          <w:p w14:paraId="0BCF7945" w14:textId="77777777" w:rsidR="00723D51" w:rsidRPr="00DC3587" w:rsidRDefault="00723D51" w:rsidP="00945F4B">
            <w:pPr>
              <w:jc w:val="both"/>
              <w:rPr>
                <w:rFonts w:ascii="Times New Roman" w:eastAsia="Calibri" w:hAnsi="Times New Roman" w:cs="Times New Roman"/>
                <w:szCs w:val="22"/>
                <w:lang w:val="en-GB" w:eastAsia="tr-TR"/>
              </w:rPr>
            </w:pPr>
          </w:p>
        </w:tc>
        <w:tc>
          <w:tcPr>
            <w:tcW w:w="1708" w:type="dxa"/>
          </w:tcPr>
          <w:p w14:paraId="316BFD72" w14:textId="77777777" w:rsidR="00723D51" w:rsidRPr="00DC3587" w:rsidRDefault="00723D51" w:rsidP="00945F4B">
            <w:pPr>
              <w:jc w:val="both"/>
              <w:rPr>
                <w:rFonts w:ascii="Times New Roman" w:eastAsia="Calibri" w:hAnsi="Times New Roman" w:cs="Times New Roman"/>
                <w:szCs w:val="22"/>
                <w:lang w:val="en-GB" w:eastAsia="tr-TR"/>
              </w:rPr>
            </w:pPr>
          </w:p>
        </w:tc>
        <w:tc>
          <w:tcPr>
            <w:tcW w:w="1805" w:type="dxa"/>
          </w:tcPr>
          <w:p w14:paraId="16E6CCCB" w14:textId="77777777" w:rsidR="00723D51" w:rsidRPr="00DC3587" w:rsidRDefault="00723D51" w:rsidP="00945F4B">
            <w:pPr>
              <w:jc w:val="both"/>
              <w:rPr>
                <w:rFonts w:ascii="Times New Roman" w:eastAsia="Calibri" w:hAnsi="Times New Roman" w:cs="Times New Roman"/>
                <w:szCs w:val="22"/>
                <w:lang w:val="en-GB" w:eastAsia="tr-TR"/>
              </w:rPr>
            </w:pPr>
          </w:p>
        </w:tc>
        <w:tc>
          <w:tcPr>
            <w:tcW w:w="902" w:type="dxa"/>
          </w:tcPr>
          <w:p w14:paraId="0608022B" w14:textId="77777777" w:rsidR="00723D51" w:rsidRPr="00DC3587" w:rsidRDefault="00723D51" w:rsidP="00945F4B">
            <w:pPr>
              <w:jc w:val="both"/>
              <w:rPr>
                <w:rFonts w:ascii="Times New Roman" w:eastAsia="Calibri" w:hAnsi="Times New Roman" w:cs="Times New Roman"/>
                <w:szCs w:val="22"/>
                <w:lang w:val="en-GB" w:eastAsia="tr-TR"/>
              </w:rPr>
            </w:pPr>
          </w:p>
        </w:tc>
        <w:tc>
          <w:tcPr>
            <w:tcW w:w="903" w:type="dxa"/>
          </w:tcPr>
          <w:p w14:paraId="6C3D3E75" w14:textId="13BAF2F9" w:rsidR="00723D51" w:rsidRPr="00DC3587" w:rsidRDefault="00723D51" w:rsidP="00945F4B">
            <w:pPr>
              <w:jc w:val="both"/>
              <w:rPr>
                <w:rFonts w:ascii="Times New Roman" w:eastAsia="Calibri" w:hAnsi="Times New Roman" w:cs="Times New Roman"/>
                <w:szCs w:val="22"/>
                <w:lang w:val="en-GB" w:eastAsia="tr-TR"/>
              </w:rPr>
            </w:pPr>
          </w:p>
        </w:tc>
        <w:tc>
          <w:tcPr>
            <w:tcW w:w="1158" w:type="dxa"/>
          </w:tcPr>
          <w:p w14:paraId="04920066" w14:textId="77777777" w:rsidR="00723D51" w:rsidRPr="00DC3587" w:rsidRDefault="00723D51" w:rsidP="00945F4B">
            <w:pPr>
              <w:jc w:val="both"/>
              <w:rPr>
                <w:rFonts w:ascii="Times New Roman" w:eastAsia="Calibri" w:hAnsi="Times New Roman" w:cs="Times New Roman"/>
                <w:szCs w:val="22"/>
                <w:lang w:val="en-GB" w:eastAsia="tr-TR"/>
              </w:rPr>
            </w:pPr>
          </w:p>
        </w:tc>
      </w:tr>
      <w:tr w:rsidR="00A9288D" w:rsidRPr="00DC3587" w14:paraId="16533A78" w14:textId="70260020" w:rsidTr="007D7151">
        <w:trPr>
          <w:trHeight w:val="420"/>
        </w:trPr>
        <w:tc>
          <w:tcPr>
            <w:tcW w:w="491" w:type="dxa"/>
          </w:tcPr>
          <w:p w14:paraId="74260BA2" w14:textId="77777777" w:rsidR="00723D51" w:rsidRPr="00DC3587" w:rsidRDefault="00723D51" w:rsidP="00945F4B">
            <w:pPr>
              <w:jc w:val="both"/>
              <w:rPr>
                <w:rFonts w:ascii="Times New Roman" w:eastAsia="Calibri" w:hAnsi="Times New Roman" w:cs="Times New Roman"/>
                <w:szCs w:val="22"/>
                <w:lang w:val="en-GB" w:eastAsia="tr-TR"/>
              </w:rPr>
            </w:pPr>
            <w:r w:rsidRPr="00DC3587">
              <w:rPr>
                <w:rFonts w:ascii="Times New Roman" w:eastAsia="Calibri" w:hAnsi="Times New Roman" w:cs="Times New Roman"/>
                <w:szCs w:val="22"/>
                <w:lang w:val="en-GB" w:eastAsia="tr-TR"/>
              </w:rPr>
              <w:t>12.</w:t>
            </w:r>
          </w:p>
        </w:tc>
        <w:tc>
          <w:tcPr>
            <w:tcW w:w="1534" w:type="dxa"/>
          </w:tcPr>
          <w:p w14:paraId="72994DD8" w14:textId="77777777" w:rsidR="00723D51" w:rsidRPr="00DC3587" w:rsidRDefault="00723D51" w:rsidP="00945F4B">
            <w:pPr>
              <w:jc w:val="both"/>
              <w:rPr>
                <w:rFonts w:ascii="Times New Roman" w:eastAsia="Calibri" w:hAnsi="Times New Roman" w:cs="Times New Roman"/>
                <w:szCs w:val="22"/>
                <w:lang w:val="en-GB" w:eastAsia="tr-TR"/>
              </w:rPr>
            </w:pPr>
          </w:p>
        </w:tc>
        <w:tc>
          <w:tcPr>
            <w:tcW w:w="1426" w:type="dxa"/>
          </w:tcPr>
          <w:p w14:paraId="7E4C4B61" w14:textId="77777777" w:rsidR="00723D51" w:rsidRPr="00DC3587" w:rsidRDefault="00723D51" w:rsidP="00945F4B">
            <w:pPr>
              <w:jc w:val="both"/>
              <w:rPr>
                <w:rFonts w:ascii="Times New Roman" w:eastAsia="Calibri" w:hAnsi="Times New Roman" w:cs="Times New Roman"/>
                <w:szCs w:val="22"/>
                <w:lang w:val="en-GB" w:eastAsia="tr-TR"/>
              </w:rPr>
            </w:pPr>
          </w:p>
        </w:tc>
        <w:tc>
          <w:tcPr>
            <w:tcW w:w="1708" w:type="dxa"/>
          </w:tcPr>
          <w:p w14:paraId="4FF4C871" w14:textId="77777777" w:rsidR="00723D51" w:rsidRPr="00DC3587" w:rsidRDefault="00723D51" w:rsidP="00945F4B">
            <w:pPr>
              <w:jc w:val="both"/>
              <w:rPr>
                <w:rFonts w:ascii="Times New Roman" w:eastAsia="Calibri" w:hAnsi="Times New Roman" w:cs="Times New Roman"/>
                <w:szCs w:val="22"/>
                <w:lang w:val="en-GB" w:eastAsia="tr-TR"/>
              </w:rPr>
            </w:pPr>
          </w:p>
        </w:tc>
        <w:tc>
          <w:tcPr>
            <w:tcW w:w="1805" w:type="dxa"/>
          </w:tcPr>
          <w:p w14:paraId="7CBA68CB" w14:textId="77777777" w:rsidR="00723D51" w:rsidRPr="00DC3587" w:rsidRDefault="00723D51" w:rsidP="00945F4B">
            <w:pPr>
              <w:jc w:val="both"/>
              <w:rPr>
                <w:rFonts w:ascii="Times New Roman" w:eastAsia="Calibri" w:hAnsi="Times New Roman" w:cs="Times New Roman"/>
                <w:szCs w:val="22"/>
                <w:lang w:val="en-GB" w:eastAsia="tr-TR"/>
              </w:rPr>
            </w:pPr>
          </w:p>
        </w:tc>
        <w:tc>
          <w:tcPr>
            <w:tcW w:w="902" w:type="dxa"/>
          </w:tcPr>
          <w:p w14:paraId="1AA45545" w14:textId="77777777" w:rsidR="00723D51" w:rsidRPr="00DC3587" w:rsidRDefault="00723D51" w:rsidP="00945F4B">
            <w:pPr>
              <w:jc w:val="both"/>
              <w:rPr>
                <w:rFonts w:ascii="Times New Roman" w:eastAsia="Calibri" w:hAnsi="Times New Roman" w:cs="Times New Roman"/>
                <w:szCs w:val="22"/>
                <w:lang w:val="en-GB" w:eastAsia="tr-TR"/>
              </w:rPr>
            </w:pPr>
          </w:p>
        </w:tc>
        <w:tc>
          <w:tcPr>
            <w:tcW w:w="903" w:type="dxa"/>
          </w:tcPr>
          <w:p w14:paraId="7CDFB8DE" w14:textId="767C53B6" w:rsidR="00723D51" w:rsidRPr="00DC3587" w:rsidRDefault="00723D51" w:rsidP="00945F4B">
            <w:pPr>
              <w:jc w:val="both"/>
              <w:rPr>
                <w:rFonts w:ascii="Times New Roman" w:eastAsia="Calibri" w:hAnsi="Times New Roman" w:cs="Times New Roman"/>
                <w:szCs w:val="22"/>
                <w:lang w:val="en-GB" w:eastAsia="tr-TR"/>
              </w:rPr>
            </w:pPr>
          </w:p>
        </w:tc>
        <w:tc>
          <w:tcPr>
            <w:tcW w:w="1158" w:type="dxa"/>
          </w:tcPr>
          <w:p w14:paraId="2DC4168F" w14:textId="77777777" w:rsidR="00723D51" w:rsidRPr="00DC3587" w:rsidRDefault="00723D51" w:rsidP="00945F4B">
            <w:pPr>
              <w:jc w:val="both"/>
              <w:rPr>
                <w:rFonts w:ascii="Times New Roman" w:eastAsia="Calibri" w:hAnsi="Times New Roman" w:cs="Times New Roman"/>
                <w:szCs w:val="22"/>
                <w:lang w:val="en-GB" w:eastAsia="tr-TR"/>
              </w:rPr>
            </w:pPr>
          </w:p>
        </w:tc>
      </w:tr>
    </w:tbl>
    <w:p w14:paraId="636B8994" w14:textId="77777777" w:rsidR="00C5559F" w:rsidRPr="00DC3587" w:rsidRDefault="00C5559F">
      <w:pPr>
        <w:spacing w:before="0" w:after="0"/>
        <w:rPr>
          <w:rFonts w:ascii="Times New Roman" w:eastAsia="Myriad Pro" w:hAnsi="Times New Roman" w:cs="Times New Roman"/>
          <w:b/>
          <w:bCs/>
          <w:caps/>
          <w:color w:val="1F4E79" w:themeColor="accent5" w:themeShade="80"/>
          <w:szCs w:val="22"/>
          <w:lang w:val="en-GB" w:eastAsia="tr-TR"/>
        </w:rPr>
      </w:pPr>
      <w:r w:rsidRPr="00DC3587">
        <w:rPr>
          <w:rFonts w:ascii="Times New Roman" w:hAnsi="Times New Roman" w:cs="Times New Roman"/>
          <w:szCs w:val="22"/>
          <w:lang w:eastAsia="tr-TR"/>
        </w:rPr>
        <w:br w:type="page"/>
      </w:r>
    </w:p>
    <w:p w14:paraId="6251B4E0" w14:textId="6E1219EA" w:rsidR="00E74F3E" w:rsidRPr="00DC3587" w:rsidRDefault="00A9288D" w:rsidP="00A9288D">
      <w:pPr>
        <w:pStyle w:val="Heading2"/>
        <w:rPr>
          <w:lang w:eastAsia="tr-TR"/>
        </w:rPr>
      </w:pPr>
      <w:bookmarkStart w:id="84" w:name="_Toc102052402"/>
      <w:r w:rsidRPr="00A9288D">
        <w:rPr>
          <w:lang w:val="mk-MK" w:eastAsia="tr-TR"/>
        </w:rPr>
        <w:lastRenderedPageBreak/>
        <w:t>Анекс 2 – План за патување/превоз и сместување</w:t>
      </w:r>
      <w:bookmarkEnd w:id="84"/>
      <w:r w:rsidR="005F4508" w:rsidRPr="00DC3587">
        <w:rPr>
          <w:lang w:eastAsia="tr-TR"/>
        </w:rPr>
        <w:t xml:space="preserve"> </w:t>
      </w:r>
    </w:p>
    <w:p w14:paraId="038E46BF" w14:textId="0D9FFB53" w:rsidR="00E74F3E" w:rsidRPr="0043616A" w:rsidRDefault="0043616A" w:rsidP="00945F4B">
      <w:pPr>
        <w:jc w:val="both"/>
        <w:rPr>
          <w:rFonts w:ascii="Times New Roman" w:eastAsia="Cambria" w:hAnsi="Times New Roman" w:cs="Times New Roman"/>
          <w:b/>
          <w:color w:val="1F3864" w:themeColor="accent1" w:themeShade="80"/>
          <w:sz w:val="24"/>
          <w:lang w:val="en-GB" w:eastAsia="tr-TR"/>
        </w:rPr>
      </w:pPr>
      <w:proofErr w:type="spellStart"/>
      <w:r w:rsidRPr="0043616A">
        <w:rPr>
          <w:rFonts w:ascii="Times New Roman" w:hAnsi="Times New Roman" w:cs="Times New Roman"/>
          <w:b/>
          <w:color w:val="1F3864" w:themeColor="accent1" w:themeShade="80"/>
          <w:sz w:val="24"/>
        </w:rPr>
        <w:t>Анекс</w:t>
      </w:r>
      <w:proofErr w:type="spellEnd"/>
      <w:r w:rsidRPr="0043616A">
        <w:rPr>
          <w:rFonts w:ascii="Times New Roman" w:hAnsi="Times New Roman" w:cs="Times New Roman"/>
          <w:b/>
          <w:color w:val="1F3864" w:themeColor="accent1" w:themeShade="80"/>
          <w:sz w:val="24"/>
        </w:rPr>
        <w:t xml:space="preserve"> 2.1 - </w:t>
      </w:r>
      <w:proofErr w:type="spellStart"/>
      <w:r w:rsidRPr="0043616A">
        <w:rPr>
          <w:rFonts w:ascii="Times New Roman" w:hAnsi="Times New Roman" w:cs="Times New Roman"/>
          <w:b/>
          <w:color w:val="1F3864" w:themeColor="accent1" w:themeShade="80"/>
          <w:sz w:val="24"/>
        </w:rPr>
        <w:t>План</w:t>
      </w:r>
      <w:proofErr w:type="spellEnd"/>
      <w:r w:rsidRPr="0043616A">
        <w:rPr>
          <w:rFonts w:ascii="Times New Roman" w:hAnsi="Times New Roman" w:cs="Times New Roman"/>
          <w:b/>
          <w:color w:val="1F3864" w:themeColor="accent1" w:themeShade="80"/>
          <w:sz w:val="24"/>
        </w:rPr>
        <w:t xml:space="preserve"> за </w:t>
      </w:r>
      <w:proofErr w:type="spellStart"/>
      <w:r w:rsidRPr="0043616A">
        <w:rPr>
          <w:rFonts w:ascii="Times New Roman" w:hAnsi="Times New Roman" w:cs="Times New Roman"/>
          <w:b/>
          <w:color w:val="1F3864" w:themeColor="accent1" w:themeShade="80"/>
          <w:sz w:val="24"/>
        </w:rPr>
        <w:t>патување</w:t>
      </w:r>
      <w:proofErr w:type="spellEnd"/>
      <w:r w:rsidRPr="0043616A">
        <w:rPr>
          <w:rFonts w:ascii="Times New Roman" w:hAnsi="Times New Roman" w:cs="Times New Roman"/>
          <w:b/>
          <w:color w:val="1F3864" w:themeColor="accent1" w:themeShade="80"/>
          <w:sz w:val="24"/>
        </w:rPr>
        <w:t xml:space="preserve"> </w:t>
      </w:r>
      <w:proofErr w:type="spellStart"/>
      <w:r w:rsidRPr="0043616A">
        <w:rPr>
          <w:rFonts w:ascii="Times New Roman" w:hAnsi="Times New Roman" w:cs="Times New Roman"/>
          <w:b/>
          <w:color w:val="1F3864" w:themeColor="accent1" w:themeShade="80"/>
          <w:sz w:val="24"/>
        </w:rPr>
        <w:t>со</w:t>
      </w:r>
      <w:proofErr w:type="spellEnd"/>
      <w:r w:rsidRPr="0043616A">
        <w:rPr>
          <w:rFonts w:ascii="Times New Roman" w:hAnsi="Times New Roman" w:cs="Times New Roman"/>
          <w:b/>
          <w:color w:val="1F3864" w:themeColor="accent1" w:themeShade="80"/>
          <w:sz w:val="24"/>
        </w:rPr>
        <w:t xml:space="preserve"> </w:t>
      </w:r>
      <w:proofErr w:type="spellStart"/>
      <w:r w:rsidRPr="0043616A">
        <w:rPr>
          <w:rFonts w:ascii="Times New Roman" w:hAnsi="Times New Roman" w:cs="Times New Roman"/>
          <w:b/>
          <w:color w:val="1F3864" w:themeColor="accent1" w:themeShade="80"/>
          <w:sz w:val="24"/>
        </w:rPr>
        <w:t>автобус</w:t>
      </w:r>
      <w:proofErr w:type="spellEnd"/>
      <w:r w:rsidRPr="0043616A">
        <w:rPr>
          <w:rFonts w:ascii="Times New Roman" w:hAnsi="Times New Roman" w:cs="Times New Roman"/>
          <w:b/>
          <w:color w:val="1F3864" w:themeColor="accent1" w:themeShade="80"/>
          <w:sz w:val="24"/>
        </w:rPr>
        <w:t>/</w:t>
      </w:r>
      <w:proofErr w:type="spellStart"/>
      <w:r w:rsidRPr="0043616A">
        <w:rPr>
          <w:rFonts w:ascii="Times New Roman" w:hAnsi="Times New Roman" w:cs="Times New Roman"/>
          <w:b/>
          <w:color w:val="1F3864" w:themeColor="accent1" w:themeShade="80"/>
          <w:sz w:val="24"/>
        </w:rPr>
        <w:t>воз</w:t>
      </w:r>
      <w:proofErr w:type="spellEnd"/>
    </w:p>
    <w:tbl>
      <w:tblPr>
        <w:tblStyle w:val="PlainTable11"/>
        <w:tblW w:w="10031" w:type="dxa"/>
        <w:tblLook w:val="0400" w:firstRow="0" w:lastRow="0" w:firstColumn="0" w:lastColumn="0" w:noHBand="0" w:noVBand="1"/>
      </w:tblPr>
      <w:tblGrid>
        <w:gridCol w:w="679"/>
        <w:gridCol w:w="2138"/>
        <w:gridCol w:w="2677"/>
        <w:gridCol w:w="2411"/>
        <w:gridCol w:w="2126"/>
      </w:tblGrid>
      <w:tr w:rsidR="002071D4" w:rsidRPr="00DC3587" w14:paraId="799E74D6" w14:textId="77777777" w:rsidTr="00A9288D">
        <w:trPr>
          <w:cnfStyle w:val="000000100000" w:firstRow="0" w:lastRow="0" w:firstColumn="0" w:lastColumn="0" w:oddVBand="0" w:evenVBand="0" w:oddHBand="1" w:evenHBand="0" w:firstRowFirstColumn="0" w:firstRowLastColumn="0" w:lastRowFirstColumn="0" w:lastRowLastColumn="0"/>
          <w:trHeight w:val="400"/>
        </w:trPr>
        <w:tc>
          <w:tcPr>
            <w:tcW w:w="7905" w:type="dxa"/>
            <w:gridSpan w:val="4"/>
          </w:tcPr>
          <w:p w14:paraId="27CE6655" w14:textId="282C6A5F" w:rsidR="00E74F3E" w:rsidRPr="00DC3587" w:rsidRDefault="00A9288D" w:rsidP="00EF265F">
            <w:pPr>
              <w:jc w:val="both"/>
              <w:rPr>
                <w:rFonts w:ascii="Times New Roman" w:eastAsia="Calibri" w:hAnsi="Times New Roman" w:cs="Times New Roman"/>
                <w:bCs/>
                <w:szCs w:val="22"/>
                <w:lang w:val="en-GB" w:eastAsia="tr-TR"/>
              </w:rPr>
            </w:pPr>
            <w:r w:rsidRPr="00A9288D">
              <w:rPr>
                <w:rFonts w:ascii="Times New Roman" w:eastAsia="Calibri" w:hAnsi="Times New Roman" w:cs="Times New Roman"/>
                <w:bCs/>
                <w:szCs w:val="22"/>
                <w:lang w:val="mk-MK" w:eastAsia="tr-TR"/>
              </w:rPr>
              <w:t>Патување - Билети за автобус/воз</w:t>
            </w:r>
            <w:r w:rsidR="005F4508" w:rsidRPr="00DC3587">
              <w:rPr>
                <w:rFonts w:ascii="Times New Roman" w:eastAsia="Calibri" w:hAnsi="Times New Roman" w:cs="Times New Roman"/>
                <w:bCs/>
                <w:szCs w:val="22"/>
                <w:lang w:val="en-GB" w:eastAsia="tr-TR"/>
              </w:rPr>
              <w:t xml:space="preserve"> </w:t>
            </w:r>
          </w:p>
        </w:tc>
        <w:tc>
          <w:tcPr>
            <w:tcW w:w="2126" w:type="dxa"/>
          </w:tcPr>
          <w:p w14:paraId="3438944F" w14:textId="77777777" w:rsidR="00E74F3E" w:rsidRPr="00DC3587" w:rsidRDefault="00E74F3E" w:rsidP="00945F4B">
            <w:pPr>
              <w:jc w:val="both"/>
              <w:rPr>
                <w:rFonts w:ascii="Times New Roman" w:eastAsia="Calibri" w:hAnsi="Times New Roman" w:cs="Times New Roman"/>
                <w:bCs/>
                <w:szCs w:val="22"/>
                <w:lang w:val="en-GB" w:eastAsia="tr-TR"/>
              </w:rPr>
            </w:pPr>
          </w:p>
        </w:tc>
      </w:tr>
      <w:tr w:rsidR="002071D4" w:rsidRPr="00DC3587" w14:paraId="144652DA" w14:textId="77777777" w:rsidTr="00A9288D">
        <w:trPr>
          <w:trHeight w:val="400"/>
        </w:trPr>
        <w:tc>
          <w:tcPr>
            <w:tcW w:w="7905" w:type="dxa"/>
            <w:gridSpan w:val="4"/>
          </w:tcPr>
          <w:p w14:paraId="4EF52349" w14:textId="62D277D3" w:rsidR="00E74F3E" w:rsidRPr="00DC3587" w:rsidRDefault="00A9288D" w:rsidP="00EF265F">
            <w:pPr>
              <w:jc w:val="both"/>
              <w:rPr>
                <w:rFonts w:ascii="Times New Roman" w:eastAsia="Calibri" w:hAnsi="Times New Roman" w:cs="Times New Roman"/>
                <w:bCs/>
                <w:szCs w:val="22"/>
                <w:lang w:val="en-GB" w:eastAsia="tr-TR"/>
              </w:rPr>
            </w:pPr>
            <w:r w:rsidRPr="00A9288D">
              <w:rPr>
                <w:rFonts w:ascii="Times New Roman" w:eastAsia="Calibri" w:hAnsi="Times New Roman" w:cs="Times New Roman"/>
                <w:bCs/>
                <w:szCs w:val="22"/>
                <w:lang w:val="mk-MK" w:eastAsia="tr-TR"/>
              </w:rPr>
              <w:t>Референтен број на акцијата:</w:t>
            </w:r>
          </w:p>
        </w:tc>
        <w:tc>
          <w:tcPr>
            <w:tcW w:w="2126" w:type="dxa"/>
          </w:tcPr>
          <w:p w14:paraId="2D5796F0" w14:textId="77777777" w:rsidR="00E74F3E" w:rsidRPr="00DC3587" w:rsidRDefault="00E74F3E" w:rsidP="00945F4B">
            <w:pPr>
              <w:jc w:val="both"/>
              <w:rPr>
                <w:rFonts w:ascii="Times New Roman" w:eastAsia="Calibri" w:hAnsi="Times New Roman" w:cs="Times New Roman"/>
                <w:bCs/>
                <w:szCs w:val="22"/>
                <w:lang w:val="en-GB" w:eastAsia="tr-TR"/>
              </w:rPr>
            </w:pPr>
          </w:p>
        </w:tc>
      </w:tr>
      <w:tr w:rsidR="002071D4" w:rsidRPr="00DC3587" w14:paraId="2DE12798" w14:textId="77777777" w:rsidTr="00A9288D">
        <w:trPr>
          <w:cnfStyle w:val="000000100000" w:firstRow="0" w:lastRow="0" w:firstColumn="0" w:lastColumn="0" w:oddVBand="0" w:evenVBand="0" w:oddHBand="1" w:evenHBand="0" w:firstRowFirstColumn="0" w:firstRowLastColumn="0" w:lastRowFirstColumn="0" w:lastRowLastColumn="0"/>
          <w:trHeight w:val="380"/>
        </w:trPr>
        <w:tc>
          <w:tcPr>
            <w:tcW w:w="679" w:type="dxa"/>
          </w:tcPr>
          <w:p w14:paraId="68E52A9E" w14:textId="590339FC" w:rsidR="00E74F3E" w:rsidRPr="00DC3587" w:rsidRDefault="00A9288D" w:rsidP="00EF265F">
            <w:pPr>
              <w:jc w:val="both"/>
              <w:rPr>
                <w:rFonts w:ascii="Times New Roman" w:eastAsia="Calibri" w:hAnsi="Times New Roman" w:cs="Times New Roman"/>
                <w:bCs/>
                <w:szCs w:val="22"/>
                <w:lang w:val="en-GB" w:eastAsia="tr-TR"/>
              </w:rPr>
            </w:pPr>
            <w:r w:rsidRPr="00A9288D">
              <w:rPr>
                <w:rFonts w:ascii="Times New Roman" w:eastAsia="Calibri" w:hAnsi="Times New Roman" w:cs="Times New Roman"/>
                <w:bCs/>
                <w:szCs w:val="22"/>
                <w:lang w:val="mk-MK" w:eastAsia="tr-TR"/>
              </w:rPr>
              <w:t>Бр</w:t>
            </w:r>
          </w:p>
        </w:tc>
        <w:tc>
          <w:tcPr>
            <w:tcW w:w="2138" w:type="dxa"/>
          </w:tcPr>
          <w:p w14:paraId="3AA0DCCB" w14:textId="4B8ECFF4" w:rsidR="00E74F3E" w:rsidRPr="00DC3587" w:rsidRDefault="00A9288D" w:rsidP="00EF265F">
            <w:pPr>
              <w:jc w:val="center"/>
              <w:rPr>
                <w:rFonts w:ascii="Times New Roman" w:eastAsia="Calibri" w:hAnsi="Times New Roman" w:cs="Times New Roman"/>
                <w:bCs/>
                <w:szCs w:val="22"/>
                <w:lang w:val="en-GB" w:eastAsia="tr-TR"/>
              </w:rPr>
            </w:pPr>
            <w:r w:rsidRPr="00A9288D">
              <w:rPr>
                <w:rFonts w:ascii="Times New Roman" w:eastAsia="Calibri" w:hAnsi="Times New Roman" w:cs="Times New Roman"/>
                <w:bCs/>
                <w:szCs w:val="22"/>
                <w:lang w:val="mk-MK" w:eastAsia="tr-TR"/>
              </w:rPr>
              <w:t>Име-Презиме на патникот</w:t>
            </w:r>
          </w:p>
        </w:tc>
        <w:tc>
          <w:tcPr>
            <w:tcW w:w="2677" w:type="dxa"/>
          </w:tcPr>
          <w:p w14:paraId="48433914" w14:textId="082C220B" w:rsidR="00E74F3E" w:rsidRPr="00DC3587" w:rsidRDefault="00A9288D" w:rsidP="00A9288D">
            <w:pPr>
              <w:jc w:val="center"/>
              <w:rPr>
                <w:rFonts w:ascii="Times New Roman" w:eastAsia="Calibri" w:hAnsi="Times New Roman" w:cs="Times New Roman"/>
                <w:bCs/>
                <w:szCs w:val="22"/>
                <w:lang w:val="en-GB" w:eastAsia="tr-TR"/>
              </w:rPr>
            </w:pPr>
            <w:r w:rsidRPr="00A9288D">
              <w:rPr>
                <w:rFonts w:ascii="Times New Roman" w:eastAsia="Calibri" w:hAnsi="Times New Roman" w:cs="Times New Roman"/>
                <w:bCs/>
                <w:szCs w:val="22"/>
                <w:lang w:val="mk-MK" w:eastAsia="tr-TR"/>
              </w:rPr>
              <w:t>Податоци за патувањето</w:t>
            </w:r>
          </w:p>
          <w:p w14:paraId="55F18C3B" w14:textId="7034A4A4" w:rsidR="00E74F3E" w:rsidRPr="00DC3587" w:rsidRDefault="00A9288D" w:rsidP="00A9288D">
            <w:pPr>
              <w:jc w:val="center"/>
              <w:rPr>
                <w:rFonts w:ascii="Times New Roman" w:eastAsia="Calibri" w:hAnsi="Times New Roman" w:cs="Times New Roman"/>
                <w:bCs/>
                <w:i/>
                <w:szCs w:val="22"/>
                <w:lang w:val="en-GB" w:eastAsia="tr-TR"/>
              </w:rPr>
            </w:pPr>
            <w:r w:rsidRPr="00A9288D">
              <w:rPr>
                <w:rFonts w:ascii="Times New Roman" w:eastAsia="Calibri" w:hAnsi="Times New Roman" w:cs="Times New Roman"/>
                <w:bCs/>
                <w:szCs w:val="22"/>
                <w:lang w:val="mk-MK" w:eastAsia="tr-TR"/>
              </w:rPr>
              <w:t>(</w:t>
            </w:r>
            <w:r w:rsidRPr="00A9288D">
              <w:rPr>
                <w:rFonts w:ascii="Times New Roman" w:eastAsia="Calibri" w:hAnsi="Times New Roman" w:cs="Times New Roman"/>
                <w:bCs/>
                <w:i/>
                <w:szCs w:val="22"/>
                <w:lang w:val="mk-MK" w:eastAsia="tr-TR"/>
              </w:rPr>
              <w:t>Назив на превозникот</w:t>
            </w:r>
            <w:r w:rsidRPr="00A9288D">
              <w:rPr>
                <w:rFonts w:ascii="Times New Roman" w:eastAsia="Calibri" w:hAnsi="Times New Roman" w:cs="Times New Roman"/>
                <w:bCs/>
                <w:szCs w:val="22"/>
                <w:lang w:val="mk-MK" w:eastAsia="tr-TR"/>
              </w:rPr>
              <w:t>,</w:t>
            </w:r>
            <w:r w:rsidR="005F4508" w:rsidRPr="00DC3587">
              <w:rPr>
                <w:rFonts w:ascii="Times New Roman" w:eastAsia="Calibri" w:hAnsi="Times New Roman" w:cs="Times New Roman"/>
                <w:bCs/>
                <w:i/>
                <w:szCs w:val="22"/>
                <w:lang w:val="en-GB" w:eastAsia="tr-TR"/>
              </w:rPr>
              <w:t xml:space="preserve"> </w:t>
            </w:r>
          </w:p>
          <w:p w14:paraId="2E9D96B7" w14:textId="5C798782" w:rsidR="00E74F3E" w:rsidRPr="00DC3587" w:rsidRDefault="00A9288D" w:rsidP="00EF265F">
            <w:pPr>
              <w:jc w:val="center"/>
              <w:rPr>
                <w:rFonts w:ascii="Times New Roman" w:eastAsia="Calibri" w:hAnsi="Times New Roman" w:cs="Times New Roman"/>
                <w:bCs/>
                <w:szCs w:val="22"/>
                <w:lang w:val="en-GB" w:eastAsia="tr-TR"/>
              </w:rPr>
            </w:pPr>
            <w:r w:rsidRPr="00A9288D">
              <w:rPr>
                <w:rFonts w:ascii="Times New Roman" w:eastAsia="Calibri" w:hAnsi="Times New Roman" w:cs="Times New Roman"/>
                <w:bCs/>
                <w:i/>
                <w:szCs w:val="22"/>
                <w:lang w:val="mk-MK" w:eastAsia="tr-TR"/>
              </w:rPr>
              <w:t>од - до)</w:t>
            </w:r>
          </w:p>
        </w:tc>
        <w:tc>
          <w:tcPr>
            <w:tcW w:w="2411" w:type="dxa"/>
          </w:tcPr>
          <w:p w14:paraId="6EABB7CE" w14:textId="50B5D002" w:rsidR="00E74F3E" w:rsidRPr="00DC3587" w:rsidRDefault="00A9288D" w:rsidP="00EF265F">
            <w:pPr>
              <w:jc w:val="center"/>
              <w:rPr>
                <w:rFonts w:ascii="Times New Roman" w:eastAsia="Calibri" w:hAnsi="Times New Roman" w:cs="Times New Roman"/>
                <w:bCs/>
                <w:szCs w:val="22"/>
                <w:lang w:val="en-GB" w:eastAsia="tr-TR"/>
              </w:rPr>
            </w:pPr>
            <w:r w:rsidRPr="00A9288D">
              <w:rPr>
                <w:rFonts w:ascii="Times New Roman" w:eastAsia="Calibri" w:hAnsi="Times New Roman" w:cs="Times New Roman"/>
                <w:bCs/>
                <w:szCs w:val="22"/>
                <w:lang w:val="mk-MK" w:eastAsia="tr-TR"/>
              </w:rPr>
              <w:t>Датум на патување</w:t>
            </w:r>
          </w:p>
        </w:tc>
        <w:tc>
          <w:tcPr>
            <w:tcW w:w="2126" w:type="dxa"/>
          </w:tcPr>
          <w:p w14:paraId="4CB7450F" w14:textId="2EB4E9A1" w:rsidR="00E74F3E" w:rsidRPr="00DC3587" w:rsidRDefault="00A9288D" w:rsidP="00EF265F">
            <w:pPr>
              <w:jc w:val="center"/>
              <w:rPr>
                <w:rFonts w:ascii="Times New Roman" w:eastAsia="Calibri" w:hAnsi="Times New Roman" w:cs="Times New Roman"/>
                <w:bCs/>
                <w:szCs w:val="22"/>
                <w:lang w:val="en-GB" w:eastAsia="tr-TR"/>
              </w:rPr>
            </w:pPr>
            <w:r w:rsidRPr="00A9288D">
              <w:rPr>
                <w:rFonts w:ascii="Times New Roman" w:eastAsia="Calibri" w:hAnsi="Times New Roman" w:cs="Times New Roman"/>
                <w:bCs/>
                <w:szCs w:val="22"/>
                <w:lang w:val="mk-MK" w:eastAsia="tr-TR"/>
              </w:rPr>
              <w:t xml:space="preserve">Цена на патувањето / билетот </w:t>
            </w:r>
            <w:r w:rsidRPr="00A9288D">
              <w:rPr>
                <w:rFonts w:ascii="Times New Roman" w:eastAsia="Calibri" w:hAnsi="Times New Roman" w:cs="Times New Roman"/>
                <w:bCs/>
                <w:i/>
                <w:szCs w:val="22"/>
                <w:lang w:val="mk-MK" w:eastAsia="tr-TR"/>
              </w:rPr>
              <w:t>МКД (или ЕУР – ве молиме наведете)</w:t>
            </w:r>
          </w:p>
        </w:tc>
      </w:tr>
      <w:tr w:rsidR="002071D4" w:rsidRPr="00DC3587" w14:paraId="3AB34F6A" w14:textId="77777777" w:rsidTr="002071D4">
        <w:trPr>
          <w:trHeight w:val="242"/>
        </w:trPr>
        <w:tc>
          <w:tcPr>
            <w:tcW w:w="679" w:type="dxa"/>
          </w:tcPr>
          <w:p w14:paraId="31B8AF36" w14:textId="77777777" w:rsidR="00E74F3E" w:rsidRPr="00DC3587" w:rsidRDefault="00E74F3E" w:rsidP="00945F4B">
            <w:pPr>
              <w:jc w:val="both"/>
              <w:rPr>
                <w:rFonts w:ascii="Times New Roman" w:eastAsia="Calibri" w:hAnsi="Times New Roman" w:cs="Times New Roman"/>
                <w:bCs/>
                <w:szCs w:val="22"/>
                <w:lang w:val="en-GB" w:eastAsia="tr-TR"/>
              </w:rPr>
            </w:pPr>
          </w:p>
        </w:tc>
        <w:tc>
          <w:tcPr>
            <w:tcW w:w="2138" w:type="dxa"/>
          </w:tcPr>
          <w:p w14:paraId="15267EEA" w14:textId="77777777" w:rsidR="00E74F3E" w:rsidRPr="00DC3587" w:rsidRDefault="00E74F3E" w:rsidP="00945F4B">
            <w:pPr>
              <w:jc w:val="both"/>
              <w:rPr>
                <w:rFonts w:ascii="Times New Roman" w:eastAsia="Calibri" w:hAnsi="Times New Roman" w:cs="Times New Roman"/>
                <w:bCs/>
                <w:szCs w:val="22"/>
                <w:lang w:val="en-GB" w:eastAsia="tr-TR"/>
              </w:rPr>
            </w:pPr>
          </w:p>
        </w:tc>
        <w:tc>
          <w:tcPr>
            <w:tcW w:w="2677" w:type="dxa"/>
          </w:tcPr>
          <w:p w14:paraId="00DF97C0" w14:textId="77777777" w:rsidR="00E74F3E" w:rsidRPr="00DC3587" w:rsidRDefault="00E74F3E" w:rsidP="00945F4B">
            <w:pPr>
              <w:jc w:val="both"/>
              <w:rPr>
                <w:rFonts w:ascii="Times New Roman" w:eastAsia="Calibri" w:hAnsi="Times New Roman" w:cs="Times New Roman"/>
                <w:bCs/>
                <w:szCs w:val="22"/>
                <w:lang w:val="en-GB" w:eastAsia="tr-TR"/>
              </w:rPr>
            </w:pPr>
          </w:p>
        </w:tc>
        <w:tc>
          <w:tcPr>
            <w:tcW w:w="2411" w:type="dxa"/>
          </w:tcPr>
          <w:p w14:paraId="1CCD51D5" w14:textId="77777777" w:rsidR="00E74F3E" w:rsidRPr="00DC3587" w:rsidRDefault="00E74F3E" w:rsidP="00945F4B">
            <w:pPr>
              <w:jc w:val="both"/>
              <w:rPr>
                <w:rFonts w:ascii="Times New Roman" w:eastAsia="Calibri" w:hAnsi="Times New Roman" w:cs="Times New Roman"/>
                <w:bCs/>
                <w:szCs w:val="22"/>
                <w:lang w:val="en-GB" w:eastAsia="tr-TR"/>
              </w:rPr>
            </w:pPr>
          </w:p>
        </w:tc>
        <w:tc>
          <w:tcPr>
            <w:tcW w:w="2126" w:type="dxa"/>
          </w:tcPr>
          <w:p w14:paraId="0BC90AE3" w14:textId="77777777" w:rsidR="00E74F3E" w:rsidRPr="00DC3587" w:rsidRDefault="00E74F3E" w:rsidP="00945F4B">
            <w:pPr>
              <w:jc w:val="both"/>
              <w:rPr>
                <w:rFonts w:ascii="Times New Roman" w:eastAsia="Calibri" w:hAnsi="Times New Roman" w:cs="Times New Roman"/>
                <w:bCs/>
                <w:szCs w:val="22"/>
                <w:lang w:val="en-GB" w:eastAsia="tr-TR"/>
              </w:rPr>
            </w:pPr>
          </w:p>
        </w:tc>
      </w:tr>
      <w:tr w:rsidR="002071D4" w:rsidRPr="00DC3587" w14:paraId="56717F23" w14:textId="77777777" w:rsidTr="002071D4">
        <w:trPr>
          <w:cnfStyle w:val="000000100000" w:firstRow="0" w:lastRow="0" w:firstColumn="0" w:lastColumn="0" w:oddVBand="0" w:evenVBand="0" w:oddHBand="1" w:evenHBand="0" w:firstRowFirstColumn="0" w:firstRowLastColumn="0" w:lastRowFirstColumn="0" w:lastRowLastColumn="0"/>
          <w:trHeight w:val="400"/>
        </w:trPr>
        <w:tc>
          <w:tcPr>
            <w:tcW w:w="679" w:type="dxa"/>
          </w:tcPr>
          <w:p w14:paraId="0BFA6665" w14:textId="77777777" w:rsidR="00E74F3E" w:rsidRPr="00DC3587" w:rsidRDefault="00E74F3E" w:rsidP="00945F4B">
            <w:pPr>
              <w:jc w:val="both"/>
              <w:rPr>
                <w:rFonts w:ascii="Times New Roman" w:eastAsia="Calibri" w:hAnsi="Times New Roman" w:cs="Times New Roman"/>
                <w:bCs/>
                <w:szCs w:val="22"/>
                <w:lang w:val="en-GB" w:eastAsia="tr-TR"/>
              </w:rPr>
            </w:pPr>
          </w:p>
        </w:tc>
        <w:tc>
          <w:tcPr>
            <w:tcW w:w="2138" w:type="dxa"/>
          </w:tcPr>
          <w:p w14:paraId="2036FA6C" w14:textId="77777777" w:rsidR="00E74F3E" w:rsidRPr="00DC3587" w:rsidRDefault="00E74F3E" w:rsidP="00945F4B">
            <w:pPr>
              <w:jc w:val="both"/>
              <w:rPr>
                <w:rFonts w:ascii="Times New Roman" w:eastAsia="Calibri" w:hAnsi="Times New Roman" w:cs="Times New Roman"/>
                <w:bCs/>
                <w:szCs w:val="22"/>
                <w:lang w:val="en-GB" w:eastAsia="tr-TR"/>
              </w:rPr>
            </w:pPr>
          </w:p>
        </w:tc>
        <w:tc>
          <w:tcPr>
            <w:tcW w:w="2677" w:type="dxa"/>
          </w:tcPr>
          <w:p w14:paraId="7831D0E1" w14:textId="77777777" w:rsidR="00E74F3E" w:rsidRPr="00DC3587" w:rsidRDefault="00E74F3E" w:rsidP="00945F4B">
            <w:pPr>
              <w:jc w:val="both"/>
              <w:rPr>
                <w:rFonts w:ascii="Times New Roman" w:eastAsia="Calibri" w:hAnsi="Times New Roman" w:cs="Times New Roman"/>
                <w:bCs/>
                <w:szCs w:val="22"/>
                <w:lang w:val="en-GB" w:eastAsia="tr-TR"/>
              </w:rPr>
            </w:pPr>
          </w:p>
        </w:tc>
        <w:tc>
          <w:tcPr>
            <w:tcW w:w="2411" w:type="dxa"/>
          </w:tcPr>
          <w:p w14:paraId="2A274B2A" w14:textId="77777777" w:rsidR="00E74F3E" w:rsidRPr="00DC3587" w:rsidRDefault="00E74F3E" w:rsidP="00945F4B">
            <w:pPr>
              <w:jc w:val="both"/>
              <w:rPr>
                <w:rFonts w:ascii="Times New Roman" w:eastAsia="Calibri" w:hAnsi="Times New Roman" w:cs="Times New Roman"/>
                <w:bCs/>
                <w:szCs w:val="22"/>
                <w:lang w:val="en-GB" w:eastAsia="tr-TR"/>
              </w:rPr>
            </w:pPr>
          </w:p>
        </w:tc>
        <w:tc>
          <w:tcPr>
            <w:tcW w:w="2126" w:type="dxa"/>
          </w:tcPr>
          <w:p w14:paraId="407B54D0" w14:textId="77777777" w:rsidR="00E74F3E" w:rsidRPr="00DC3587" w:rsidRDefault="00E74F3E" w:rsidP="00945F4B">
            <w:pPr>
              <w:jc w:val="both"/>
              <w:rPr>
                <w:rFonts w:ascii="Times New Roman" w:eastAsia="Calibri" w:hAnsi="Times New Roman" w:cs="Times New Roman"/>
                <w:bCs/>
                <w:szCs w:val="22"/>
                <w:lang w:val="en-GB" w:eastAsia="tr-TR"/>
              </w:rPr>
            </w:pPr>
          </w:p>
        </w:tc>
      </w:tr>
      <w:tr w:rsidR="002071D4" w:rsidRPr="00DC3587" w14:paraId="74F54E24" w14:textId="77777777" w:rsidTr="002071D4">
        <w:trPr>
          <w:trHeight w:val="420"/>
        </w:trPr>
        <w:tc>
          <w:tcPr>
            <w:tcW w:w="679" w:type="dxa"/>
          </w:tcPr>
          <w:p w14:paraId="5B2737CE" w14:textId="77777777" w:rsidR="00E74F3E" w:rsidRPr="00DC3587" w:rsidRDefault="00E74F3E" w:rsidP="00945F4B">
            <w:pPr>
              <w:jc w:val="both"/>
              <w:rPr>
                <w:rFonts w:ascii="Times New Roman" w:eastAsia="Calibri" w:hAnsi="Times New Roman" w:cs="Times New Roman"/>
                <w:bCs/>
                <w:szCs w:val="22"/>
                <w:lang w:val="en-GB" w:eastAsia="tr-TR"/>
              </w:rPr>
            </w:pPr>
          </w:p>
        </w:tc>
        <w:tc>
          <w:tcPr>
            <w:tcW w:w="2138" w:type="dxa"/>
          </w:tcPr>
          <w:p w14:paraId="0A94CEBA" w14:textId="77777777" w:rsidR="00E74F3E" w:rsidRPr="00DC3587" w:rsidRDefault="00E74F3E" w:rsidP="00945F4B">
            <w:pPr>
              <w:jc w:val="both"/>
              <w:rPr>
                <w:rFonts w:ascii="Times New Roman" w:eastAsia="Calibri" w:hAnsi="Times New Roman" w:cs="Times New Roman"/>
                <w:bCs/>
                <w:szCs w:val="22"/>
                <w:lang w:val="en-GB" w:eastAsia="tr-TR"/>
              </w:rPr>
            </w:pPr>
          </w:p>
        </w:tc>
        <w:tc>
          <w:tcPr>
            <w:tcW w:w="2677" w:type="dxa"/>
          </w:tcPr>
          <w:p w14:paraId="09CB76D6" w14:textId="77777777" w:rsidR="00E74F3E" w:rsidRPr="00DC3587" w:rsidRDefault="00E74F3E" w:rsidP="00945F4B">
            <w:pPr>
              <w:jc w:val="both"/>
              <w:rPr>
                <w:rFonts w:ascii="Times New Roman" w:eastAsia="Calibri" w:hAnsi="Times New Roman" w:cs="Times New Roman"/>
                <w:bCs/>
                <w:szCs w:val="22"/>
                <w:lang w:val="en-GB" w:eastAsia="tr-TR"/>
              </w:rPr>
            </w:pPr>
          </w:p>
        </w:tc>
        <w:tc>
          <w:tcPr>
            <w:tcW w:w="2411" w:type="dxa"/>
          </w:tcPr>
          <w:p w14:paraId="5D9AAB3C" w14:textId="77777777" w:rsidR="00E74F3E" w:rsidRPr="00DC3587" w:rsidRDefault="00E74F3E" w:rsidP="00945F4B">
            <w:pPr>
              <w:jc w:val="both"/>
              <w:rPr>
                <w:rFonts w:ascii="Times New Roman" w:eastAsia="Calibri" w:hAnsi="Times New Roman" w:cs="Times New Roman"/>
                <w:bCs/>
                <w:szCs w:val="22"/>
                <w:lang w:val="en-GB" w:eastAsia="tr-TR"/>
              </w:rPr>
            </w:pPr>
          </w:p>
        </w:tc>
        <w:tc>
          <w:tcPr>
            <w:tcW w:w="2126" w:type="dxa"/>
          </w:tcPr>
          <w:p w14:paraId="11A7FF2E" w14:textId="77777777" w:rsidR="00E74F3E" w:rsidRPr="00DC3587" w:rsidRDefault="00E74F3E" w:rsidP="00945F4B">
            <w:pPr>
              <w:jc w:val="both"/>
              <w:rPr>
                <w:rFonts w:ascii="Times New Roman" w:eastAsia="Calibri" w:hAnsi="Times New Roman" w:cs="Times New Roman"/>
                <w:bCs/>
                <w:szCs w:val="22"/>
                <w:lang w:val="en-GB" w:eastAsia="tr-TR"/>
              </w:rPr>
            </w:pPr>
          </w:p>
        </w:tc>
      </w:tr>
      <w:tr w:rsidR="002071D4" w:rsidRPr="00DC3587" w14:paraId="40609933" w14:textId="77777777" w:rsidTr="002071D4">
        <w:trPr>
          <w:cnfStyle w:val="000000100000" w:firstRow="0" w:lastRow="0" w:firstColumn="0" w:lastColumn="0" w:oddVBand="0" w:evenVBand="0" w:oddHBand="1" w:evenHBand="0" w:firstRowFirstColumn="0" w:firstRowLastColumn="0" w:lastRowFirstColumn="0" w:lastRowLastColumn="0"/>
          <w:trHeight w:val="420"/>
        </w:trPr>
        <w:tc>
          <w:tcPr>
            <w:tcW w:w="679" w:type="dxa"/>
          </w:tcPr>
          <w:p w14:paraId="01C3B165" w14:textId="77777777" w:rsidR="00E74F3E" w:rsidRPr="00DC3587" w:rsidRDefault="00E74F3E" w:rsidP="00945F4B">
            <w:pPr>
              <w:jc w:val="both"/>
              <w:rPr>
                <w:rFonts w:ascii="Times New Roman" w:eastAsia="Calibri" w:hAnsi="Times New Roman" w:cs="Times New Roman"/>
                <w:bCs/>
                <w:szCs w:val="22"/>
                <w:lang w:val="en-GB" w:eastAsia="tr-TR"/>
              </w:rPr>
            </w:pPr>
          </w:p>
        </w:tc>
        <w:tc>
          <w:tcPr>
            <w:tcW w:w="2138" w:type="dxa"/>
          </w:tcPr>
          <w:p w14:paraId="4B791BF9" w14:textId="77777777" w:rsidR="00E74F3E" w:rsidRPr="00DC3587" w:rsidRDefault="00E74F3E" w:rsidP="00945F4B">
            <w:pPr>
              <w:jc w:val="both"/>
              <w:rPr>
                <w:rFonts w:ascii="Times New Roman" w:eastAsia="Calibri" w:hAnsi="Times New Roman" w:cs="Times New Roman"/>
                <w:bCs/>
                <w:szCs w:val="22"/>
                <w:lang w:val="en-GB" w:eastAsia="tr-TR"/>
              </w:rPr>
            </w:pPr>
          </w:p>
        </w:tc>
        <w:tc>
          <w:tcPr>
            <w:tcW w:w="2677" w:type="dxa"/>
          </w:tcPr>
          <w:p w14:paraId="003306B7" w14:textId="77777777" w:rsidR="00E74F3E" w:rsidRPr="00DC3587" w:rsidRDefault="00E74F3E" w:rsidP="00945F4B">
            <w:pPr>
              <w:jc w:val="both"/>
              <w:rPr>
                <w:rFonts w:ascii="Times New Roman" w:eastAsia="Calibri" w:hAnsi="Times New Roman" w:cs="Times New Roman"/>
                <w:bCs/>
                <w:szCs w:val="22"/>
                <w:lang w:val="en-GB" w:eastAsia="tr-TR"/>
              </w:rPr>
            </w:pPr>
          </w:p>
        </w:tc>
        <w:tc>
          <w:tcPr>
            <w:tcW w:w="2411" w:type="dxa"/>
          </w:tcPr>
          <w:p w14:paraId="40954A23" w14:textId="77777777" w:rsidR="00E74F3E" w:rsidRPr="00DC3587" w:rsidRDefault="00E74F3E" w:rsidP="00945F4B">
            <w:pPr>
              <w:jc w:val="both"/>
              <w:rPr>
                <w:rFonts w:ascii="Times New Roman" w:eastAsia="Calibri" w:hAnsi="Times New Roman" w:cs="Times New Roman"/>
                <w:bCs/>
                <w:szCs w:val="22"/>
                <w:lang w:val="en-GB" w:eastAsia="tr-TR"/>
              </w:rPr>
            </w:pPr>
          </w:p>
        </w:tc>
        <w:tc>
          <w:tcPr>
            <w:tcW w:w="2126" w:type="dxa"/>
          </w:tcPr>
          <w:p w14:paraId="3A49E846" w14:textId="77777777" w:rsidR="00E74F3E" w:rsidRPr="00DC3587" w:rsidRDefault="00E74F3E" w:rsidP="00945F4B">
            <w:pPr>
              <w:jc w:val="both"/>
              <w:rPr>
                <w:rFonts w:ascii="Times New Roman" w:eastAsia="Calibri" w:hAnsi="Times New Roman" w:cs="Times New Roman"/>
                <w:bCs/>
                <w:szCs w:val="22"/>
                <w:lang w:val="en-GB" w:eastAsia="tr-TR"/>
              </w:rPr>
            </w:pPr>
          </w:p>
        </w:tc>
      </w:tr>
      <w:tr w:rsidR="002071D4" w:rsidRPr="00DC3587" w14:paraId="41AC15BC" w14:textId="77777777" w:rsidTr="002071D4">
        <w:trPr>
          <w:trHeight w:val="420"/>
        </w:trPr>
        <w:tc>
          <w:tcPr>
            <w:tcW w:w="679" w:type="dxa"/>
          </w:tcPr>
          <w:p w14:paraId="54E21636" w14:textId="77777777" w:rsidR="00E74F3E" w:rsidRPr="00DC3587" w:rsidRDefault="00E74F3E" w:rsidP="00945F4B">
            <w:pPr>
              <w:jc w:val="both"/>
              <w:rPr>
                <w:rFonts w:ascii="Times New Roman" w:eastAsia="Calibri" w:hAnsi="Times New Roman" w:cs="Times New Roman"/>
                <w:bCs/>
                <w:szCs w:val="22"/>
                <w:lang w:val="en-GB" w:eastAsia="tr-TR"/>
              </w:rPr>
            </w:pPr>
          </w:p>
        </w:tc>
        <w:tc>
          <w:tcPr>
            <w:tcW w:w="2138" w:type="dxa"/>
          </w:tcPr>
          <w:p w14:paraId="007B09E9" w14:textId="77777777" w:rsidR="00E74F3E" w:rsidRPr="00DC3587" w:rsidRDefault="00E74F3E" w:rsidP="00945F4B">
            <w:pPr>
              <w:jc w:val="both"/>
              <w:rPr>
                <w:rFonts w:ascii="Times New Roman" w:eastAsia="Calibri" w:hAnsi="Times New Roman" w:cs="Times New Roman"/>
                <w:bCs/>
                <w:szCs w:val="22"/>
                <w:lang w:val="en-GB" w:eastAsia="tr-TR"/>
              </w:rPr>
            </w:pPr>
          </w:p>
        </w:tc>
        <w:tc>
          <w:tcPr>
            <w:tcW w:w="2677" w:type="dxa"/>
          </w:tcPr>
          <w:p w14:paraId="0B37DF87" w14:textId="77777777" w:rsidR="00E74F3E" w:rsidRPr="00DC3587" w:rsidRDefault="00E74F3E" w:rsidP="00945F4B">
            <w:pPr>
              <w:jc w:val="both"/>
              <w:rPr>
                <w:rFonts w:ascii="Times New Roman" w:eastAsia="Calibri" w:hAnsi="Times New Roman" w:cs="Times New Roman"/>
                <w:bCs/>
                <w:szCs w:val="22"/>
                <w:lang w:val="en-GB" w:eastAsia="tr-TR"/>
              </w:rPr>
            </w:pPr>
          </w:p>
        </w:tc>
        <w:tc>
          <w:tcPr>
            <w:tcW w:w="2411" w:type="dxa"/>
          </w:tcPr>
          <w:p w14:paraId="7986F424" w14:textId="77777777" w:rsidR="00E74F3E" w:rsidRPr="00DC3587" w:rsidRDefault="00E74F3E" w:rsidP="00945F4B">
            <w:pPr>
              <w:jc w:val="both"/>
              <w:rPr>
                <w:rFonts w:ascii="Times New Roman" w:eastAsia="Calibri" w:hAnsi="Times New Roman" w:cs="Times New Roman"/>
                <w:bCs/>
                <w:szCs w:val="22"/>
                <w:lang w:val="en-GB" w:eastAsia="tr-TR"/>
              </w:rPr>
            </w:pPr>
          </w:p>
        </w:tc>
        <w:tc>
          <w:tcPr>
            <w:tcW w:w="2126" w:type="dxa"/>
          </w:tcPr>
          <w:p w14:paraId="4950F3F7" w14:textId="77777777" w:rsidR="00E74F3E" w:rsidRPr="00DC3587" w:rsidRDefault="00E74F3E" w:rsidP="00945F4B">
            <w:pPr>
              <w:jc w:val="both"/>
              <w:rPr>
                <w:rFonts w:ascii="Times New Roman" w:hAnsi="Times New Roman" w:cs="Times New Roman"/>
                <w:bCs/>
                <w:szCs w:val="22"/>
                <w:lang w:val="en-GB"/>
              </w:rPr>
            </w:pPr>
            <w:bookmarkStart w:id="85" w:name="_Hlk77142363"/>
            <w:bookmarkEnd w:id="85"/>
          </w:p>
        </w:tc>
      </w:tr>
    </w:tbl>
    <w:p w14:paraId="01CAA052" w14:textId="77777777" w:rsidR="00E74F3E" w:rsidRDefault="00E74F3E" w:rsidP="00945F4B">
      <w:pPr>
        <w:jc w:val="both"/>
        <w:rPr>
          <w:rFonts w:ascii="Times New Roman" w:eastAsia="Cambria" w:hAnsi="Times New Roman" w:cs="Times New Roman"/>
          <w:b/>
          <w:color w:val="1F4E79" w:themeColor="accent5" w:themeShade="80"/>
          <w:szCs w:val="22"/>
          <w:lang w:val="mk-MK" w:eastAsia="tr-TR"/>
        </w:rPr>
      </w:pPr>
    </w:p>
    <w:p w14:paraId="5D8AD7D0" w14:textId="32862533" w:rsidR="007A3A27" w:rsidRPr="007A3A27" w:rsidRDefault="007A3A27" w:rsidP="00945F4B">
      <w:pPr>
        <w:jc w:val="both"/>
        <w:rPr>
          <w:rFonts w:ascii="Times New Roman" w:eastAsia="Cambria" w:hAnsi="Times New Roman" w:cs="Times New Roman"/>
          <w:b/>
          <w:color w:val="1F3864" w:themeColor="accent1" w:themeShade="80"/>
          <w:sz w:val="24"/>
          <w:lang w:val="mk-MK" w:eastAsia="tr-TR"/>
        </w:rPr>
      </w:pPr>
      <w:proofErr w:type="spellStart"/>
      <w:r w:rsidRPr="007A3A27">
        <w:rPr>
          <w:rFonts w:ascii="Times New Roman" w:hAnsi="Times New Roman" w:cs="Times New Roman"/>
          <w:b/>
          <w:color w:val="1F3864" w:themeColor="accent1" w:themeShade="80"/>
          <w:sz w:val="24"/>
        </w:rPr>
        <w:t>Анекс</w:t>
      </w:r>
      <w:proofErr w:type="spellEnd"/>
      <w:r w:rsidRPr="007A3A27">
        <w:rPr>
          <w:rFonts w:ascii="Times New Roman" w:hAnsi="Times New Roman" w:cs="Times New Roman"/>
          <w:b/>
          <w:color w:val="1F3864" w:themeColor="accent1" w:themeShade="80"/>
          <w:sz w:val="24"/>
        </w:rPr>
        <w:t xml:space="preserve"> 2.2 - </w:t>
      </w:r>
      <w:proofErr w:type="spellStart"/>
      <w:r w:rsidRPr="007A3A27">
        <w:rPr>
          <w:rFonts w:ascii="Times New Roman" w:hAnsi="Times New Roman" w:cs="Times New Roman"/>
          <w:b/>
          <w:color w:val="1F3864" w:themeColor="accent1" w:themeShade="80"/>
          <w:sz w:val="24"/>
        </w:rPr>
        <w:t>План</w:t>
      </w:r>
      <w:proofErr w:type="spellEnd"/>
      <w:r w:rsidRPr="007A3A27">
        <w:rPr>
          <w:rFonts w:ascii="Times New Roman" w:hAnsi="Times New Roman" w:cs="Times New Roman"/>
          <w:b/>
          <w:color w:val="1F3864" w:themeColor="accent1" w:themeShade="80"/>
          <w:sz w:val="24"/>
        </w:rPr>
        <w:t xml:space="preserve"> за </w:t>
      </w:r>
      <w:proofErr w:type="spellStart"/>
      <w:r w:rsidRPr="007A3A27">
        <w:rPr>
          <w:rFonts w:ascii="Times New Roman" w:hAnsi="Times New Roman" w:cs="Times New Roman"/>
          <w:b/>
          <w:color w:val="1F3864" w:themeColor="accent1" w:themeShade="80"/>
          <w:sz w:val="24"/>
        </w:rPr>
        <w:t>патување</w:t>
      </w:r>
      <w:proofErr w:type="spellEnd"/>
      <w:r w:rsidRPr="007A3A27">
        <w:rPr>
          <w:rFonts w:ascii="Times New Roman" w:hAnsi="Times New Roman" w:cs="Times New Roman"/>
          <w:b/>
          <w:color w:val="1F3864" w:themeColor="accent1" w:themeShade="80"/>
          <w:sz w:val="24"/>
        </w:rPr>
        <w:t xml:space="preserve"> </w:t>
      </w:r>
      <w:proofErr w:type="spellStart"/>
      <w:r w:rsidRPr="007A3A27">
        <w:rPr>
          <w:rFonts w:ascii="Times New Roman" w:hAnsi="Times New Roman" w:cs="Times New Roman"/>
          <w:b/>
          <w:color w:val="1F3864" w:themeColor="accent1" w:themeShade="80"/>
          <w:sz w:val="24"/>
        </w:rPr>
        <w:t>со</w:t>
      </w:r>
      <w:proofErr w:type="spellEnd"/>
      <w:r w:rsidRPr="007A3A27">
        <w:rPr>
          <w:rFonts w:ascii="Times New Roman" w:hAnsi="Times New Roman" w:cs="Times New Roman"/>
          <w:b/>
          <w:color w:val="1F3864" w:themeColor="accent1" w:themeShade="80"/>
          <w:sz w:val="24"/>
        </w:rPr>
        <w:t xml:space="preserve"> </w:t>
      </w:r>
      <w:proofErr w:type="spellStart"/>
      <w:r w:rsidRPr="007A3A27">
        <w:rPr>
          <w:rFonts w:ascii="Times New Roman" w:hAnsi="Times New Roman" w:cs="Times New Roman"/>
          <w:b/>
          <w:color w:val="1F3864" w:themeColor="accent1" w:themeShade="80"/>
          <w:sz w:val="24"/>
        </w:rPr>
        <w:t>приватен</w:t>
      </w:r>
      <w:proofErr w:type="spellEnd"/>
      <w:r w:rsidRPr="007A3A27">
        <w:rPr>
          <w:rFonts w:ascii="Times New Roman" w:hAnsi="Times New Roman" w:cs="Times New Roman"/>
          <w:b/>
          <w:color w:val="1F3864" w:themeColor="accent1" w:themeShade="80"/>
          <w:sz w:val="24"/>
        </w:rPr>
        <w:t xml:space="preserve"> </w:t>
      </w:r>
      <w:proofErr w:type="spellStart"/>
      <w:r w:rsidRPr="007A3A27">
        <w:rPr>
          <w:rFonts w:ascii="Times New Roman" w:hAnsi="Times New Roman" w:cs="Times New Roman"/>
          <w:b/>
          <w:color w:val="1F3864" w:themeColor="accent1" w:themeShade="80"/>
          <w:sz w:val="24"/>
        </w:rPr>
        <w:t>автомобил</w:t>
      </w:r>
      <w:proofErr w:type="spellEnd"/>
    </w:p>
    <w:tbl>
      <w:tblPr>
        <w:tblStyle w:val="PlainTable11"/>
        <w:tblW w:w="10060" w:type="dxa"/>
        <w:tblLook w:val="0400" w:firstRow="0" w:lastRow="0" w:firstColumn="0" w:lastColumn="0" w:noHBand="0" w:noVBand="1"/>
      </w:tblPr>
      <w:tblGrid>
        <w:gridCol w:w="525"/>
        <w:gridCol w:w="928"/>
        <w:gridCol w:w="1462"/>
        <w:gridCol w:w="1234"/>
        <w:gridCol w:w="3076"/>
        <w:gridCol w:w="2835"/>
      </w:tblGrid>
      <w:tr w:rsidR="002071D4" w:rsidRPr="00DC3587" w14:paraId="5797986E" w14:textId="77777777" w:rsidTr="00A9288D">
        <w:trPr>
          <w:cnfStyle w:val="000000100000" w:firstRow="0" w:lastRow="0" w:firstColumn="0" w:lastColumn="0" w:oddVBand="0" w:evenVBand="0" w:oddHBand="1" w:evenHBand="0" w:firstRowFirstColumn="0" w:firstRowLastColumn="0" w:lastRowFirstColumn="0" w:lastRowLastColumn="0"/>
          <w:trHeight w:val="400"/>
        </w:trPr>
        <w:tc>
          <w:tcPr>
            <w:tcW w:w="4149" w:type="dxa"/>
            <w:gridSpan w:val="4"/>
          </w:tcPr>
          <w:p w14:paraId="0A6BFA4F" w14:textId="503D7471" w:rsidR="008D1AD3" w:rsidRPr="00DC3587" w:rsidRDefault="00A9288D" w:rsidP="00EF265F">
            <w:pPr>
              <w:jc w:val="both"/>
              <w:rPr>
                <w:rFonts w:ascii="Times New Roman" w:eastAsia="Calibri" w:hAnsi="Times New Roman" w:cs="Times New Roman"/>
                <w:bCs/>
                <w:szCs w:val="22"/>
                <w:lang w:val="en-GB" w:eastAsia="tr-TR"/>
              </w:rPr>
            </w:pPr>
            <w:r w:rsidRPr="00A9288D">
              <w:rPr>
                <w:rFonts w:ascii="Times New Roman" w:eastAsia="Calibri" w:hAnsi="Times New Roman" w:cs="Times New Roman"/>
                <w:bCs/>
                <w:szCs w:val="22"/>
                <w:lang w:val="mk-MK" w:eastAsia="tr-TR"/>
              </w:rPr>
              <w:t>Патување – Трошоци за бензин (сметка од бензинска станица)</w:t>
            </w:r>
          </w:p>
        </w:tc>
        <w:tc>
          <w:tcPr>
            <w:tcW w:w="3076" w:type="dxa"/>
          </w:tcPr>
          <w:p w14:paraId="6B6E6BD5" w14:textId="77777777" w:rsidR="008D1AD3" w:rsidRPr="00DC3587" w:rsidRDefault="008D1AD3" w:rsidP="00945F4B">
            <w:pPr>
              <w:jc w:val="both"/>
              <w:rPr>
                <w:rFonts w:ascii="Times New Roman" w:eastAsia="Calibri" w:hAnsi="Times New Roman" w:cs="Times New Roman"/>
                <w:bCs/>
                <w:szCs w:val="22"/>
                <w:lang w:val="en-GB" w:eastAsia="tr-TR"/>
              </w:rPr>
            </w:pPr>
          </w:p>
        </w:tc>
        <w:tc>
          <w:tcPr>
            <w:tcW w:w="2835" w:type="dxa"/>
          </w:tcPr>
          <w:p w14:paraId="062BC0FF" w14:textId="77777777" w:rsidR="008D1AD3" w:rsidRPr="00DC3587" w:rsidRDefault="008D1AD3" w:rsidP="00945F4B">
            <w:pPr>
              <w:jc w:val="both"/>
              <w:rPr>
                <w:rFonts w:ascii="Times New Roman" w:eastAsia="Calibri" w:hAnsi="Times New Roman" w:cs="Times New Roman"/>
                <w:bCs/>
                <w:szCs w:val="22"/>
                <w:lang w:val="en-GB" w:eastAsia="tr-TR"/>
              </w:rPr>
            </w:pPr>
          </w:p>
        </w:tc>
      </w:tr>
      <w:tr w:rsidR="002071D4" w:rsidRPr="00DC3587" w14:paraId="1674302A" w14:textId="77777777" w:rsidTr="00A9288D">
        <w:trPr>
          <w:trHeight w:val="400"/>
        </w:trPr>
        <w:tc>
          <w:tcPr>
            <w:tcW w:w="4149" w:type="dxa"/>
            <w:gridSpan w:val="4"/>
          </w:tcPr>
          <w:p w14:paraId="6DBF8ABA" w14:textId="4E0D1C0C" w:rsidR="008D1AD3" w:rsidRPr="00DC3587" w:rsidRDefault="00A9288D" w:rsidP="00EF265F">
            <w:pPr>
              <w:jc w:val="both"/>
              <w:rPr>
                <w:rFonts w:ascii="Times New Roman" w:eastAsia="Calibri" w:hAnsi="Times New Roman" w:cs="Times New Roman"/>
                <w:bCs/>
                <w:szCs w:val="22"/>
                <w:lang w:val="en-GB" w:eastAsia="tr-TR"/>
              </w:rPr>
            </w:pPr>
            <w:r w:rsidRPr="00A9288D">
              <w:rPr>
                <w:rFonts w:ascii="Times New Roman" w:eastAsia="Calibri" w:hAnsi="Times New Roman" w:cs="Times New Roman"/>
                <w:bCs/>
                <w:szCs w:val="22"/>
                <w:lang w:val="mk-MK" w:eastAsia="tr-TR"/>
              </w:rPr>
              <w:t>Референтен број на акцијата:</w:t>
            </w:r>
          </w:p>
        </w:tc>
        <w:tc>
          <w:tcPr>
            <w:tcW w:w="3076" w:type="dxa"/>
          </w:tcPr>
          <w:p w14:paraId="6839E872" w14:textId="77777777" w:rsidR="008D1AD3" w:rsidRPr="00DC3587" w:rsidRDefault="008D1AD3" w:rsidP="00945F4B">
            <w:pPr>
              <w:jc w:val="both"/>
              <w:rPr>
                <w:rFonts w:ascii="Times New Roman" w:eastAsia="Calibri" w:hAnsi="Times New Roman" w:cs="Times New Roman"/>
                <w:bCs/>
                <w:szCs w:val="22"/>
                <w:lang w:val="en-GB" w:eastAsia="tr-TR"/>
              </w:rPr>
            </w:pPr>
          </w:p>
        </w:tc>
        <w:tc>
          <w:tcPr>
            <w:tcW w:w="2835" w:type="dxa"/>
          </w:tcPr>
          <w:p w14:paraId="10974664" w14:textId="77777777" w:rsidR="008D1AD3" w:rsidRPr="00DC3587" w:rsidRDefault="008D1AD3" w:rsidP="00945F4B">
            <w:pPr>
              <w:jc w:val="both"/>
              <w:rPr>
                <w:rFonts w:ascii="Times New Roman" w:eastAsia="Calibri" w:hAnsi="Times New Roman" w:cs="Times New Roman"/>
                <w:bCs/>
                <w:szCs w:val="22"/>
                <w:lang w:val="en-GB" w:eastAsia="tr-TR"/>
              </w:rPr>
            </w:pPr>
          </w:p>
        </w:tc>
      </w:tr>
      <w:tr w:rsidR="002071D4" w:rsidRPr="00DC3587" w14:paraId="36339D75" w14:textId="77777777" w:rsidTr="00A9288D">
        <w:trPr>
          <w:cnfStyle w:val="000000100000" w:firstRow="0" w:lastRow="0" w:firstColumn="0" w:lastColumn="0" w:oddVBand="0" w:evenVBand="0" w:oddHBand="1" w:evenHBand="0" w:firstRowFirstColumn="0" w:firstRowLastColumn="0" w:lastRowFirstColumn="0" w:lastRowLastColumn="0"/>
          <w:trHeight w:val="380"/>
        </w:trPr>
        <w:tc>
          <w:tcPr>
            <w:tcW w:w="525" w:type="dxa"/>
          </w:tcPr>
          <w:p w14:paraId="026879D4" w14:textId="780CE8A9" w:rsidR="008D1AD3" w:rsidRPr="00DC3587" w:rsidRDefault="00A9288D" w:rsidP="00EF265F">
            <w:pPr>
              <w:rPr>
                <w:rFonts w:ascii="Times New Roman" w:eastAsia="Calibri" w:hAnsi="Times New Roman" w:cs="Times New Roman"/>
                <w:bCs/>
                <w:szCs w:val="22"/>
                <w:lang w:val="en-GB" w:eastAsia="tr-TR"/>
              </w:rPr>
            </w:pPr>
            <w:r w:rsidRPr="00A9288D">
              <w:rPr>
                <w:rFonts w:ascii="Times New Roman" w:eastAsia="Calibri" w:hAnsi="Times New Roman" w:cs="Times New Roman"/>
                <w:bCs/>
                <w:szCs w:val="22"/>
                <w:lang w:val="mk-MK" w:eastAsia="tr-TR"/>
              </w:rPr>
              <w:t>Бр</w:t>
            </w:r>
          </w:p>
        </w:tc>
        <w:tc>
          <w:tcPr>
            <w:tcW w:w="928" w:type="dxa"/>
          </w:tcPr>
          <w:p w14:paraId="7D1660D3" w14:textId="06903394" w:rsidR="008D1AD3" w:rsidRPr="00DC3587" w:rsidRDefault="00A9288D" w:rsidP="00EF265F">
            <w:pPr>
              <w:rPr>
                <w:rFonts w:ascii="Times New Roman" w:eastAsia="Calibri" w:hAnsi="Times New Roman" w:cs="Times New Roman"/>
                <w:bCs/>
                <w:szCs w:val="22"/>
                <w:lang w:val="en-GB" w:eastAsia="tr-TR"/>
              </w:rPr>
            </w:pPr>
            <w:r w:rsidRPr="00A9288D">
              <w:rPr>
                <w:rFonts w:ascii="Times New Roman" w:eastAsia="Calibri" w:hAnsi="Times New Roman" w:cs="Times New Roman"/>
                <w:bCs/>
                <w:szCs w:val="22"/>
                <w:lang w:val="mk-MK" w:eastAsia="tr-TR"/>
              </w:rPr>
              <w:t>Датум</w:t>
            </w:r>
          </w:p>
        </w:tc>
        <w:tc>
          <w:tcPr>
            <w:tcW w:w="1462" w:type="dxa"/>
          </w:tcPr>
          <w:p w14:paraId="5E8D824D" w14:textId="4EA4FD15" w:rsidR="008D1AD3" w:rsidRPr="00DC3587" w:rsidRDefault="00A9288D" w:rsidP="00EF265F">
            <w:pPr>
              <w:rPr>
                <w:rFonts w:ascii="Times New Roman" w:eastAsia="Calibri" w:hAnsi="Times New Roman" w:cs="Times New Roman"/>
                <w:bCs/>
                <w:szCs w:val="22"/>
                <w:lang w:val="en-GB" w:eastAsia="tr-TR"/>
              </w:rPr>
            </w:pPr>
            <w:r w:rsidRPr="00A9288D">
              <w:rPr>
                <w:rFonts w:ascii="Times New Roman" w:eastAsia="Calibri" w:hAnsi="Times New Roman" w:cs="Times New Roman"/>
                <w:bCs/>
                <w:szCs w:val="22"/>
                <w:lang w:val="mk-MK" w:eastAsia="tr-TR"/>
              </w:rPr>
              <w:t>Локација од - до</w:t>
            </w:r>
          </w:p>
        </w:tc>
        <w:tc>
          <w:tcPr>
            <w:tcW w:w="1234" w:type="dxa"/>
          </w:tcPr>
          <w:p w14:paraId="75CCBA48" w14:textId="2191EFF7" w:rsidR="008D1AD3" w:rsidRPr="00DC3587" w:rsidRDefault="00A9288D" w:rsidP="00EF265F">
            <w:pPr>
              <w:rPr>
                <w:rFonts w:ascii="Times New Roman" w:eastAsia="Calibri" w:hAnsi="Times New Roman" w:cs="Times New Roman"/>
                <w:bCs/>
                <w:szCs w:val="22"/>
                <w:lang w:val="en-GB" w:eastAsia="tr-TR"/>
              </w:rPr>
            </w:pPr>
            <w:r w:rsidRPr="00A9288D">
              <w:rPr>
                <w:rFonts w:ascii="Times New Roman" w:eastAsia="Calibri" w:hAnsi="Times New Roman" w:cs="Times New Roman"/>
                <w:bCs/>
                <w:szCs w:val="22"/>
                <w:lang w:val="mk-MK" w:eastAsia="tr-TR"/>
              </w:rPr>
              <w:t>Поминати км</w:t>
            </w:r>
          </w:p>
        </w:tc>
        <w:tc>
          <w:tcPr>
            <w:tcW w:w="3076" w:type="dxa"/>
          </w:tcPr>
          <w:p w14:paraId="4A135517" w14:textId="4AB15E42" w:rsidR="008D1AD3" w:rsidRPr="00DC3587" w:rsidRDefault="00A9288D" w:rsidP="00EF265F">
            <w:pPr>
              <w:rPr>
                <w:rFonts w:ascii="Times New Roman" w:eastAsia="Calibri" w:hAnsi="Times New Roman" w:cs="Times New Roman"/>
                <w:bCs/>
                <w:szCs w:val="22"/>
                <w:lang w:val="en-GB" w:eastAsia="tr-TR"/>
              </w:rPr>
            </w:pPr>
            <w:r w:rsidRPr="00A9288D">
              <w:rPr>
                <w:rFonts w:ascii="Times New Roman" w:eastAsia="Calibri" w:hAnsi="Times New Roman" w:cs="Times New Roman"/>
                <w:bCs/>
                <w:szCs w:val="22"/>
                <w:lang w:val="mk-MK" w:eastAsia="tr-TR"/>
              </w:rPr>
              <w:t>Возач и сопатници (имиња и презимиња)</w:t>
            </w:r>
          </w:p>
        </w:tc>
        <w:tc>
          <w:tcPr>
            <w:tcW w:w="2835" w:type="dxa"/>
          </w:tcPr>
          <w:p w14:paraId="62B433C9" w14:textId="0B67E323" w:rsidR="008D1AD3" w:rsidRPr="00DC3587" w:rsidRDefault="00A9288D" w:rsidP="00EF265F">
            <w:pPr>
              <w:rPr>
                <w:rFonts w:ascii="Times New Roman" w:eastAsia="Calibri" w:hAnsi="Times New Roman" w:cs="Times New Roman"/>
                <w:bCs/>
                <w:szCs w:val="22"/>
                <w:lang w:val="en-GB" w:eastAsia="tr-TR"/>
              </w:rPr>
            </w:pPr>
            <w:r w:rsidRPr="00A9288D">
              <w:rPr>
                <w:rFonts w:ascii="Times New Roman" w:eastAsia="Calibri" w:hAnsi="Times New Roman" w:cs="Times New Roman"/>
                <w:bCs/>
                <w:szCs w:val="22"/>
                <w:lang w:val="mk-MK" w:eastAsia="tr-TR"/>
              </w:rPr>
              <w:t>Цел на патувањето (ве молиме поврзете го со вашите активности)</w:t>
            </w:r>
          </w:p>
        </w:tc>
      </w:tr>
      <w:tr w:rsidR="002071D4" w:rsidRPr="00DC3587" w14:paraId="2BCE5F15" w14:textId="77777777" w:rsidTr="002071D4">
        <w:trPr>
          <w:trHeight w:val="400"/>
        </w:trPr>
        <w:tc>
          <w:tcPr>
            <w:tcW w:w="525" w:type="dxa"/>
          </w:tcPr>
          <w:p w14:paraId="752C5982" w14:textId="77777777" w:rsidR="008D1AD3" w:rsidRPr="00DC3587" w:rsidRDefault="008D1AD3" w:rsidP="00945F4B">
            <w:pPr>
              <w:jc w:val="both"/>
              <w:rPr>
                <w:rFonts w:ascii="Times New Roman" w:eastAsia="Calibri" w:hAnsi="Times New Roman" w:cs="Times New Roman"/>
                <w:bCs/>
                <w:szCs w:val="22"/>
                <w:lang w:val="en-GB" w:eastAsia="tr-TR"/>
              </w:rPr>
            </w:pPr>
          </w:p>
        </w:tc>
        <w:tc>
          <w:tcPr>
            <w:tcW w:w="928" w:type="dxa"/>
          </w:tcPr>
          <w:p w14:paraId="4172BF6C" w14:textId="77777777" w:rsidR="008D1AD3" w:rsidRPr="00DC3587" w:rsidRDefault="008D1AD3" w:rsidP="00945F4B">
            <w:pPr>
              <w:jc w:val="both"/>
              <w:rPr>
                <w:rFonts w:ascii="Times New Roman" w:eastAsia="Calibri" w:hAnsi="Times New Roman" w:cs="Times New Roman"/>
                <w:bCs/>
                <w:szCs w:val="22"/>
                <w:lang w:val="en-GB" w:eastAsia="tr-TR"/>
              </w:rPr>
            </w:pPr>
          </w:p>
        </w:tc>
        <w:tc>
          <w:tcPr>
            <w:tcW w:w="1462" w:type="dxa"/>
          </w:tcPr>
          <w:p w14:paraId="6A265AFD" w14:textId="77777777" w:rsidR="008D1AD3" w:rsidRPr="00DC3587" w:rsidRDefault="008D1AD3" w:rsidP="00945F4B">
            <w:pPr>
              <w:jc w:val="both"/>
              <w:rPr>
                <w:rFonts w:ascii="Times New Roman" w:eastAsia="Calibri" w:hAnsi="Times New Roman" w:cs="Times New Roman"/>
                <w:bCs/>
                <w:szCs w:val="22"/>
                <w:lang w:val="en-GB" w:eastAsia="tr-TR"/>
              </w:rPr>
            </w:pPr>
          </w:p>
        </w:tc>
        <w:tc>
          <w:tcPr>
            <w:tcW w:w="1234" w:type="dxa"/>
          </w:tcPr>
          <w:p w14:paraId="5C7D840F" w14:textId="77777777" w:rsidR="008D1AD3" w:rsidRPr="00DC3587" w:rsidRDefault="008D1AD3" w:rsidP="00945F4B">
            <w:pPr>
              <w:jc w:val="both"/>
              <w:rPr>
                <w:rFonts w:ascii="Times New Roman" w:eastAsia="Calibri" w:hAnsi="Times New Roman" w:cs="Times New Roman"/>
                <w:bCs/>
                <w:szCs w:val="22"/>
                <w:lang w:val="en-GB" w:eastAsia="tr-TR"/>
              </w:rPr>
            </w:pPr>
          </w:p>
        </w:tc>
        <w:tc>
          <w:tcPr>
            <w:tcW w:w="3076" w:type="dxa"/>
          </w:tcPr>
          <w:p w14:paraId="56401FB8" w14:textId="77777777" w:rsidR="008D1AD3" w:rsidRPr="00DC3587" w:rsidRDefault="008D1AD3" w:rsidP="00945F4B">
            <w:pPr>
              <w:jc w:val="both"/>
              <w:rPr>
                <w:rFonts w:ascii="Times New Roman" w:eastAsia="Calibri" w:hAnsi="Times New Roman" w:cs="Times New Roman"/>
                <w:bCs/>
                <w:szCs w:val="22"/>
                <w:lang w:val="en-GB" w:eastAsia="tr-TR"/>
              </w:rPr>
            </w:pPr>
          </w:p>
        </w:tc>
        <w:tc>
          <w:tcPr>
            <w:tcW w:w="2835" w:type="dxa"/>
          </w:tcPr>
          <w:p w14:paraId="750DC1BD" w14:textId="77777777" w:rsidR="008D1AD3" w:rsidRPr="00DC3587" w:rsidRDefault="008D1AD3" w:rsidP="00945F4B">
            <w:pPr>
              <w:jc w:val="both"/>
              <w:rPr>
                <w:rFonts w:ascii="Times New Roman" w:eastAsia="Calibri" w:hAnsi="Times New Roman" w:cs="Times New Roman"/>
                <w:bCs/>
                <w:szCs w:val="22"/>
                <w:lang w:val="en-GB" w:eastAsia="tr-TR"/>
              </w:rPr>
            </w:pPr>
          </w:p>
        </w:tc>
      </w:tr>
      <w:tr w:rsidR="002071D4" w:rsidRPr="00DC3587" w14:paraId="4A8E4F1E" w14:textId="77777777" w:rsidTr="002071D4">
        <w:trPr>
          <w:cnfStyle w:val="000000100000" w:firstRow="0" w:lastRow="0" w:firstColumn="0" w:lastColumn="0" w:oddVBand="0" w:evenVBand="0" w:oddHBand="1" w:evenHBand="0" w:firstRowFirstColumn="0" w:firstRowLastColumn="0" w:lastRowFirstColumn="0" w:lastRowLastColumn="0"/>
          <w:trHeight w:val="400"/>
        </w:trPr>
        <w:tc>
          <w:tcPr>
            <w:tcW w:w="525" w:type="dxa"/>
          </w:tcPr>
          <w:p w14:paraId="27226001" w14:textId="77777777" w:rsidR="008D1AD3" w:rsidRPr="00DC3587" w:rsidRDefault="008D1AD3" w:rsidP="00945F4B">
            <w:pPr>
              <w:jc w:val="both"/>
              <w:rPr>
                <w:rFonts w:ascii="Times New Roman" w:eastAsia="Calibri" w:hAnsi="Times New Roman" w:cs="Times New Roman"/>
                <w:bCs/>
                <w:szCs w:val="22"/>
                <w:lang w:val="en-GB" w:eastAsia="tr-TR"/>
              </w:rPr>
            </w:pPr>
          </w:p>
        </w:tc>
        <w:tc>
          <w:tcPr>
            <w:tcW w:w="928" w:type="dxa"/>
          </w:tcPr>
          <w:p w14:paraId="6CC9C2C1" w14:textId="77777777" w:rsidR="008D1AD3" w:rsidRPr="00DC3587" w:rsidRDefault="008D1AD3" w:rsidP="00945F4B">
            <w:pPr>
              <w:jc w:val="both"/>
              <w:rPr>
                <w:rFonts w:ascii="Times New Roman" w:eastAsia="Calibri" w:hAnsi="Times New Roman" w:cs="Times New Roman"/>
                <w:bCs/>
                <w:szCs w:val="22"/>
                <w:lang w:val="en-GB" w:eastAsia="tr-TR"/>
              </w:rPr>
            </w:pPr>
          </w:p>
        </w:tc>
        <w:tc>
          <w:tcPr>
            <w:tcW w:w="1462" w:type="dxa"/>
          </w:tcPr>
          <w:p w14:paraId="13414F64" w14:textId="77777777" w:rsidR="008D1AD3" w:rsidRPr="00DC3587" w:rsidRDefault="008D1AD3" w:rsidP="00945F4B">
            <w:pPr>
              <w:jc w:val="both"/>
              <w:rPr>
                <w:rFonts w:ascii="Times New Roman" w:eastAsia="Calibri" w:hAnsi="Times New Roman" w:cs="Times New Roman"/>
                <w:bCs/>
                <w:szCs w:val="22"/>
                <w:lang w:val="en-GB" w:eastAsia="tr-TR"/>
              </w:rPr>
            </w:pPr>
          </w:p>
        </w:tc>
        <w:tc>
          <w:tcPr>
            <w:tcW w:w="1234" w:type="dxa"/>
          </w:tcPr>
          <w:p w14:paraId="4B8F6ABF" w14:textId="77777777" w:rsidR="008D1AD3" w:rsidRPr="00DC3587" w:rsidRDefault="008D1AD3" w:rsidP="00945F4B">
            <w:pPr>
              <w:jc w:val="both"/>
              <w:rPr>
                <w:rFonts w:ascii="Times New Roman" w:eastAsia="Calibri" w:hAnsi="Times New Roman" w:cs="Times New Roman"/>
                <w:bCs/>
                <w:szCs w:val="22"/>
                <w:lang w:val="en-GB" w:eastAsia="tr-TR"/>
              </w:rPr>
            </w:pPr>
          </w:p>
        </w:tc>
        <w:tc>
          <w:tcPr>
            <w:tcW w:w="3076" w:type="dxa"/>
          </w:tcPr>
          <w:p w14:paraId="57FEFCCC" w14:textId="77777777" w:rsidR="008D1AD3" w:rsidRPr="00DC3587" w:rsidRDefault="008D1AD3" w:rsidP="00945F4B">
            <w:pPr>
              <w:jc w:val="both"/>
              <w:rPr>
                <w:rFonts w:ascii="Times New Roman" w:eastAsia="Calibri" w:hAnsi="Times New Roman" w:cs="Times New Roman"/>
                <w:bCs/>
                <w:szCs w:val="22"/>
                <w:lang w:val="en-GB" w:eastAsia="tr-TR"/>
              </w:rPr>
            </w:pPr>
          </w:p>
        </w:tc>
        <w:tc>
          <w:tcPr>
            <w:tcW w:w="2835" w:type="dxa"/>
          </w:tcPr>
          <w:p w14:paraId="6C350F06" w14:textId="77777777" w:rsidR="008D1AD3" w:rsidRPr="00DC3587" w:rsidRDefault="008D1AD3" w:rsidP="00945F4B">
            <w:pPr>
              <w:jc w:val="both"/>
              <w:rPr>
                <w:rFonts w:ascii="Times New Roman" w:eastAsia="Calibri" w:hAnsi="Times New Roman" w:cs="Times New Roman"/>
                <w:bCs/>
                <w:szCs w:val="22"/>
                <w:lang w:val="en-GB" w:eastAsia="tr-TR"/>
              </w:rPr>
            </w:pPr>
          </w:p>
        </w:tc>
      </w:tr>
      <w:tr w:rsidR="002071D4" w:rsidRPr="00DC3587" w14:paraId="12F8B64B" w14:textId="77777777" w:rsidTr="002071D4">
        <w:trPr>
          <w:trHeight w:val="420"/>
        </w:trPr>
        <w:tc>
          <w:tcPr>
            <w:tcW w:w="525" w:type="dxa"/>
          </w:tcPr>
          <w:p w14:paraId="507E0824" w14:textId="77777777" w:rsidR="008D1AD3" w:rsidRPr="00DC3587" w:rsidRDefault="008D1AD3" w:rsidP="00945F4B">
            <w:pPr>
              <w:jc w:val="both"/>
              <w:rPr>
                <w:rFonts w:ascii="Times New Roman" w:eastAsia="Calibri" w:hAnsi="Times New Roman" w:cs="Times New Roman"/>
                <w:bCs/>
                <w:szCs w:val="22"/>
                <w:lang w:val="en-GB" w:eastAsia="tr-TR"/>
              </w:rPr>
            </w:pPr>
          </w:p>
        </w:tc>
        <w:tc>
          <w:tcPr>
            <w:tcW w:w="928" w:type="dxa"/>
          </w:tcPr>
          <w:p w14:paraId="0E0B298B" w14:textId="77777777" w:rsidR="008D1AD3" w:rsidRPr="00DC3587" w:rsidRDefault="008D1AD3" w:rsidP="00945F4B">
            <w:pPr>
              <w:jc w:val="both"/>
              <w:rPr>
                <w:rFonts w:ascii="Times New Roman" w:eastAsia="Calibri" w:hAnsi="Times New Roman" w:cs="Times New Roman"/>
                <w:bCs/>
                <w:szCs w:val="22"/>
                <w:lang w:val="en-GB" w:eastAsia="tr-TR"/>
              </w:rPr>
            </w:pPr>
          </w:p>
        </w:tc>
        <w:tc>
          <w:tcPr>
            <w:tcW w:w="1462" w:type="dxa"/>
          </w:tcPr>
          <w:p w14:paraId="5D457284" w14:textId="77777777" w:rsidR="008D1AD3" w:rsidRPr="00DC3587" w:rsidRDefault="008D1AD3" w:rsidP="00945F4B">
            <w:pPr>
              <w:jc w:val="both"/>
              <w:rPr>
                <w:rFonts w:ascii="Times New Roman" w:eastAsia="Calibri" w:hAnsi="Times New Roman" w:cs="Times New Roman"/>
                <w:bCs/>
                <w:szCs w:val="22"/>
                <w:lang w:val="en-GB" w:eastAsia="tr-TR"/>
              </w:rPr>
            </w:pPr>
          </w:p>
        </w:tc>
        <w:tc>
          <w:tcPr>
            <w:tcW w:w="1234" w:type="dxa"/>
          </w:tcPr>
          <w:p w14:paraId="4C47148F" w14:textId="77777777" w:rsidR="008D1AD3" w:rsidRPr="00DC3587" w:rsidRDefault="008D1AD3" w:rsidP="00945F4B">
            <w:pPr>
              <w:jc w:val="both"/>
              <w:rPr>
                <w:rFonts w:ascii="Times New Roman" w:eastAsia="Calibri" w:hAnsi="Times New Roman" w:cs="Times New Roman"/>
                <w:bCs/>
                <w:szCs w:val="22"/>
                <w:lang w:val="en-GB" w:eastAsia="tr-TR"/>
              </w:rPr>
            </w:pPr>
          </w:p>
        </w:tc>
        <w:tc>
          <w:tcPr>
            <w:tcW w:w="3076" w:type="dxa"/>
          </w:tcPr>
          <w:p w14:paraId="5DEC8D49" w14:textId="77777777" w:rsidR="008D1AD3" w:rsidRPr="00DC3587" w:rsidRDefault="008D1AD3" w:rsidP="00945F4B">
            <w:pPr>
              <w:jc w:val="both"/>
              <w:rPr>
                <w:rFonts w:ascii="Times New Roman" w:eastAsia="Calibri" w:hAnsi="Times New Roman" w:cs="Times New Roman"/>
                <w:bCs/>
                <w:szCs w:val="22"/>
                <w:lang w:val="en-GB" w:eastAsia="tr-TR"/>
              </w:rPr>
            </w:pPr>
          </w:p>
        </w:tc>
        <w:tc>
          <w:tcPr>
            <w:tcW w:w="2835" w:type="dxa"/>
          </w:tcPr>
          <w:p w14:paraId="56F51378" w14:textId="77777777" w:rsidR="008D1AD3" w:rsidRPr="00DC3587" w:rsidRDefault="008D1AD3" w:rsidP="00945F4B">
            <w:pPr>
              <w:jc w:val="both"/>
              <w:rPr>
                <w:rFonts w:ascii="Times New Roman" w:eastAsia="Calibri" w:hAnsi="Times New Roman" w:cs="Times New Roman"/>
                <w:bCs/>
                <w:szCs w:val="22"/>
                <w:lang w:val="en-GB" w:eastAsia="tr-TR"/>
              </w:rPr>
            </w:pPr>
          </w:p>
        </w:tc>
      </w:tr>
      <w:tr w:rsidR="002071D4" w:rsidRPr="00DC3587" w14:paraId="0C3EE9B6" w14:textId="77777777" w:rsidTr="002071D4">
        <w:trPr>
          <w:cnfStyle w:val="000000100000" w:firstRow="0" w:lastRow="0" w:firstColumn="0" w:lastColumn="0" w:oddVBand="0" w:evenVBand="0" w:oddHBand="1" w:evenHBand="0" w:firstRowFirstColumn="0" w:firstRowLastColumn="0" w:lastRowFirstColumn="0" w:lastRowLastColumn="0"/>
          <w:trHeight w:val="420"/>
        </w:trPr>
        <w:tc>
          <w:tcPr>
            <w:tcW w:w="525" w:type="dxa"/>
          </w:tcPr>
          <w:p w14:paraId="6A760A99" w14:textId="77777777" w:rsidR="008D1AD3" w:rsidRPr="00DC3587" w:rsidRDefault="008D1AD3" w:rsidP="00945F4B">
            <w:pPr>
              <w:jc w:val="both"/>
              <w:rPr>
                <w:rFonts w:ascii="Times New Roman" w:eastAsia="Calibri" w:hAnsi="Times New Roman" w:cs="Times New Roman"/>
                <w:bCs/>
                <w:szCs w:val="22"/>
                <w:lang w:val="en-GB" w:eastAsia="tr-TR"/>
              </w:rPr>
            </w:pPr>
          </w:p>
        </w:tc>
        <w:tc>
          <w:tcPr>
            <w:tcW w:w="928" w:type="dxa"/>
          </w:tcPr>
          <w:p w14:paraId="4D8187FE" w14:textId="77777777" w:rsidR="008D1AD3" w:rsidRPr="00DC3587" w:rsidRDefault="008D1AD3" w:rsidP="00945F4B">
            <w:pPr>
              <w:jc w:val="both"/>
              <w:rPr>
                <w:rFonts w:ascii="Times New Roman" w:eastAsia="Calibri" w:hAnsi="Times New Roman" w:cs="Times New Roman"/>
                <w:bCs/>
                <w:szCs w:val="22"/>
                <w:lang w:val="en-GB" w:eastAsia="tr-TR"/>
              </w:rPr>
            </w:pPr>
          </w:p>
        </w:tc>
        <w:tc>
          <w:tcPr>
            <w:tcW w:w="1462" w:type="dxa"/>
          </w:tcPr>
          <w:p w14:paraId="7D4AF123" w14:textId="77777777" w:rsidR="008D1AD3" w:rsidRPr="00DC3587" w:rsidRDefault="008D1AD3" w:rsidP="00945F4B">
            <w:pPr>
              <w:jc w:val="both"/>
              <w:rPr>
                <w:rFonts w:ascii="Times New Roman" w:eastAsia="Calibri" w:hAnsi="Times New Roman" w:cs="Times New Roman"/>
                <w:bCs/>
                <w:szCs w:val="22"/>
                <w:lang w:val="en-GB" w:eastAsia="tr-TR"/>
              </w:rPr>
            </w:pPr>
          </w:p>
        </w:tc>
        <w:tc>
          <w:tcPr>
            <w:tcW w:w="1234" w:type="dxa"/>
          </w:tcPr>
          <w:p w14:paraId="3F11D210" w14:textId="77777777" w:rsidR="008D1AD3" w:rsidRPr="00DC3587" w:rsidRDefault="008D1AD3" w:rsidP="00945F4B">
            <w:pPr>
              <w:jc w:val="both"/>
              <w:rPr>
                <w:rFonts w:ascii="Times New Roman" w:eastAsia="Calibri" w:hAnsi="Times New Roman" w:cs="Times New Roman"/>
                <w:bCs/>
                <w:szCs w:val="22"/>
                <w:lang w:val="en-GB" w:eastAsia="tr-TR"/>
              </w:rPr>
            </w:pPr>
          </w:p>
        </w:tc>
        <w:tc>
          <w:tcPr>
            <w:tcW w:w="3076" w:type="dxa"/>
          </w:tcPr>
          <w:p w14:paraId="29B47D84" w14:textId="77777777" w:rsidR="008D1AD3" w:rsidRPr="00DC3587" w:rsidRDefault="008D1AD3" w:rsidP="00945F4B">
            <w:pPr>
              <w:jc w:val="both"/>
              <w:rPr>
                <w:rFonts w:ascii="Times New Roman" w:eastAsia="Calibri" w:hAnsi="Times New Roman" w:cs="Times New Roman"/>
                <w:bCs/>
                <w:szCs w:val="22"/>
                <w:lang w:val="en-GB" w:eastAsia="tr-TR"/>
              </w:rPr>
            </w:pPr>
          </w:p>
        </w:tc>
        <w:tc>
          <w:tcPr>
            <w:tcW w:w="2835" w:type="dxa"/>
          </w:tcPr>
          <w:p w14:paraId="0C3FF24B" w14:textId="77777777" w:rsidR="008D1AD3" w:rsidRPr="00DC3587" w:rsidRDefault="008D1AD3" w:rsidP="00945F4B">
            <w:pPr>
              <w:jc w:val="both"/>
              <w:rPr>
                <w:rFonts w:ascii="Times New Roman" w:eastAsia="Calibri" w:hAnsi="Times New Roman" w:cs="Times New Roman"/>
                <w:bCs/>
                <w:szCs w:val="22"/>
                <w:lang w:val="en-GB" w:eastAsia="tr-TR"/>
              </w:rPr>
            </w:pPr>
          </w:p>
        </w:tc>
      </w:tr>
      <w:tr w:rsidR="002071D4" w:rsidRPr="00DC3587" w14:paraId="62564E33" w14:textId="77777777" w:rsidTr="002071D4">
        <w:trPr>
          <w:trHeight w:val="420"/>
        </w:trPr>
        <w:tc>
          <w:tcPr>
            <w:tcW w:w="525" w:type="dxa"/>
          </w:tcPr>
          <w:p w14:paraId="6498A303" w14:textId="77777777" w:rsidR="008D1AD3" w:rsidRPr="00DC3587" w:rsidRDefault="008D1AD3" w:rsidP="00945F4B">
            <w:pPr>
              <w:jc w:val="both"/>
              <w:rPr>
                <w:rFonts w:ascii="Times New Roman" w:eastAsia="Calibri" w:hAnsi="Times New Roman" w:cs="Times New Roman"/>
                <w:bCs/>
                <w:szCs w:val="22"/>
                <w:lang w:val="en-GB" w:eastAsia="tr-TR"/>
              </w:rPr>
            </w:pPr>
          </w:p>
        </w:tc>
        <w:tc>
          <w:tcPr>
            <w:tcW w:w="928" w:type="dxa"/>
          </w:tcPr>
          <w:p w14:paraId="4EB29743" w14:textId="77777777" w:rsidR="008D1AD3" w:rsidRPr="00DC3587" w:rsidRDefault="008D1AD3" w:rsidP="00945F4B">
            <w:pPr>
              <w:jc w:val="both"/>
              <w:rPr>
                <w:rFonts w:ascii="Times New Roman" w:eastAsia="Calibri" w:hAnsi="Times New Roman" w:cs="Times New Roman"/>
                <w:bCs/>
                <w:szCs w:val="22"/>
                <w:lang w:val="en-GB" w:eastAsia="tr-TR"/>
              </w:rPr>
            </w:pPr>
          </w:p>
        </w:tc>
        <w:tc>
          <w:tcPr>
            <w:tcW w:w="1462" w:type="dxa"/>
          </w:tcPr>
          <w:p w14:paraId="3461B1C5" w14:textId="77777777" w:rsidR="008D1AD3" w:rsidRPr="00DC3587" w:rsidRDefault="008D1AD3" w:rsidP="00945F4B">
            <w:pPr>
              <w:jc w:val="both"/>
              <w:rPr>
                <w:rFonts w:ascii="Times New Roman" w:eastAsia="Calibri" w:hAnsi="Times New Roman" w:cs="Times New Roman"/>
                <w:bCs/>
                <w:szCs w:val="22"/>
                <w:lang w:val="en-GB" w:eastAsia="tr-TR"/>
              </w:rPr>
            </w:pPr>
          </w:p>
        </w:tc>
        <w:tc>
          <w:tcPr>
            <w:tcW w:w="1234" w:type="dxa"/>
          </w:tcPr>
          <w:p w14:paraId="22ED9089" w14:textId="77777777" w:rsidR="008D1AD3" w:rsidRPr="00DC3587" w:rsidRDefault="008D1AD3" w:rsidP="00945F4B">
            <w:pPr>
              <w:jc w:val="both"/>
              <w:rPr>
                <w:rFonts w:ascii="Times New Roman" w:eastAsia="Calibri" w:hAnsi="Times New Roman" w:cs="Times New Roman"/>
                <w:bCs/>
                <w:szCs w:val="22"/>
                <w:lang w:val="en-GB" w:eastAsia="tr-TR"/>
              </w:rPr>
            </w:pPr>
          </w:p>
        </w:tc>
        <w:tc>
          <w:tcPr>
            <w:tcW w:w="3076" w:type="dxa"/>
          </w:tcPr>
          <w:p w14:paraId="0ECE9391" w14:textId="77777777" w:rsidR="008D1AD3" w:rsidRPr="00DC3587" w:rsidRDefault="008D1AD3" w:rsidP="00945F4B">
            <w:pPr>
              <w:jc w:val="both"/>
              <w:rPr>
                <w:rFonts w:ascii="Times New Roman" w:eastAsia="Calibri" w:hAnsi="Times New Roman" w:cs="Times New Roman"/>
                <w:bCs/>
                <w:szCs w:val="22"/>
                <w:lang w:val="en-GB" w:eastAsia="tr-TR"/>
              </w:rPr>
            </w:pPr>
          </w:p>
        </w:tc>
        <w:tc>
          <w:tcPr>
            <w:tcW w:w="2835" w:type="dxa"/>
          </w:tcPr>
          <w:p w14:paraId="25FFD335" w14:textId="77777777" w:rsidR="008D1AD3" w:rsidRPr="00DC3587" w:rsidRDefault="008D1AD3" w:rsidP="00945F4B">
            <w:pPr>
              <w:jc w:val="both"/>
              <w:rPr>
                <w:rFonts w:ascii="Times New Roman" w:eastAsia="Calibri" w:hAnsi="Times New Roman" w:cs="Times New Roman"/>
                <w:bCs/>
                <w:szCs w:val="22"/>
                <w:lang w:val="en-GB" w:eastAsia="tr-TR"/>
              </w:rPr>
            </w:pPr>
          </w:p>
        </w:tc>
      </w:tr>
    </w:tbl>
    <w:p w14:paraId="2402F257" w14:textId="0DA61E1F" w:rsidR="00E74F3E" w:rsidRPr="00DC3587" w:rsidRDefault="00E74F3E" w:rsidP="00945F4B">
      <w:pPr>
        <w:jc w:val="both"/>
        <w:rPr>
          <w:rFonts w:ascii="Times New Roman" w:eastAsia="Cambria" w:hAnsi="Times New Roman" w:cs="Times New Roman"/>
          <w:b/>
          <w:color w:val="1F4E79" w:themeColor="accent5" w:themeShade="80"/>
          <w:szCs w:val="22"/>
          <w:lang w:val="en-GB" w:eastAsia="tr-TR"/>
        </w:rPr>
      </w:pPr>
    </w:p>
    <w:p w14:paraId="38DE4170" w14:textId="09063E9D" w:rsidR="002071D4" w:rsidRPr="00DC3587" w:rsidRDefault="002071D4" w:rsidP="00945F4B">
      <w:pPr>
        <w:jc w:val="both"/>
        <w:rPr>
          <w:rFonts w:ascii="Times New Roman" w:eastAsia="Cambria" w:hAnsi="Times New Roman" w:cs="Times New Roman"/>
          <w:b/>
          <w:color w:val="1F4E79" w:themeColor="accent5" w:themeShade="80"/>
          <w:szCs w:val="22"/>
          <w:lang w:val="en-GB" w:eastAsia="tr-TR"/>
        </w:rPr>
      </w:pPr>
    </w:p>
    <w:p w14:paraId="4F9CBE43" w14:textId="4EE88B17" w:rsidR="002071D4" w:rsidRPr="00DC3587" w:rsidRDefault="002071D4" w:rsidP="00945F4B">
      <w:pPr>
        <w:jc w:val="both"/>
        <w:rPr>
          <w:rFonts w:ascii="Times New Roman" w:eastAsia="Cambria" w:hAnsi="Times New Roman" w:cs="Times New Roman"/>
          <w:b/>
          <w:color w:val="1F4E79" w:themeColor="accent5" w:themeShade="80"/>
          <w:szCs w:val="22"/>
          <w:lang w:val="en-GB" w:eastAsia="tr-TR"/>
        </w:rPr>
      </w:pPr>
    </w:p>
    <w:p w14:paraId="4A2CC068" w14:textId="028327C5" w:rsidR="002071D4" w:rsidRPr="00DC3587" w:rsidRDefault="002071D4" w:rsidP="00945F4B">
      <w:pPr>
        <w:jc w:val="both"/>
        <w:rPr>
          <w:rFonts w:ascii="Times New Roman" w:eastAsia="Cambria" w:hAnsi="Times New Roman" w:cs="Times New Roman"/>
          <w:b/>
          <w:color w:val="1F4E79" w:themeColor="accent5" w:themeShade="80"/>
          <w:szCs w:val="22"/>
          <w:lang w:val="en-GB" w:eastAsia="tr-TR"/>
        </w:rPr>
      </w:pPr>
    </w:p>
    <w:p w14:paraId="7C9969E2" w14:textId="2E488858" w:rsidR="002071D4" w:rsidRPr="00DC3587" w:rsidRDefault="002071D4" w:rsidP="00945F4B">
      <w:pPr>
        <w:jc w:val="both"/>
        <w:rPr>
          <w:rFonts w:ascii="Times New Roman" w:eastAsia="Cambria" w:hAnsi="Times New Roman" w:cs="Times New Roman"/>
          <w:b/>
          <w:color w:val="1F4E79" w:themeColor="accent5" w:themeShade="80"/>
          <w:szCs w:val="22"/>
          <w:lang w:val="en-GB" w:eastAsia="tr-TR"/>
        </w:rPr>
      </w:pPr>
    </w:p>
    <w:p w14:paraId="2FA36705" w14:textId="2F6CB31D" w:rsidR="002071D4" w:rsidRPr="00DC3587" w:rsidRDefault="002071D4" w:rsidP="00945F4B">
      <w:pPr>
        <w:jc w:val="both"/>
        <w:rPr>
          <w:rFonts w:ascii="Times New Roman" w:eastAsia="Cambria" w:hAnsi="Times New Roman" w:cs="Times New Roman"/>
          <w:b/>
          <w:color w:val="1F4E79" w:themeColor="accent5" w:themeShade="80"/>
          <w:szCs w:val="22"/>
          <w:lang w:val="en-GB" w:eastAsia="tr-TR"/>
        </w:rPr>
      </w:pPr>
    </w:p>
    <w:p w14:paraId="78203F37" w14:textId="77777777" w:rsidR="002071D4" w:rsidRDefault="002071D4" w:rsidP="00945F4B">
      <w:pPr>
        <w:jc w:val="both"/>
        <w:rPr>
          <w:rFonts w:ascii="Times New Roman" w:eastAsia="Cambria" w:hAnsi="Times New Roman" w:cs="Times New Roman"/>
          <w:b/>
          <w:color w:val="1F4E79" w:themeColor="accent5" w:themeShade="80"/>
          <w:szCs w:val="22"/>
          <w:lang w:val="mk-MK" w:eastAsia="tr-TR"/>
        </w:rPr>
      </w:pPr>
    </w:p>
    <w:p w14:paraId="29916D8F" w14:textId="4B24DCBE" w:rsidR="001A59CC" w:rsidRPr="001A59CC" w:rsidRDefault="001A59CC" w:rsidP="00945F4B">
      <w:pPr>
        <w:jc w:val="both"/>
        <w:rPr>
          <w:rFonts w:ascii="Times New Roman" w:eastAsia="Cambria" w:hAnsi="Times New Roman" w:cs="Times New Roman"/>
          <w:b/>
          <w:color w:val="1F3864" w:themeColor="accent1" w:themeShade="80"/>
          <w:sz w:val="24"/>
          <w:lang w:val="mk-MK" w:eastAsia="tr-TR"/>
        </w:rPr>
      </w:pPr>
      <w:proofErr w:type="spellStart"/>
      <w:r w:rsidRPr="001A59CC">
        <w:rPr>
          <w:rFonts w:ascii="Times New Roman" w:hAnsi="Times New Roman" w:cs="Times New Roman"/>
          <w:b/>
          <w:color w:val="1F3864" w:themeColor="accent1" w:themeShade="80"/>
          <w:sz w:val="24"/>
        </w:rPr>
        <w:t>Анекс</w:t>
      </w:r>
      <w:proofErr w:type="spellEnd"/>
      <w:r w:rsidRPr="001A59CC">
        <w:rPr>
          <w:rFonts w:ascii="Times New Roman" w:hAnsi="Times New Roman" w:cs="Times New Roman"/>
          <w:b/>
          <w:color w:val="1F3864" w:themeColor="accent1" w:themeShade="80"/>
          <w:sz w:val="24"/>
        </w:rPr>
        <w:t xml:space="preserve"> 2.3 – </w:t>
      </w:r>
      <w:proofErr w:type="spellStart"/>
      <w:r w:rsidRPr="001A59CC">
        <w:rPr>
          <w:rFonts w:ascii="Times New Roman" w:hAnsi="Times New Roman" w:cs="Times New Roman"/>
          <w:b/>
          <w:color w:val="1F3864" w:themeColor="accent1" w:themeShade="80"/>
          <w:sz w:val="24"/>
        </w:rPr>
        <w:t>План</w:t>
      </w:r>
      <w:proofErr w:type="spellEnd"/>
      <w:r w:rsidRPr="001A59CC">
        <w:rPr>
          <w:rFonts w:ascii="Times New Roman" w:hAnsi="Times New Roman" w:cs="Times New Roman"/>
          <w:b/>
          <w:color w:val="1F3864" w:themeColor="accent1" w:themeShade="80"/>
          <w:sz w:val="24"/>
        </w:rPr>
        <w:t xml:space="preserve"> за </w:t>
      </w:r>
      <w:proofErr w:type="spellStart"/>
      <w:r w:rsidRPr="001A59CC">
        <w:rPr>
          <w:rFonts w:ascii="Times New Roman" w:hAnsi="Times New Roman" w:cs="Times New Roman"/>
          <w:b/>
          <w:color w:val="1F3864" w:themeColor="accent1" w:themeShade="80"/>
          <w:sz w:val="24"/>
        </w:rPr>
        <w:t>сместување</w:t>
      </w:r>
      <w:proofErr w:type="spellEnd"/>
    </w:p>
    <w:tbl>
      <w:tblPr>
        <w:tblStyle w:val="PlainTable11"/>
        <w:tblW w:w="9918" w:type="dxa"/>
        <w:tblLook w:val="0400" w:firstRow="0" w:lastRow="0" w:firstColumn="0" w:lastColumn="0" w:noHBand="0" w:noVBand="1"/>
      </w:tblPr>
      <w:tblGrid>
        <w:gridCol w:w="676"/>
        <w:gridCol w:w="2839"/>
        <w:gridCol w:w="2547"/>
        <w:gridCol w:w="1412"/>
        <w:gridCol w:w="1276"/>
        <w:gridCol w:w="1168"/>
      </w:tblGrid>
      <w:tr w:rsidR="00E74F3E" w:rsidRPr="00DC3587" w14:paraId="1D9C229B" w14:textId="77777777" w:rsidTr="001A59CC">
        <w:trPr>
          <w:cnfStyle w:val="000000100000" w:firstRow="0" w:lastRow="0" w:firstColumn="0" w:lastColumn="0" w:oddVBand="0" w:evenVBand="0" w:oddHBand="1" w:evenHBand="0" w:firstRowFirstColumn="0" w:firstRowLastColumn="0" w:lastRowFirstColumn="0" w:lastRowLastColumn="0"/>
          <w:trHeight w:val="400"/>
        </w:trPr>
        <w:tc>
          <w:tcPr>
            <w:tcW w:w="7474" w:type="dxa"/>
            <w:gridSpan w:val="4"/>
          </w:tcPr>
          <w:p w14:paraId="48FE24F2" w14:textId="4D3219AB" w:rsidR="00E74F3E" w:rsidRPr="00DC3587" w:rsidRDefault="0026325A" w:rsidP="00EF265F">
            <w:pPr>
              <w:jc w:val="both"/>
              <w:rPr>
                <w:rFonts w:ascii="Times New Roman" w:eastAsia="Calibri" w:hAnsi="Times New Roman" w:cs="Times New Roman"/>
                <w:bCs/>
                <w:szCs w:val="22"/>
                <w:lang w:val="en-GB" w:eastAsia="tr-TR"/>
              </w:rPr>
            </w:pPr>
            <w:r w:rsidRPr="000A1FDC">
              <w:rPr>
                <w:rFonts w:ascii="Times New Roman" w:eastAsia="Calibri" w:hAnsi="Times New Roman" w:cs="Times New Roman"/>
                <w:bCs/>
                <w:szCs w:val="22"/>
                <w:lang w:val="mk-MK" w:eastAsia="tr-TR"/>
              </w:rPr>
              <w:t>Сметкопотврда/-и за сместувањето</w:t>
            </w:r>
            <w:r w:rsidR="005F4508" w:rsidRPr="00DC3587">
              <w:rPr>
                <w:rFonts w:ascii="Times New Roman" w:eastAsia="Calibri" w:hAnsi="Times New Roman" w:cs="Times New Roman"/>
                <w:bCs/>
                <w:szCs w:val="22"/>
                <w:lang w:val="en-GB" w:eastAsia="tr-TR"/>
              </w:rPr>
              <w:t xml:space="preserve"> </w:t>
            </w:r>
          </w:p>
        </w:tc>
        <w:tc>
          <w:tcPr>
            <w:tcW w:w="1276" w:type="dxa"/>
          </w:tcPr>
          <w:p w14:paraId="58DC228B" w14:textId="77777777" w:rsidR="00E74F3E" w:rsidRPr="00DC3587" w:rsidRDefault="00E74F3E" w:rsidP="00945F4B">
            <w:pPr>
              <w:jc w:val="both"/>
              <w:rPr>
                <w:rFonts w:ascii="Times New Roman" w:eastAsia="Calibri" w:hAnsi="Times New Roman" w:cs="Times New Roman"/>
                <w:bCs/>
                <w:szCs w:val="22"/>
                <w:lang w:val="en-GB" w:eastAsia="tr-TR"/>
              </w:rPr>
            </w:pPr>
          </w:p>
        </w:tc>
        <w:tc>
          <w:tcPr>
            <w:tcW w:w="1168" w:type="dxa"/>
          </w:tcPr>
          <w:p w14:paraId="1026050B" w14:textId="77777777" w:rsidR="00E74F3E" w:rsidRPr="00DC3587" w:rsidRDefault="00E74F3E" w:rsidP="00945F4B">
            <w:pPr>
              <w:jc w:val="both"/>
              <w:rPr>
                <w:rFonts w:ascii="Times New Roman" w:eastAsia="Calibri" w:hAnsi="Times New Roman" w:cs="Times New Roman"/>
                <w:bCs/>
                <w:szCs w:val="22"/>
                <w:lang w:val="en-GB" w:eastAsia="tr-TR"/>
              </w:rPr>
            </w:pPr>
          </w:p>
        </w:tc>
      </w:tr>
      <w:tr w:rsidR="00E74F3E" w:rsidRPr="00DC3587" w14:paraId="4D9154BD" w14:textId="77777777" w:rsidTr="001A59CC">
        <w:trPr>
          <w:trHeight w:val="400"/>
        </w:trPr>
        <w:tc>
          <w:tcPr>
            <w:tcW w:w="7474" w:type="dxa"/>
            <w:gridSpan w:val="4"/>
          </w:tcPr>
          <w:p w14:paraId="09E86336" w14:textId="6DB2C7A0" w:rsidR="00E74F3E" w:rsidRPr="00DC3587" w:rsidRDefault="000A1FDC" w:rsidP="00EF265F">
            <w:pPr>
              <w:jc w:val="both"/>
              <w:rPr>
                <w:rFonts w:ascii="Times New Roman" w:eastAsia="Calibri" w:hAnsi="Times New Roman" w:cs="Times New Roman"/>
                <w:bCs/>
                <w:szCs w:val="22"/>
                <w:lang w:val="en-GB" w:eastAsia="tr-TR"/>
              </w:rPr>
            </w:pPr>
            <w:r w:rsidRPr="000A1FDC">
              <w:rPr>
                <w:rFonts w:ascii="Times New Roman" w:eastAsia="Calibri" w:hAnsi="Times New Roman" w:cs="Times New Roman"/>
                <w:bCs/>
                <w:szCs w:val="22"/>
                <w:lang w:val="mk-MK" w:eastAsia="tr-TR"/>
              </w:rPr>
              <w:t>Референтен број на акцијата:</w:t>
            </w:r>
          </w:p>
        </w:tc>
        <w:tc>
          <w:tcPr>
            <w:tcW w:w="1276" w:type="dxa"/>
          </w:tcPr>
          <w:p w14:paraId="3332CC5C" w14:textId="77777777" w:rsidR="00E74F3E" w:rsidRPr="00DC3587" w:rsidRDefault="00E74F3E" w:rsidP="00945F4B">
            <w:pPr>
              <w:jc w:val="both"/>
              <w:rPr>
                <w:rFonts w:ascii="Times New Roman" w:eastAsia="Calibri" w:hAnsi="Times New Roman" w:cs="Times New Roman"/>
                <w:bCs/>
                <w:szCs w:val="22"/>
                <w:lang w:val="en-GB" w:eastAsia="tr-TR"/>
              </w:rPr>
            </w:pPr>
          </w:p>
        </w:tc>
        <w:tc>
          <w:tcPr>
            <w:tcW w:w="1168" w:type="dxa"/>
          </w:tcPr>
          <w:p w14:paraId="3ED6B2AC" w14:textId="77777777" w:rsidR="00E74F3E" w:rsidRPr="00DC3587" w:rsidRDefault="00E74F3E" w:rsidP="00945F4B">
            <w:pPr>
              <w:jc w:val="both"/>
              <w:rPr>
                <w:rFonts w:ascii="Times New Roman" w:eastAsia="Calibri" w:hAnsi="Times New Roman" w:cs="Times New Roman"/>
                <w:bCs/>
                <w:szCs w:val="22"/>
                <w:lang w:val="en-GB" w:eastAsia="tr-TR"/>
              </w:rPr>
            </w:pPr>
          </w:p>
        </w:tc>
      </w:tr>
      <w:tr w:rsidR="00E74F3E" w:rsidRPr="00DC3587" w14:paraId="720D27E3" w14:textId="77777777" w:rsidTr="001A59CC">
        <w:trPr>
          <w:cnfStyle w:val="000000100000" w:firstRow="0" w:lastRow="0" w:firstColumn="0" w:lastColumn="0" w:oddVBand="0" w:evenVBand="0" w:oddHBand="1" w:evenHBand="0" w:firstRowFirstColumn="0" w:firstRowLastColumn="0" w:lastRowFirstColumn="0" w:lastRowLastColumn="0"/>
          <w:trHeight w:val="1637"/>
        </w:trPr>
        <w:tc>
          <w:tcPr>
            <w:tcW w:w="676" w:type="dxa"/>
          </w:tcPr>
          <w:p w14:paraId="5B6CB1D9" w14:textId="06F6F26E" w:rsidR="00E74F3E" w:rsidRPr="00DC3587" w:rsidRDefault="000A1FDC" w:rsidP="00EF265F">
            <w:pPr>
              <w:jc w:val="both"/>
              <w:rPr>
                <w:rFonts w:ascii="Times New Roman" w:eastAsia="Calibri" w:hAnsi="Times New Roman" w:cs="Times New Roman"/>
                <w:bCs/>
                <w:szCs w:val="22"/>
                <w:lang w:val="en-GB" w:eastAsia="tr-TR"/>
              </w:rPr>
            </w:pPr>
            <w:r w:rsidRPr="000A1FDC">
              <w:rPr>
                <w:rFonts w:ascii="Times New Roman" w:eastAsia="Calibri" w:hAnsi="Times New Roman" w:cs="Times New Roman"/>
                <w:bCs/>
                <w:szCs w:val="22"/>
                <w:lang w:val="mk-MK" w:eastAsia="tr-TR"/>
              </w:rPr>
              <w:t>Бр</w:t>
            </w:r>
          </w:p>
        </w:tc>
        <w:tc>
          <w:tcPr>
            <w:tcW w:w="2839" w:type="dxa"/>
          </w:tcPr>
          <w:p w14:paraId="73EFADD7" w14:textId="1E400662" w:rsidR="00E74F3E" w:rsidRPr="00DC3587" w:rsidRDefault="000A1FDC" w:rsidP="00EF265F">
            <w:pPr>
              <w:jc w:val="center"/>
              <w:rPr>
                <w:rFonts w:ascii="Times New Roman" w:eastAsia="Calibri" w:hAnsi="Times New Roman" w:cs="Times New Roman"/>
                <w:bCs/>
                <w:szCs w:val="22"/>
                <w:lang w:val="en-GB" w:eastAsia="tr-TR"/>
              </w:rPr>
            </w:pPr>
            <w:r w:rsidRPr="000A1FDC">
              <w:rPr>
                <w:rFonts w:ascii="Times New Roman" w:eastAsia="Calibri" w:hAnsi="Times New Roman" w:cs="Times New Roman"/>
                <w:bCs/>
                <w:szCs w:val="22"/>
                <w:lang w:val="mk-MK" w:eastAsia="tr-TR"/>
              </w:rPr>
              <w:t>Име и презиме на гостинот</w:t>
            </w:r>
          </w:p>
        </w:tc>
        <w:tc>
          <w:tcPr>
            <w:tcW w:w="2547" w:type="dxa"/>
          </w:tcPr>
          <w:p w14:paraId="4CED1368" w14:textId="040876B3" w:rsidR="00E74F3E" w:rsidRPr="00DC3587" w:rsidRDefault="000A1FDC" w:rsidP="000A1FDC">
            <w:pPr>
              <w:jc w:val="center"/>
              <w:rPr>
                <w:rFonts w:ascii="Times New Roman" w:eastAsia="Calibri" w:hAnsi="Times New Roman" w:cs="Times New Roman"/>
                <w:bCs/>
                <w:szCs w:val="22"/>
                <w:lang w:val="en-GB" w:eastAsia="tr-TR"/>
              </w:rPr>
            </w:pPr>
            <w:r w:rsidRPr="000A1FDC">
              <w:rPr>
                <w:rFonts w:ascii="Times New Roman" w:eastAsia="Calibri" w:hAnsi="Times New Roman" w:cs="Times New Roman"/>
                <w:bCs/>
                <w:szCs w:val="22"/>
                <w:lang w:val="mk-MK" w:eastAsia="tr-TR"/>
              </w:rPr>
              <w:t>Податоци за сместувањето</w:t>
            </w:r>
          </w:p>
          <w:p w14:paraId="3E0E51D3" w14:textId="49FA3C58" w:rsidR="00E74F3E" w:rsidRPr="00DC3587" w:rsidRDefault="000A1FDC" w:rsidP="00EF265F">
            <w:pPr>
              <w:jc w:val="center"/>
              <w:rPr>
                <w:rFonts w:ascii="Times New Roman" w:eastAsia="Calibri" w:hAnsi="Times New Roman" w:cs="Times New Roman"/>
                <w:bCs/>
                <w:i/>
                <w:szCs w:val="22"/>
                <w:lang w:val="en-GB" w:eastAsia="tr-TR"/>
              </w:rPr>
            </w:pPr>
            <w:r w:rsidRPr="000A1FDC">
              <w:rPr>
                <w:rFonts w:ascii="Times New Roman" w:eastAsia="Calibri" w:hAnsi="Times New Roman" w:cs="Times New Roman"/>
                <w:bCs/>
                <w:i/>
                <w:szCs w:val="22"/>
                <w:lang w:val="mk-MK" w:eastAsia="tr-TR"/>
              </w:rPr>
              <w:t>(Име на хотелот/пансионот итн. со целосна адреса)</w:t>
            </w:r>
          </w:p>
        </w:tc>
        <w:tc>
          <w:tcPr>
            <w:tcW w:w="1412" w:type="dxa"/>
          </w:tcPr>
          <w:p w14:paraId="4665EBB6" w14:textId="6B909747" w:rsidR="00E74F3E" w:rsidRPr="00DC3587" w:rsidRDefault="000A1FDC" w:rsidP="00EF265F">
            <w:pPr>
              <w:jc w:val="center"/>
              <w:rPr>
                <w:rFonts w:ascii="Times New Roman" w:eastAsia="Calibri" w:hAnsi="Times New Roman" w:cs="Times New Roman"/>
                <w:bCs/>
                <w:szCs w:val="22"/>
                <w:lang w:val="en-GB" w:eastAsia="tr-TR"/>
              </w:rPr>
            </w:pPr>
            <w:r w:rsidRPr="000A1FDC">
              <w:rPr>
                <w:rFonts w:ascii="Times New Roman" w:eastAsia="Calibri" w:hAnsi="Times New Roman" w:cs="Times New Roman"/>
                <w:bCs/>
                <w:szCs w:val="22"/>
                <w:lang w:val="mk-MK" w:eastAsia="tr-TR"/>
              </w:rPr>
              <w:t>Датуми (од - до) и број на ноќевања</w:t>
            </w:r>
          </w:p>
        </w:tc>
        <w:tc>
          <w:tcPr>
            <w:tcW w:w="1276" w:type="dxa"/>
          </w:tcPr>
          <w:p w14:paraId="4F1079B6" w14:textId="518413D0" w:rsidR="00E74F3E" w:rsidRPr="00DC3587" w:rsidRDefault="000A1FDC" w:rsidP="00EF265F">
            <w:pPr>
              <w:jc w:val="center"/>
              <w:rPr>
                <w:rFonts w:ascii="Times New Roman" w:eastAsia="Calibri" w:hAnsi="Times New Roman" w:cs="Times New Roman"/>
                <w:bCs/>
                <w:szCs w:val="22"/>
                <w:lang w:val="en-GB" w:eastAsia="tr-TR"/>
              </w:rPr>
            </w:pPr>
            <w:r w:rsidRPr="000A1FDC">
              <w:rPr>
                <w:rFonts w:ascii="Times New Roman" w:eastAsia="Calibri" w:hAnsi="Times New Roman" w:cs="Times New Roman"/>
                <w:bCs/>
                <w:szCs w:val="22"/>
                <w:lang w:val="mk-MK" w:eastAsia="tr-TR"/>
              </w:rPr>
              <w:t xml:space="preserve">Цена на ноќевање </w:t>
            </w:r>
            <w:r w:rsidRPr="000A1FDC">
              <w:rPr>
                <w:rFonts w:ascii="Times New Roman" w:eastAsia="Calibri" w:hAnsi="Times New Roman" w:cs="Times New Roman"/>
                <w:bCs/>
                <w:i/>
                <w:szCs w:val="22"/>
                <w:lang w:val="mk-MK" w:eastAsia="tr-TR"/>
              </w:rPr>
              <w:t>(ЕУР или МКД – ве молиме наведете)</w:t>
            </w:r>
          </w:p>
        </w:tc>
        <w:tc>
          <w:tcPr>
            <w:tcW w:w="1168" w:type="dxa"/>
          </w:tcPr>
          <w:p w14:paraId="461A17BA" w14:textId="367D2FF5" w:rsidR="00E74F3E" w:rsidRPr="00DC3587" w:rsidRDefault="000A1FDC" w:rsidP="00EF265F">
            <w:pPr>
              <w:jc w:val="center"/>
              <w:rPr>
                <w:rFonts w:ascii="Times New Roman" w:eastAsia="Calibri" w:hAnsi="Times New Roman" w:cs="Times New Roman"/>
                <w:bCs/>
                <w:szCs w:val="22"/>
                <w:lang w:val="en-GB" w:eastAsia="tr-TR"/>
              </w:rPr>
            </w:pPr>
            <w:r w:rsidRPr="000A1FDC">
              <w:rPr>
                <w:rFonts w:ascii="Times New Roman" w:eastAsia="Calibri" w:hAnsi="Times New Roman" w:cs="Times New Roman"/>
                <w:bCs/>
                <w:szCs w:val="22"/>
                <w:lang w:val="mk-MK" w:eastAsia="tr-TR"/>
              </w:rPr>
              <w:t xml:space="preserve">ВКУПНО цена на ноќевање </w:t>
            </w:r>
            <w:r w:rsidRPr="000A1FDC">
              <w:rPr>
                <w:rFonts w:ascii="Times New Roman" w:eastAsia="Calibri" w:hAnsi="Times New Roman" w:cs="Times New Roman"/>
                <w:bCs/>
                <w:i/>
                <w:szCs w:val="22"/>
                <w:lang w:val="mk-MK" w:eastAsia="tr-TR"/>
              </w:rPr>
              <w:t>(ЕУР или МКД – ве молиме наведете)</w:t>
            </w:r>
          </w:p>
        </w:tc>
      </w:tr>
      <w:tr w:rsidR="00E74F3E" w:rsidRPr="00DC3587" w14:paraId="17283E36" w14:textId="77777777" w:rsidTr="001A59CC">
        <w:trPr>
          <w:trHeight w:val="400"/>
        </w:trPr>
        <w:tc>
          <w:tcPr>
            <w:tcW w:w="676" w:type="dxa"/>
          </w:tcPr>
          <w:p w14:paraId="7DC03030" w14:textId="77777777" w:rsidR="00E74F3E" w:rsidRPr="00DC3587" w:rsidRDefault="00E74F3E" w:rsidP="00945F4B">
            <w:pPr>
              <w:jc w:val="both"/>
              <w:rPr>
                <w:rFonts w:ascii="Times New Roman" w:eastAsia="Calibri" w:hAnsi="Times New Roman" w:cs="Times New Roman"/>
                <w:bCs/>
                <w:szCs w:val="22"/>
                <w:lang w:val="en-GB" w:eastAsia="tr-TR"/>
              </w:rPr>
            </w:pPr>
          </w:p>
        </w:tc>
        <w:tc>
          <w:tcPr>
            <w:tcW w:w="2839" w:type="dxa"/>
          </w:tcPr>
          <w:p w14:paraId="5105A409" w14:textId="77777777" w:rsidR="00E74F3E" w:rsidRPr="00DC3587" w:rsidRDefault="00E74F3E" w:rsidP="00945F4B">
            <w:pPr>
              <w:jc w:val="both"/>
              <w:rPr>
                <w:rFonts w:ascii="Times New Roman" w:eastAsia="Calibri" w:hAnsi="Times New Roman" w:cs="Times New Roman"/>
                <w:bCs/>
                <w:szCs w:val="22"/>
                <w:lang w:val="en-GB" w:eastAsia="tr-TR"/>
              </w:rPr>
            </w:pPr>
          </w:p>
        </w:tc>
        <w:tc>
          <w:tcPr>
            <w:tcW w:w="2547" w:type="dxa"/>
          </w:tcPr>
          <w:p w14:paraId="6072DE2F" w14:textId="77777777" w:rsidR="00E74F3E" w:rsidRPr="00DC3587" w:rsidRDefault="00E74F3E" w:rsidP="00945F4B">
            <w:pPr>
              <w:jc w:val="both"/>
              <w:rPr>
                <w:rFonts w:ascii="Times New Roman" w:eastAsia="Calibri" w:hAnsi="Times New Roman" w:cs="Times New Roman"/>
                <w:bCs/>
                <w:szCs w:val="22"/>
                <w:lang w:val="en-GB" w:eastAsia="tr-TR"/>
              </w:rPr>
            </w:pPr>
          </w:p>
        </w:tc>
        <w:tc>
          <w:tcPr>
            <w:tcW w:w="1412" w:type="dxa"/>
          </w:tcPr>
          <w:p w14:paraId="31C2A703" w14:textId="77777777" w:rsidR="00E74F3E" w:rsidRPr="00DC3587" w:rsidRDefault="00E74F3E" w:rsidP="00945F4B">
            <w:pPr>
              <w:jc w:val="both"/>
              <w:rPr>
                <w:rFonts w:ascii="Times New Roman" w:eastAsia="Calibri" w:hAnsi="Times New Roman" w:cs="Times New Roman"/>
                <w:bCs/>
                <w:szCs w:val="22"/>
                <w:lang w:val="en-GB" w:eastAsia="tr-TR"/>
              </w:rPr>
            </w:pPr>
          </w:p>
        </w:tc>
        <w:tc>
          <w:tcPr>
            <w:tcW w:w="1276" w:type="dxa"/>
          </w:tcPr>
          <w:p w14:paraId="138DF42F" w14:textId="77777777" w:rsidR="00E74F3E" w:rsidRPr="00DC3587" w:rsidRDefault="00E74F3E" w:rsidP="00945F4B">
            <w:pPr>
              <w:jc w:val="both"/>
              <w:rPr>
                <w:rFonts w:ascii="Times New Roman" w:eastAsia="Calibri" w:hAnsi="Times New Roman" w:cs="Times New Roman"/>
                <w:bCs/>
                <w:szCs w:val="22"/>
                <w:lang w:val="en-GB" w:eastAsia="tr-TR"/>
              </w:rPr>
            </w:pPr>
          </w:p>
        </w:tc>
        <w:tc>
          <w:tcPr>
            <w:tcW w:w="1168" w:type="dxa"/>
          </w:tcPr>
          <w:p w14:paraId="47DD7D99" w14:textId="77777777" w:rsidR="00E74F3E" w:rsidRPr="00DC3587" w:rsidRDefault="00E74F3E" w:rsidP="00945F4B">
            <w:pPr>
              <w:jc w:val="both"/>
              <w:rPr>
                <w:rFonts w:ascii="Times New Roman" w:eastAsia="Calibri" w:hAnsi="Times New Roman" w:cs="Times New Roman"/>
                <w:bCs/>
                <w:szCs w:val="22"/>
                <w:lang w:val="en-GB" w:eastAsia="tr-TR"/>
              </w:rPr>
            </w:pPr>
          </w:p>
        </w:tc>
      </w:tr>
      <w:tr w:rsidR="00E74F3E" w:rsidRPr="00DC3587" w14:paraId="23129B7D" w14:textId="77777777" w:rsidTr="001A59CC">
        <w:trPr>
          <w:cnfStyle w:val="000000100000" w:firstRow="0" w:lastRow="0" w:firstColumn="0" w:lastColumn="0" w:oddVBand="0" w:evenVBand="0" w:oddHBand="1" w:evenHBand="0" w:firstRowFirstColumn="0" w:firstRowLastColumn="0" w:lastRowFirstColumn="0" w:lastRowLastColumn="0"/>
          <w:trHeight w:val="400"/>
        </w:trPr>
        <w:tc>
          <w:tcPr>
            <w:tcW w:w="676" w:type="dxa"/>
          </w:tcPr>
          <w:p w14:paraId="7DE7591B" w14:textId="77777777" w:rsidR="00E74F3E" w:rsidRPr="00DC3587" w:rsidRDefault="00E74F3E" w:rsidP="00945F4B">
            <w:pPr>
              <w:jc w:val="both"/>
              <w:rPr>
                <w:rFonts w:ascii="Times New Roman" w:eastAsia="Calibri" w:hAnsi="Times New Roman" w:cs="Times New Roman"/>
                <w:bCs/>
                <w:szCs w:val="22"/>
                <w:lang w:val="en-GB" w:eastAsia="tr-TR"/>
              </w:rPr>
            </w:pPr>
          </w:p>
        </w:tc>
        <w:tc>
          <w:tcPr>
            <w:tcW w:w="2839" w:type="dxa"/>
          </w:tcPr>
          <w:p w14:paraId="2F52698E" w14:textId="77777777" w:rsidR="00E74F3E" w:rsidRPr="00DC3587" w:rsidRDefault="00E74F3E" w:rsidP="00945F4B">
            <w:pPr>
              <w:jc w:val="both"/>
              <w:rPr>
                <w:rFonts w:ascii="Times New Roman" w:eastAsia="Calibri" w:hAnsi="Times New Roman" w:cs="Times New Roman"/>
                <w:bCs/>
                <w:szCs w:val="22"/>
                <w:lang w:val="en-GB" w:eastAsia="tr-TR"/>
              </w:rPr>
            </w:pPr>
          </w:p>
        </w:tc>
        <w:tc>
          <w:tcPr>
            <w:tcW w:w="2547" w:type="dxa"/>
          </w:tcPr>
          <w:p w14:paraId="07A83319" w14:textId="77777777" w:rsidR="00E74F3E" w:rsidRPr="00DC3587" w:rsidRDefault="00E74F3E" w:rsidP="00945F4B">
            <w:pPr>
              <w:jc w:val="both"/>
              <w:rPr>
                <w:rFonts w:ascii="Times New Roman" w:eastAsia="Calibri" w:hAnsi="Times New Roman" w:cs="Times New Roman"/>
                <w:bCs/>
                <w:szCs w:val="22"/>
                <w:lang w:val="en-GB" w:eastAsia="tr-TR"/>
              </w:rPr>
            </w:pPr>
          </w:p>
        </w:tc>
        <w:tc>
          <w:tcPr>
            <w:tcW w:w="1412" w:type="dxa"/>
          </w:tcPr>
          <w:p w14:paraId="5ABCF6A2" w14:textId="77777777" w:rsidR="00E74F3E" w:rsidRPr="00DC3587" w:rsidRDefault="00E74F3E" w:rsidP="00945F4B">
            <w:pPr>
              <w:jc w:val="both"/>
              <w:rPr>
                <w:rFonts w:ascii="Times New Roman" w:eastAsia="Calibri" w:hAnsi="Times New Roman" w:cs="Times New Roman"/>
                <w:bCs/>
                <w:szCs w:val="22"/>
                <w:lang w:val="en-GB" w:eastAsia="tr-TR"/>
              </w:rPr>
            </w:pPr>
          </w:p>
        </w:tc>
        <w:tc>
          <w:tcPr>
            <w:tcW w:w="1276" w:type="dxa"/>
          </w:tcPr>
          <w:p w14:paraId="1E4E99AB" w14:textId="77777777" w:rsidR="00E74F3E" w:rsidRPr="00DC3587" w:rsidRDefault="00E74F3E" w:rsidP="00945F4B">
            <w:pPr>
              <w:jc w:val="both"/>
              <w:rPr>
                <w:rFonts w:ascii="Times New Roman" w:eastAsia="Calibri" w:hAnsi="Times New Roman" w:cs="Times New Roman"/>
                <w:bCs/>
                <w:szCs w:val="22"/>
                <w:lang w:val="en-GB" w:eastAsia="tr-TR"/>
              </w:rPr>
            </w:pPr>
          </w:p>
        </w:tc>
        <w:tc>
          <w:tcPr>
            <w:tcW w:w="1168" w:type="dxa"/>
          </w:tcPr>
          <w:p w14:paraId="4869EF6A" w14:textId="77777777" w:rsidR="00E74F3E" w:rsidRPr="00DC3587" w:rsidRDefault="00E74F3E" w:rsidP="00945F4B">
            <w:pPr>
              <w:jc w:val="both"/>
              <w:rPr>
                <w:rFonts w:ascii="Times New Roman" w:eastAsia="Calibri" w:hAnsi="Times New Roman" w:cs="Times New Roman"/>
                <w:bCs/>
                <w:szCs w:val="22"/>
                <w:lang w:val="en-GB" w:eastAsia="tr-TR"/>
              </w:rPr>
            </w:pPr>
          </w:p>
        </w:tc>
      </w:tr>
      <w:tr w:rsidR="00E74F3E" w:rsidRPr="00DC3587" w14:paraId="50643E24" w14:textId="77777777" w:rsidTr="001A59CC">
        <w:trPr>
          <w:trHeight w:val="420"/>
        </w:trPr>
        <w:tc>
          <w:tcPr>
            <w:tcW w:w="676" w:type="dxa"/>
          </w:tcPr>
          <w:p w14:paraId="1BE3C60E" w14:textId="77777777" w:rsidR="00E74F3E" w:rsidRPr="00DC3587" w:rsidRDefault="00E74F3E" w:rsidP="00945F4B">
            <w:pPr>
              <w:jc w:val="both"/>
              <w:rPr>
                <w:rFonts w:ascii="Times New Roman" w:eastAsia="Calibri" w:hAnsi="Times New Roman" w:cs="Times New Roman"/>
                <w:bCs/>
                <w:szCs w:val="22"/>
                <w:lang w:val="en-GB" w:eastAsia="tr-TR"/>
              </w:rPr>
            </w:pPr>
          </w:p>
        </w:tc>
        <w:tc>
          <w:tcPr>
            <w:tcW w:w="2839" w:type="dxa"/>
          </w:tcPr>
          <w:p w14:paraId="0C31D10B" w14:textId="77777777" w:rsidR="00E74F3E" w:rsidRPr="00DC3587" w:rsidRDefault="00E74F3E" w:rsidP="00945F4B">
            <w:pPr>
              <w:jc w:val="both"/>
              <w:rPr>
                <w:rFonts w:ascii="Times New Roman" w:eastAsia="Calibri" w:hAnsi="Times New Roman" w:cs="Times New Roman"/>
                <w:bCs/>
                <w:szCs w:val="22"/>
                <w:lang w:val="en-GB" w:eastAsia="tr-TR"/>
              </w:rPr>
            </w:pPr>
          </w:p>
        </w:tc>
        <w:tc>
          <w:tcPr>
            <w:tcW w:w="2547" w:type="dxa"/>
          </w:tcPr>
          <w:p w14:paraId="6E2D512F" w14:textId="77777777" w:rsidR="00E74F3E" w:rsidRPr="00DC3587" w:rsidRDefault="00E74F3E" w:rsidP="00945F4B">
            <w:pPr>
              <w:jc w:val="both"/>
              <w:rPr>
                <w:rFonts w:ascii="Times New Roman" w:eastAsia="Calibri" w:hAnsi="Times New Roman" w:cs="Times New Roman"/>
                <w:bCs/>
                <w:szCs w:val="22"/>
                <w:lang w:val="en-GB" w:eastAsia="tr-TR"/>
              </w:rPr>
            </w:pPr>
          </w:p>
        </w:tc>
        <w:tc>
          <w:tcPr>
            <w:tcW w:w="1412" w:type="dxa"/>
          </w:tcPr>
          <w:p w14:paraId="5B906F22" w14:textId="77777777" w:rsidR="00E74F3E" w:rsidRPr="00DC3587" w:rsidRDefault="00E74F3E" w:rsidP="00945F4B">
            <w:pPr>
              <w:jc w:val="both"/>
              <w:rPr>
                <w:rFonts w:ascii="Times New Roman" w:eastAsia="Calibri" w:hAnsi="Times New Roman" w:cs="Times New Roman"/>
                <w:bCs/>
                <w:szCs w:val="22"/>
                <w:lang w:val="en-GB" w:eastAsia="tr-TR"/>
              </w:rPr>
            </w:pPr>
          </w:p>
        </w:tc>
        <w:tc>
          <w:tcPr>
            <w:tcW w:w="1276" w:type="dxa"/>
          </w:tcPr>
          <w:p w14:paraId="4F045D51" w14:textId="77777777" w:rsidR="00E74F3E" w:rsidRPr="00DC3587" w:rsidRDefault="00E74F3E" w:rsidP="00945F4B">
            <w:pPr>
              <w:jc w:val="both"/>
              <w:rPr>
                <w:rFonts w:ascii="Times New Roman" w:eastAsia="Calibri" w:hAnsi="Times New Roman" w:cs="Times New Roman"/>
                <w:bCs/>
                <w:szCs w:val="22"/>
                <w:lang w:val="en-GB" w:eastAsia="tr-TR"/>
              </w:rPr>
            </w:pPr>
          </w:p>
        </w:tc>
        <w:tc>
          <w:tcPr>
            <w:tcW w:w="1168" w:type="dxa"/>
          </w:tcPr>
          <w:p w14:paraId="757CD0D4" w14:textId="77777777" w:rsidR="00E74F3E" w:rsidRPr="00DC3587" w:rsidRDefault="00E74F3E" w:rsidP="00945F4B">
            <w:pPr>
              <w:jc w:val="both"/>
              <w:rPr>
                <w:rFonts w:ascii="Times New Roman" w:eastAsia="Calibri" w:hAnsi="Times New Roman" w:cs="Times New Roman"/>
                <w:bCs/>
                <w:szCs w:val="22"/>
                <w:lang w:val="en-GB" w:eastAsia="tr-TR"/>
              </w:rPr>
            </w:pPr>
          </w:p>
        </w:tc>
      </w:tr>
      <w:tr w:rsidR="00E74F3E" w:rsidRPr="00DC3587" w14:paraId="28B026D7" w14:textId="77777777" w:rsidTr="001A59CC">
        <w:trPr>
          <w:cnfStyle w:val="000000100000" w:firstRow="0" w:lastRow="0" w:firstColumn="0" w:lastColumn="0" w:oddVBand="0" w:evenVBand="0" w:oddHBand="1" w:evenHBand="0" w:firstRowFirstColumn="0" w:firstRowLastColumn="0" w:lastRowFirstColumn="0" w:lastRowLastColumn="0"/>
          <w:trHeight w:val="420"/>
        </w:trPr>
        <w:tc>
          <w:tcPr>
            <w:tcW w:w="676" w:type="dxa"/>
          </w:tcPr>
          <w:p w14:paraId="30B0BEED" w14:textId="77777777" w:rsidR="00E74F3E" w:rsidRPr="00DC3587" w:rsidRDefault="00E74F3E" w:rsidP="00945F4B">
            <w:pPr>
              <w:jc w:val="both"/>
              <w:rPr>
                <w:rFonts w:ascii="Times New Roman" w:eastAsia="Calibri" w:hAnsi="Times New Roman" w:cs="Times New Roman"/>
                <w:bCs/>
                <w:szCs w:val="22"/>
                <w:lang w:val="en-GB" w:eastAsia="tr-TR"/>
              </w:rPr>
            </w:pPr>
          </w:p>
        </w:tc>
        <w:tc>
          <w:tcPr>
            <w:tcW w:w="2839" w:type="dxa"/>
          </w:tcPr>
          <w:p w14:paraId="07994765" w14:textId="77777777" w:rsidR="00E74F3E" w:rsidRPr="00DC3587" w:rsidRDefault="00E74F3E" w:rsidP="00945F4B">
            <w:pPr>
              <w:jc w:val="both"/>
              <w:rPr>
                <w:rFonts w:ascii="Times New Roman" w:eastAsia="Calibri" w:hAnsi="Times New Roman" w:cs="Times New Roman"/>
                <w:bCs/>
                <w:szCs w:val="22"/>
                <w:lang w:val="en-GB" w:eastAsia="tr-TR"/>
              </w:rPr>
            </w:pPr>
          </w:p>
        </w:tc>
        <w:tc>
          <w:tcPr>
            <w:tcW w:w="2547" w:type="dxa"/>
          </w:tcPr>
          <w:p w14:paraId="1E549123" w14:textId="77777777" w:rsidR="00E74F3E" w:rsidRPr="00DC3587" w:rsidRDefault="00E74F3E" w:rsidP="00945F4B">
            <w:pPr>
              <w:jc w:val="both"/>
              <w:rPr>
                <w:rFonts w:ascii="Times New Roman" w:eastAsia="Calibri" w:hAnsi="Times New Roman" w:cs="Times New Roman"/>
                <w:bCs/>
                <w:szCs w:val="22"/>
                <w:lang w:val="en-GB" w:eastAsia="tr-TR"/>
              </w:rPr>
            </w:pPr>
          </w:p>
        </w:tc>
        <w:tc>
          <w:tcPr>
            <w:tcW w:w="1412" w:type="dxa"/>
          </w:tcPr>
          <w:p w14:paraId="2D509BF8" w14:textId="77777777" w:rsidR="00E74F3E" w:rsidRPr="00DC3587" w:rsidRDefault="00E74F3E" w:rsidP="00945F4B">
            <w:pPr>
              <w:jc w:val="both"/>
              <w:rPr>
                <w:rFonts w:ascii="Times New Roman" w:eastAsia="Calibri" w:hAnsi="Times New Roman" w:cs="Times New Roman"/>
                <w:bCs/>
                <w:szCs w:val="22"/>
                <w:lang w:val="en-GB" w:eastAsia="tr-TR"/>
              </w:rPr>
            </w:pPr>
          </w:p>
        </w:tc>
        <w:tc>
          <w:tcPr>
            <w:tcW w:w="1276" w:type="dxa"/>
          </w:tcPr>
          <w:p w14:paraId="087C520A" w14:textId="77777777" w:rsidR="00E74F3E" w:rsidRPr="00DC3587" w:rsidRDefault="00E74F3E" w:rsidP="00945F4B">
            <w:pPr>
              <w:jc w:val="both"/>
              <w:rPr>
                <w:rFonts w:ascii="Times New Roman" w:eastAsia="Calibri" w:hAnsi="Times New Roman" w:cs="Times New Roman"/>
                <w:bCs/>
                <w:szCs w:val="22"/>
                <w:lang w:val="en-GB" w:eastAsia="tr-TR"/>
              </w:rPr>
            </w:pPr>
          </w:p>
        </w:tc>
        <w:tc>
          <w:tcPr>
            <w:tcW w:w="1168" w:type="dxa"/>
          </w:tcPr>
          <w:p w14:paraId="2463EE0D" w14:textId="77777777" w:rsidR="00E74F3E" w:rsidRPr="00DC3587" w:rsidRDefault="00E74F3E" w:rsidP="00945F4B">
            <w:pPr>
              <w:jc w:val="both"/>
              <w:rPr>
                <w:rFonts w:ascii="Times New Roman" w:eastAsia="Calibri" w:hAnsi="Times New Roman" w:cs="Times New Roman"/>
                <w:bCs/>
                <w:szCs w:val="22"/>
                <w:lang w:val="en-GB" w:eastAsia="tr-TR"/>
              </w:rPr>
            </w:pPr>
          </w:p>
        </w:tc>
      </w:tr>
      <w:tr w:rsidR="00E74F3E" w:rsidRPr="00DC3587" w14:paraId="0F7F33F4" w14:textId="77777777" w:rsidTr="001A59CC">
        <w:trPr>
          <w:trHeight w:val="420"/>
        </w:trPr>
        <w:tc>
          <w:tcPr>
            <w:tcW w:w="676" w:type="dxa"/>
          </w:tcPr>
          <w:p w14:paraId="08CECFD7" w14:textId="77777777" w:rsidR="00E74F3E" w:rsidRPr="00DC3587" w:rsidRDefault="00E74F3E" w:rsidP="00945F4B">
            <w:pPr>
              <w:jc w:val="both"/>
              <w:rPr>
                <w:rFonts w:ascii="Times New Roman" w:eastAsia="Calibri" w:hAnsi="Times New Roman" w:cs="Times New Roman"/>
                <w:bCs/>
                <w:szCs w:val="22"/>
                <w:lang w:val="en-GB" w:eastAsia="tr-TR"/>
              </w:rPr>
            </w:pPr>
          </w:p>
        </w:tc>
        <w:tc>
          <w:tcPr>
            <w:tcW w:w="2839" w:type="dxa"/>
          </w:tcPr>
          <w:p w14:paraId="01081465" w14:textId="77777777" w:rsidR="00E74F3E" w:rsidRPr="00DC3587" w:rsidRDefault="00E74F3E" w:rsidP="00945F4B">
            <w:pPr>
              <w:jc w:val="both"/>
              <w:rPr>
                <w:rFonts w:ascii="Times New Roman" w:eastAsia="Calibri" w:hAnsi="Times New Roman" w:cs="Times New Roman"/>
                <w:bCs/>
                <w:szCs w:val="22"/>
                <w:lang w:val="en-GB" w:eastAsia="tr-TR"/>
              </w:rPr>
            </w:pPr>
          </w:p>
        </w:tc>
        <w:tc>
          <w:tcPr>
            <w:tcW w:w="2547" w:type="dxa"/>
          </w:tcPr>
          <w:p w14:paraId="2E031D64" w14:textId="77777777" w:rsidR="00E74F3E" w:rsidRPr="00DC3587" w:rsidRDefault="00E74F3E" w:rsidP="00945F4B">
            <w:pPr>
              <w:jc w:val="both"/>
              <w:rPr>
                <w:rFonts w:ascii="Times New Roman" w:eastAsia="Calibri" w:hAnsi="Times New Roman" w:cs="Times New Roman"/>
                <w:bCs/>
                <w:szCs w:val="22"/>
                <w:lang w:val="en-GB" w:eastAsia="tr-TR"/>
              </w:rPr>
            </w:pPr>
          </w:p>
        </w:tc>
        <w:tc>
          <w:tcPr>
            <w:tcW w:w="1412" w:type="dxa"/>
          </w:tcPr>
          <w:p w14:paraId="488B4FBC" w14:textId="77777777" w:rsidR="00E74F3E" w:rsidRPr="00DC3587" w:rsidRDefault="00E74F3E" w:rsidP="00945F4B">
            <w:pPr>
              <w:jc w:val="both"/>
              <w:rPr>
                <w:rFonts w:ascii="Times New Roman" w:eastAsia="Calibri" w:hAnsi="Times New Roman" w:cs="Times New Roman"/>
                <w:bCs/>
                <w:szCs w:val="22"/>
                <w:lang w:val="en-GB" w:eastAsia="tr-TR"/>
              </w:rPr>
            </w:pPr>
          </w:p>
        </w:tc>
        <w:tc>
          <w:tcPr>
            <w:tcW w:w="1276" w:type="dxa"/>
          </w:tcPr>
          <w:p w14:paraId="237EAC70" w14:textId="77777777" w:rsidR="00E74F3E" w:rsidRPr="00DC3587" w:rsidRDefault="00E74F3E" w:rsidP="00945F4B">
            <w:pPr>
              <w:jc w:val="both"/>
              <w:rPr>
                <w:rFonts w:ascii="Times New Roman" w:eastAsia="Calibri" w:hAnsi="Times New Roman" w:cs="Times New Roman"/>
                <w:bCs/>
                <w:szCs w:val="22"/>
                <w:lang w:val="en-GB" w:eastAsia="tr-TR"/>
              </w:rPr>
            </w:pPr>
          </w:p>
        </w:tc>
        <w:tc>
          <w:tcPr>
            <w:tcW w:w="1168" w:type="dxa"/>
          </w:tcPr>
          <w:p w14:paraId="4DAA0B45" w14:textId="77777777" w:rsidR="00E74F3E" w:rsidRPr="00DC3587" w:rsidRDefault="00E74F3E" w:rsidP="00945F4B">
            <w:pPr>
              <w:jc w:val="both"/>
              <w:rPr>
                <w:rFonts w:ascii="Times New Roman" w:eastAsia="Calibri" w:hAnsi="Times New Roman" w:cs="Times New Roman"/>
                <w:bCs/>
                <w:szCs w:val="22"/>
                <w:lang w:val="en-GB" w:eastAsia="tr-TR"/>
              </w:rPr>
            </w:pPr>
          </w:p>
        </w:tc>
      </w:tr>
    </w:tbl>
    <w:p w14:paraId="1DF8E1F9" w14:textId="77777777" w:rsidR="00E74F3E" w:rsidRPr="00DC3587" w:rsidRDefault="00E74F3E" w:rsidP="00945F4B">
      <w:pPr>
        <w:jc w:val="both"/>
        <w:rPr>
          <w:rFonts w:ascii="Times New Roman" w:eastAsia="Cambria" w:hAnsi="Times New Roman" w:cs="Times New Roman"/>
          <w:b/>
          <w:color w:val="1F4E79" w:themeColor="accent5" w:themeShade="80"/>
          <w:szCs w:val="22"/>
          <w:lang w:val="en-GB" w:eastAsia="tr-TR"/>
        </w:rPr>
      </w:pPr>
    </w:p>
    <w:p w14:paraId="1DEC5B15" w14:textId="77777777" w:rsidR="00C5559F" w:rsidRPr="00DC3587" w:rsidRDefault="00C5559F">
      <w:pPr>
        <w:spacing w:before="0" w:after="0"/>
        <w:rPr>
          <w:rFonts w:ascii="Times New Roman" w:eastAsia="Myriad Pro" w:hAnsi="Times New Roman" w:cs="Times New Roman"/>
          <w:b/>
          <w:bCs/>
          <w:caps/>
          <w:color w:val="1F4E79" w:themeColor="accent5" w:themeShade="80"/>
          <w:szCs w:val="22"/>
          <w:lang w:val="en-GB" w:eastAsia="tr-TR"/>
        </w:rPr>
      </w:pPr>
      <w:r w:rsidRPr="00DC3587">
        <w:rPr>
          <w:rFonts w:ascii="Times New Roman" w:hAnsi="Times New Roman" w:cs="Times New Roman"/>
          <w:szCs w:val="22"/>
          <w:lang w:eastAsia="tr-TR"/>
        </w:rPr>
        <w:br w:type="page"/>
      </w:r>
    </w:p>
    <w:p w14:paraId="7001C820" w14:textId="19A8A861" w:rsidR="00E74F3E" w:rsidRPr="00DC3587" w:rsidRDefault="00E7648E" w:rsidP="000A5B76">
      <w:pPr>
        <w:pStyle w:val="Heading2"/>
        <w:rPr>
          <w:lang w:eastAsia="tr-TR"/>
        </w:rPr>
      </w:pPr>
      <w:bookmarkStart w:id="86" w:name="_Toc102052403"/>
      <w:r w:rsidRPr="000A5B76">
        <w:rPr>
          <w:lang w:val="mk-MK" w:eastAsia="tr-TR"/>
        </w:rPr>
        <w:t xml:space="preserve">АНЕКС 3 – </w:t>
      </w:r>
      <w:r w:rsidR="009B1246" w:rsidRPr="000A5B76">
        <w:rPr>
          <w:lang w:val="mk-MK" w:eastAsia="tr-TR"/>
        </w:rPr>
        <w:t xml:space="preserve">изјава за загубени </w:t>
      </w:r>
      <w:r w:rsidRPr="000A5B76">
        <w:rPr>
          <w:lang w:val="mk-MK" w:eastAsia="tr-TR"/>
        </w:rPr>
        <w:t>БИЛЕТИ ЗА АВТОБУС/ВОЗ</w:t>
      </w:r>
      <w:bookmarkEnd w:id="86"/>
      <w:r w:rsidRPr="000A5B76">
        <w:rPr>
          <w:lang w:val="mk-MK" w:eastAsia="tr-TR"/>
        </w:rPr>
        <w:t xml:space="preserve"> </w:t>
      </w:r>
    </w:p>
    <w:p w14:paraId="0A5E312F" w14:textId="037A693A" w:rsidR="00E74F3E" w:rsidRPr="00DC3587" w:rsidRDefault="00B45263" w:rsidP="005230C9">
      <w:pPr>
        <w:jc w:val="both"/>
        <w:rPr>
          <w:rFonts w:ascii="Times New Roman" w:eastAsia="Cambria" w:hAnsi="Times New Roman" w:cs="Times New Roman"/>
          <w:szCs w:val="22"/>
          <w:lang w:val="en-GB" w:eastAsia="tr-TR"/>
        </w:rPr>
      </w:pPr>
      <w:r w:rsidRPr="00DC3587" w:rsidDel="00B45263">
        <w:rPr>
          <w:rFonts w:ascii="Times New Roman" w:eastAsia="Cambria" w:hAnsi="Times New Roman" w:cs="Times New Roman"/>
          <w:szCs w:val="22"/>
          <w:lang w:val="en-GB" w:eastAsia="tr-TR"/>
        </w:rPr>
        <w:t xml:space="preserve"> </w:t>
      </w:r>
      <w:r w:rsidR="000A5B76" w:rsidRPr="000A5B76">
        <w:rPr>
          <w:rFonts w:ascii="Times New Roman" w:eastAsia="Cambria" w:hAnsi="Times New Roman" w:cs="Times New Roman"/>
          <w:szCs w:val="22"/>
          <w:lang w:val="mk-MK" w:eastAsia="tr-TR"/>
        </w:rPr>
        <w:t>(Се поднесува до Тимот на ТП МГО веднаш по враќањето.</w:t>
      </w:r>
      <w:r w:rsidR="005F4508" w:rsidRPr="00DC3587">
        <w:rPr>
          <w:rFonts w:ascii="Times New Roman" w:eastAsia="Cambria" w:hAnsi="Times New Roman" w:cs="Times New Roman"/>
          <w:szCs w:val="22"/>
          <w:lang w:val="en-GB" w:eastAsia="tr-TR"/>
        </w:rPr>
        <w:t xml:space="preserve"> </w:t>
      </w:r>
      <w:r w:rsidR="000A5B76" w:rsidRPr="005230C9">
        <w:rPr>
          <w:rFonts w:ascii="Times New Roman" w:eastAsia="Cambria" w:hAnsi="Times New Roman" w:cs="Times New Roman"/>
          <w:szCs w:val="22"/>
          <w:lang w:val="mk-MK" w:eastAsia="tr-TR"/>
        </w:rPr>
        <w:t xml:space="preserve">МЕЃУТОА, ви препорачуваме да го фотографирате билетот за воз/автобус со вашиот мобилен телефон </w:t>
      </w:r>
      <w:r w:rsidR="00580B77" w:rsidRPr="005230C9">
        <w:rPr>
          <w:rFonts w:ascii="Times New Roman" w:eastAsia="Cambria" w:hAnsi="Times New Roman" w:cs="Times New Roman"/>
          <w:szCs w:val="22"/>
          <w:lang w:val="mk-MK" w:eastAsia="tr-TR"/>
        </w:rPr>
        <w:t>за да можете</w:t>
      </w:r>
      <w:r w:rsidR="000A5B76" w:rsidRPr="005230C9">
        <w:rPr>
          <w:rFonts w:ascii="Times New Roman" w:eastAsia="Cambria" w:hAnsi="Times New Roman" w:cs="Times New Roman"/>
          <w:szCs w:val="22"/>
          <w:lang w:val="mk-MK" w:eastAsia="tr-TR"/>
        </w:rPr>
        <w:t xml:space="preserve"> да ја испратите фотографијата на Тимот на ТП МГО во случај на губење)</w:t>
      </w:r>
    </w:p>
    <w:p w14:paraId="5A918B79" w14:textId="77777777" w:rsidR="00E74F3E" w:rsidRPr="00DC3587" w:rsidRDefault="00E74F3E" w:rsidP="00945F4B">
      <w:pPr>
        <w:rPr>
          <w:rFonts w:ascii="Times New Roman" w:eastAsia="Cambria" w:hAnsi="Times New Roman" w:cs="Times New Roman"/>
          <w:b/>
          <w:bCs/>
          <w:color w:val="1F4E79" w:themeColor="accent5" w:themeShade="80"/>
          <w:szCs w:val="22"/>
          <w:lang w:val="en-GB" w:eastAsia="tr-TR"/>
        </w:rPr>
      </w:pPr>
    </w:p>
    <w:tbl>
      <w:tblPr>
        <w:tblStyle w:val="PlainTable11"/>
        <w:tblW w:w="9016" w:type="dxa"/>
        <w:tblLook w:val="04A0" w:firstRow="1" w:lastRow="0" w:firstColumn="1" w:lastColumn="0" w:noHBand="0" w:noVBand="1"/>
      </w:tblPr>
      <w:tblGrid>
        <w:gridCol w:w="2558"/>
        <w:gridCol w:w="6458"/>
      </w:tblGrid>
      <w:tr w:rsidR="00C5559F" w:rsidRPr="00DC3587" w14:paraId="09CC2072" w14:textId="77777777" w:rsidTr="002071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8" w:type="dxa"/>
          </w:tcPr>
          <w:p w14:paraId="570ECDB0" w14:textId="0DBFEFCC" w:rsidR="00E74F3E" w:rsidRPr="00DC3587" w:rsidRDefault="005230C9" w:rsidP="00EF265F">
            <w:pPr>
              <w:rPr>
                <w:rFonts w:ascii="Times New Roman" w:eastAsia="Cambria" w:hAnsi="Times New Roman" w:cs="Times New Roman"/>
                <w:b w:val="0"/>
                <w:bCs w:val="0"/>
                <w:szCs w:val="22"/>
                <w:lang w:val="en-GB" w:eastAsia="tr-TR"/>
              </w:rPr>
            </w:pPr>
            <w:r w:rsidRPr="005230C9">
              <w:rPr>
                <w:rFonts w:ascii="Times New Roman" w:eastAsia="Cambria" w:hAnsi="Times New Roman" w:cs="Times New Roman"/>
                <w:b w:val="0"/>
                <w:bCs w:val="0"/>
                <w:szCs w:val="22"/>
                <w:lang w:val="mk-MK" w:eastAsia="tr-TR"/>
              </w:rPr>
              <w:t>Референтен број на акцијата</w:t>
            </w:r>
          </w:p>
        </w:tc>
        <w:tc>
          <w:tcPr>
            <w:tcW w:w="6458" w:type="dxa"/>
          </w:tcPr>
          <w:p w14:paraId="6DF5CD26" w14:textId="77777777" w:rsidR="00E74F3E" w:rsidRPr="00DC3587" w:rsidRDefault="00E74F3E" w:rsidP="00945F4B">
            <w:pPr>
              <w:tabs>
                <w:tab w:val="left" w:pos="2670"/>
              </w:tabs>
              <w:cnfStyle w:val="100000000000" w:firstRow="1" w:lastRow="0" w:firstColumn="0" w:lastColumn="0" w:oddVBand="0" w:evenVBand="0" w:oddHBand="0" w:evenHBand="0" w:firstRowFirstColumn="0" w:firstRowLastColumn="0" w:lastRowFirstColumn="0" w:lastRowLastColumn="0"/>
              <w:rPr>
                <w:rFonts w:ascii="Times New Roman" w:eastAsia="Cambria" w:hAnsi="Times New Roman" w:cs="Times New Roman"/>
                <w:szCs w:val="22"/>
                <w:lang w:val="en-GB" w:eastAsia="tr-TR"/>
              </w:rPr>
            </w:pPr>
          </w:p>
        </w:tc>
      </w:tr>
      <w:tr w:rsidR="00C5559F" w:rsidRPr="00DC3587" w14:paraId="1EEE49FC" w14:textId="77777777" w:rsidTr="00207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8" w:type="dxa"/>
          </w:tcPr>
          <w:p w14:paraId="77056FC8" w14:textId="36F6FBE3" w:rsidR="00E74F3E" w:rsidRPr="00DC3587" w:rsidRDefault="005230C9" w:rsidP="00EF265F">
            <w:pPr>
              <w:rPr>
                <w:rFonts w:ascii="Times New Roman" w:eastAsia="Cambria" w:hAnsi="Times New Roman" w:cs="Times New Roman"/>
                <w:b w:val="0"/>
                <w:bCs w:val="0"/>
                <w:szCs w:val="22"/>
                <w:lang w:val="en-GB" w:eastAsia="tr-TR"/>
              </w:rPr>
            </w:pPr>
            <w:r w:rsidRPr="005230C9">
              <w:rPr>
                <w:rFonts w:ascii="Times New Roman" w:eastAsia="Cambria" w:hAnsi="Times New Roman" w:cs="Times New Roman"/>
                <w:b w:val="0"/>
                <w:bCs w:val="0"/>
                <w:szCs w:val="22"/>
                <w:lang w:val="mk-MK" w:eastAsia="tr-TR"/>
              </w:rPr>
              <w:t>Име на МГО корисникот (</w:t>
            </w:r>
            <w:r w:rsidRPr="005230C9">
              <w:rPr>
                <w:rFonts w:ascii="Times New Roman" w:eastAsia="Cambria" w:hAnsi="Times New Roman" w:cs="Times New Roman"/>
                <w:b w:val="0"/>
                <w:bCs w:val="0"/>
                <w:i/>
                <w:szCs w:val="22"/>
                <w:lang w:val="mk-MK" w:eastAsia="tr-TR"/>
              </w:rPr>
              <w:t>име на ГО</w:t>
            </w:r>
            <w:r w:rsidRPr="005230C9">
              <w:rPr>
                <w:rFonts w:ascii="Times New Roman" w:eastAsia="Cambria" w:hAnsi="Times New Roman" w:cs="Times New Roman"/>
                <w:b w:val="0"/>
                <w:bCs w:val="0"/>
                <w:szCs w:val="22"/>
                <w:lang w:val="mk-MK" w:eastAsia="tr-TR"/>
              </w:rPr>
              <w:t>)</w:t>
            </w:r>
            <w:r w:rsidR="005F4508" w:rsidRPr="00DC3587">
              <w:rPr>
                <w:rFonts w:ascii="Times New Roman" w:eastAsia="Cambria" w:hAnsi="Times New Roman" w:cs="Times New Roman"/>
                <w:b w:val="0"/>
                <w:bCs w:val="0"/>
                <w:i/>
                <w:szCs w:val="22"/>
                <w:lang w:val="en-GB" w:eastAsia="tr-TR"/>
              </w:rPr>
              <w:t xml:space="preserve"> </w:t>
            </w:r>
          </w:p>
        </w:tc>
        <w:tc>
          <w:tcPr>
            <w:tcW w:w="6458" w:type="dxa"/>
          </w:tcPr>
          <w:p w14:paraId="269E389B" w14:textId="77777777" w:rsidR="00E74F3E" w:rsidRPr="00DC3587" w:rsidRDefault="00E74F3E" w:rsidP="00945F4B">
            <w:pPr>
              <w:tabs>
                <w:tab w:val="left" w:pos="2670"/>
              </w:tabs>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Cs w:val="22"/>
                <w:lang w:val="en-GB" w:eastAsia="tr-TR"/>
              </w:rPr>
            </w:pPr>
          </w:p>
        </w:tc>
      </w:tr>
      <w:tr w:rsidR="00C5559F" w:rsidRPr="00DC3587" w14:paraId="40B62BE2" w14:textId="77777777" w:rsidTr="002071D4">
        <w:tc>
          <w:tcPr>
            <w:cnfStyle w:val="001000000000" w:firstRow="0" w:lastRow="0" w:firstColumn="1" w:lastColumn="0" w:oddVBand="0" w:evenVBand="0" w:oddHBand="0" w:evenHBand="0" w:firstRowFirstColumn="0" w:firstRowLastColumn="0" w:lastRowFirstColumn="0" w:lastRowLastColumn="0"/>
            <w:tcW w:w="2558" w:type="dxa"/>
          </w:tcPr>
          <w:p w14:paraId="3698FA73" w14:textId="34F3F382" w:rsidR="00E74F3E" w:rsidRPr="00DC3587" w:rsidRDefault="005230C9" w:rsidP="00EF265F">
            <w:pPr>
              <w:rPr>
                <w:rFonts w:ascii="Times New Roman" w:eastAsia="Cambria" w:hAnsi="Times New Roman" w:cs="Times New Roman"/>
                <w:b w:val="0"/>
                <w:bCs w:val="0"/>
                <w:i/>
                <w:szCs w:val="22"/>
                <w:lang w:val="en-GB" w:eastAsia="tr-TR"/>
              </w:rPr>
            </w:pPr>
            <w:r w:rsidRPr="005230C9">
              <w:rPr>
                <w:rFonts w:ascii="Times New Roman" w:eastAsia="Cambria" w:hAnsi="Times New Roman" w:cs="Times New Roman"/>
                <w:b w:val="0"/>
                <w:bCs w:val="0"/>
                <w:szCs w:val="22"/>
                <w:lang w:val="mk-MK" w:eastAsia="tr-TR"/>
              </w:rPr>
              <w:t xml:space="preserve">Име на настанот </w:t>
            </w:r>
            <w:r w:rsidRPr="005230C9">
              <w:rPr>
                <w:rFonts w:ascii="Times New Roman" w:eastAsia="Cambria" w:hAnsi="Times New Roman" w:cs="Times New Roman"/>
                <w:b w:val="0"/>
                <w:bCs w:val="0"/>
                <w:i/>
                <w:szCs w:val="22"/>
                <w:lang w:val="mk-MK" w:eastAsia="tr-TR"/>
              </w:rPr>
              <w:t>(како што е наведено во планот на активности за вашата акција)</w:t>
            </w:r>
          </w:p>
        </w:tc>
        <w:tc>
          <w:tcPr>
            <w:tcW w:w="6458" w:type="dxa"/>
          </w:tcPr>
          <w:p w14:paraId="25CCE692" w14:textId="77777777" w:rsidR="00E74F3E" w:rsidRPr="00DC3587" w:rsidRDefault="00E74F3E" w:rsidP="00945F4B">
            <w:pPr>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Cs w:val="22"/>
                <w:lang w:val="en-GB" w:eastAsia="tr-TR"/>
              </w:rPr>
            </w:pPr>
          </w:p>
        </w:tc>
      </w:tr>
      <w:tr w:rsidR="00C5559F" w:rsidRPr="00DC3587" w14:paraId="23C23187" w14:textId="77777777" w:rsidTr="005230C9">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2558" w:type="dxa"/>
          </w:tcPr>
          <w:p w14:paraId="27BE4376" w14:textId="3BF899E2" w:rsidR="00E74F3E" w:rsidRPr="00DC3587" w:rsidRDefault="005230C9" w:rsidP="00EF265F">
            <w:pPr>
              <w:rPr>
                <w:rFonts w:ascii="Times New Roman" w:eastAsia="Cambria" w:hAnsi="Times New Roman" w:cs="Times New Roman"/>
                <w:b w:val="0"/>
                <w:bCs w:val="0"/>
                <w:szCs w:val="22"/>
                <w:lang w:val="en-GB" w:eastAsia="tr-TR"/>
              </w:rPr>
            </w:pPr>
            <w:r w:rsidRPr="005230C9">
              <w:rPr>
                <w:rFonts w:ascii="Times New Roman" w:eastAsia="Cambria" w:hAnsi="Times New Roman" w:cs="Times New Roman"/>
                <w:b w:val="0"/>
                <w:bCs w:val="0"/>
                <w:szCs w:val="22"/>
                <w:lang w:val="mk-MK" w:eastAsia="tr-TR"/>
              </w:rPr>
              <w:t>Датум на настанот</w:t>
            </w:r>
            <w:r w:rsidR="005F4508" w:rsidRPr="00DC3587">
              <w:rPr>
                <w:rFonts w:ascii="Times New Roman" w:eastAsia="Cambria" w:hAnsi="Times New Roman" w:cs="Times New Roman"/>
                <w:b w:val="0"/>
                <w:bCs w:val="0"/>
                <w:szCs w:val="22"/>
                <w:lang w:val="en-GB" w:eastAsia="tr-TR"/>
              </w:rPr>
              <w:t xml:space="preserve">  </w:t>
            </w:r>
          </w:p>
        </w:tc>
        <w:tc>
          <w:tcPr>
            <w:tcW w:w="6458" w:type="dxa"/>
          </w:tcPr>
          <w:p w14:paraId="492ECED9" w14:textId="77777777" w:rsidR="00E74F3E" w:rsidRPr="00DC3587" w:rsidRDefault="00E74F3E" w:rsidP="00945F4B">
            <w:pPr>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Cs w:val="22"/>
                <w:lang w:val="en-GB" w:eastAsia="tr-TR"/>
              </w:rPr>
            </w:pPr>
          </w:p>
        </w:tc>
      </w:tr>
      <w:tr w:rsidR="00C5559F" w:rsidRPr="00DC3587" w14:paraId="315D7A85" w14:textId="77777777" w:rsidTr="005230C9">
        <w:trPr>
          <w:trHeight w:val="554"/>
        </w:trPr>
        <w:tc>
          <w:tcPr>
            <w:cnfStyle w:val="001000000000" w:firstRow="0" w:lastRow="0" w:firstColumn="1" w:lastColumn="0" w:oddVBand="0" w:evenVBand="0" w:oddHBand="0" w:evenHBand="0" w:firstRowFirstColumn="0" w:firstRowLastColumn="0" w:lastRowFirstColumn="0" w:lastRowLastColumn="0"/>
            <w:tcW w:w="2558" w:type="dxa"/>
          </w:tcPr>
          <w:p w14:paraId="6BF2C196" w14:textId="323EB6CA" w:rsidR="00E74F3E" w:rsidRPr="00DC3587" w:rsidRDefault="005230C9" w:rsidP="00EF265F">
            <w:pPr>
              <w:rPr>
                <w:rFonts w:ascii="Times New Roman" w:eastAsia="Cambria" w:hAnsi="Times New Roman" w:cs="Times New Roman"/>
                <w:b w:val="0"/>
                <w:bCs w:val="0"/>
                <w:szCs w:val="22"/>
                <w:lang w:val="en-GB" w:eastAsia="tr-TR"/>
              </w:rPr>
            </w:pPr>
            <w:r w:rsidRPr="005230C9">
              <w:rPr>
                <w:rFonts w:ascii="Times New Roman" w:eastAsia="Cambria" w:hAnsi="Times New Roman" w:cs="Times New Roman"/>
                <w:b w:val="0"/>
                <w:bCs w:val="0"/>
                <w:szCs w:val="22"/>
                <w:lang w:val="mk-MK" w:eastAsia="tr-TR"/>
              </w:rPr>
              <w:t>Датуми на патување</w:t>
            </w:r>
          </w:p>
        </w:tc>
        <w:tc>
          <w:tcPr>
            <w:tcW w:w="6458" w:type="dxa"/>
          </w:tcPr>
          <w:p w14:paraId="5AF98483" w14:textId="77777777" w:rsidR="00E74F3E" w:rsidRPr="00DC3587" w:rsidRDefault="00E74F3E" w:rsidP="00945F4B">
            <w:pPr>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Cs w:val="22"/>
                <w:lang w:val="en-GB" w:eastAsia="tr-TR"/>
              </w:rPr>
            </w:pPr>
          </w:p>
        </w:tc>
      </w:tr>
      <w:tr w:rsidR="00C5559F" w:rsidRPr="00DC3587" w14:paraId="349393FF" w14:textId="77777777" w:rsidTr="005230C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58" w:type="dxa"/>
          </w:tcPr>
          <w:p w14:paraId="6A320D7E" w14:textId="6A0B8458" w:rsidR="00E74F3E" w:rsidRPr="00DC3587" w:rsidRDefault="005230C9" w:rsidP="00EF265F">
            <w:pPr>
              <w:spacing w:afterAutospacing="1"/>
              <w:jc w:val="both"/>
              <w:rPr>
                <w:rFonts w:ascii="Times New Roman" w:eastAsia="SimSun" w:hAnsi="Times New Roman" w:cs="Times New Roman"/>
                <w:b w:val="0"/>
                <w:bCs w:val="0"/>
                <w:szCs w:val="22"/>
                <w:lang w:val="en-GB" w:eastAsia="zh-CN"/>
              </w:rPr>
            </w:pPr>
            <w:r w:rsidRPr="005230C9">
              <w:rPr>
                <w:rFonts w:ascii="Times New Roman" w:eastAsia="SimSun" w:hAnsi="Times New Roman" w:cs="Times New Roman"/>
                <w:b w:val="0"/>
                <w:bCs w:val="0"/>
                <w:szCs w:val="22"/>
                <w:lang w:val="mk-MK" w:eastAsia="zh-CN"/>
              </w:rPr>
              <w:t>Дестинација</w:t>
            </w:r>
          </w:p>
        </w:tc>
        <w:tc>
          <w:tcPr>
            <w:tcW w:w="6458" w:type="dxa"/>
          </w:tcPr>
          <w:p w14:paraId="4F2E0C1D" w14:textId="77777777" w:rsidR="00E74F3E" w:rsidRPr="00DC3587" w:rsidRDefault="00E74F3E" w:rsidP="00945F4B">
            <w:pPr>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Cs w:val="22"/>
                <w:lang w:val="en-GB" w:eastAsia="tr-TR"/>
              </w:rPr>
            </w:pPr>
          </w:p>
        </w:tc>
      </w:tr>
      <w:tr w:rsidR="00C5559F" w:rsidRPr="00DC3587" w14:paraId="4B7CC935" w14:textId="77777777" w:rsidTr="005230C9">
        <w:trPr>
          <w:trHeight w:val="782"/>
        </w:trPr>
        <w:tc>
          <w:tcPr>
            <w:cnfStyle w:val="001000000000" w:firstRow="0" w:lastRow="0" w:firstColumn="1" w:lastColumn="0" w:oddVBand="0" w:evenVBand="0" w:oddHBand="0" w:evenHBand="0" w:firstRowFirstColumn="0" w:firstRowLastColumn="0" w:lastRowFirstColumn="0" w:lastRowLastColumn="0"/>
            <w:tcW w:w="2558" w:type="dxa"/>
          </w:tcPr>
          <w:p w14:paraId="272784F8" w14:textId="11337757" w:rsidR="00E74F3E" w:rsidRPr="00DC3587" w:rsidRDefault="005230C9" w:rsidP="00EF265F">
            <w:pPr>
              <w:rPr>
                <w:rFonts w:ascii="Times New Roman" w:eastAsia="SimSun" w:hAnsi="Times New Roman" w:cs="Times New Roman"/>
                <w:b w:val="0"/>
                <w:bCs w:val="0"/>
                <w:i/>
                <w:iCs/>
                <w:szCs w:val="22"/>
                <w:lang w:val="en-GB" w:eastAsia="zh-CN"/>
              </w:rPr>
            </w:pPr>
            <w:r w:rsidRPr="005230C9">
              <w:rPr>
                <w:rFonts w:ascii="Times New Roman" w:eastAsia="SimSun" w:hAnsi="Times New Roman" w:cs="Times New Roman"/>
                <w:b w:val="0"/>
                <w:bCs w:val="0"/>
                <w:i/>
                <w:iCs/>
                <w:szCs w:val="22"/>
                <w:lang w:val="mk-MK" w:eastAsia="zh-CN"/>
              </w:rPr>
              <w:t>Ве молиме наведете кратко објаснување</w:t>
            </w:r>
          </w:p>
        </w:tc>
        <w:tc>
          <w:tcPr>
            <w:tcW w:w="6458" w:type="dxa"/>
          </w:tcPr>
          <w:p w14:paraId="3224DE9C" w14:textId="77777777" w:rsidR="00E74F3E" w:rsidRPr="00DC3587" w:rsidRDefault="00E74F3E" w:rsidP="00945F4B">
            <w:pPr>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Cs w:val="22"/>
                <w:lang w:val="en-GB" w:eastAsia="tr-TR"/>
              </w:rPr>
            </w:pPr>
          </w:p>
        </w:tc>
      </w:tr>
      <w:tr w:rsidR="00C5559F" w:rsidRPr="00DC3587" w14:paraId="0D47871A" w14:textId="77777777" w:rsidTr="002071D4">
        <w:trPr>
          <w:cnfStyle w:val="000000100000" w:firstRow="0" w:lastRow="0" w:firstColumn="0" w:lastColumn="0" w:oddVBand="0" w:evenVBand="0" w:oddHBand="1"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2558" w:type="dxa"/>
          </w:tcPr>
          <w:p w14:paraId="0D3FDB7C" w14:textId="0E259607" w:rsidR="00E74F3E" w:rsidRPr="00DC3587" w:rsidRDefault="005230C9" w:rsidP="00EF265F">
            <w:pPr>
              <w:rPr>
                <w:rFonts w:ascii="Times New Roman" w:eastAsia="SimSun" w:hAnsi="Times New Roman" w:cs="Times New Roman"/>
                <w:b w:val="0"/>
                <w:bCs w:val="0"/>
                <w:i/>
                <w:iCs/>
                <w:szCs w:val="22"/>
                <w:lang w:val="en-GB" w:eastAsia="zh-CN"/>
              </w:rPr>
            </w:pPr>
            <w:r w:rsidRPr="005230C9">
              <w:rPr>
                <w:rFonts w:ascii="Times New Roman" w:eastAsia="SimSun" w:hAnsi="Times New Roman" w:cs="Times New Roman"/>
                <w:b w:val="0"/>
                <w:bCs w:val="0"/>
                <w:i/>
                <w:iCs/>
                <w:szCs w:val="22"/>
                <w:lang w:val="mk-MK" w:eastAsia="zh-CN"/>
              </w:rPr>
              <w:t>Вашиот потпис</w:t>
            </w:r>
          </w:p>
        </w:tc>
        <w:tc>
          <w:tcPr>
            <w:tcW w:w="6458" w:type="dxa"/>
          </w:tcPr>
          <w:p w14:paraId="65D3E6BB" w14:textId="77777777" w:rsidR="00E74F3E" w:rsidRPr="00DC3587" w:rsidRDefault="00E74F3E" w:rsidP="00945F4B">
            <w:pPr>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Cs w:val="22"/>
                <w:lang w:val="en-GB" w:eastAsia="tr-TR"/>
              </w:rPr>
            </w:pPr>
          </w:p>
        </w:tc>
      </w:tr>
    </w:tbl>
    <w:p w14:paraId="0C16AAE5" w14:textId="77777777" w:rsidR="00E74F3E" w:rsidRPr="00DC3587" w:rsidRDefault="00E74F3E" w:rsidP="00945F4B">
      <w:pPr>
        <w:jc w:val="both"/>
        <w:rPr>
          <w:rFonts w:ascii="Times New Roman" w:eastAsia="Cambria" w:hAnsi="Times New Roman" w:cs="Times New Roman"/>
          <w:bCs/>
          <w:color w:val="1F4E79" w:themeColor="accent5" w:themeShade="80"/>
          <w:szCs w:val="22"/>
          <w:lang w:val="en-GB" w:eastAsia="tr-TR"/>
        </w:rPr>
      </w:pPr>
    </w:p>
    <w:p w14:paraId="5CA6BA61" w14:textId="2CF31839" w:rsidR="00C5559F" w:rsidRPr="00DC3587" w:rsidRDefault="00C5559F">
      <w:pPr>
        <w:spacing w:before="0" w:after="0"/>
        <w:rPr>
          <w:rFonts w:ascii="Times New Roman" w:eastAsia="Cambria" w:hAnsi="Times New Roman" w:cs="Times New Roman"/>
          <w:bCs/>
          <w:color w:val="1F4E79" w:themeColor="accent5" w:themeShade="80"/>
          <w:szCs w:val="22"/>
          <w:lang w:val="en-GB" w:eastAsia="tr-TR"/>
        </w:rPr>
      </w:pPr>
      <w:r w:rsidRPr="00DC3587">
        <w:rPr>
          <w:rFonts w:ascii="Times New Roman" w:eastAsia="Cambria" w:hAnsi="Times New Roman" w:cs="Times New Roman"/>
          <w:bCs/>
          <w:color w:val="1F4E79" w:themeColor="accent5" w:themeShade="80"/>
          <w:szCs w:val="22"/>
          <w:lang w:val="en-GB" w:eastAsia="tr-TR"/>
        </w:rPr>
        <w:br w:type="page"/>
      </w:r>
    </w:p>
    <w:p w14:paraId="04F51342" w14:textId="77777777" w:rsidR="00E74F3E" w:rsidRPr="00DC3587" w:rsidRDefault="00E74F3E" w:rsidP="00945F4B">
      <w:pPr>
        <w:jc w:val="both"/>
        <w:rPr>
          <w:rFonts w:ascii="Times New Roman" w:eastAsia="Cambria" w:hAnsi="Times New Roman" w:cs="Times New Roman"/>
          <w:bCs/>
          <w:color w:val="1F4E79" w:themeColor="accent5" w:themeShade="80"/>
          <w:szCs w:val="22"/>
          <w:lang w:val="en-GB" w:eastAsia="tr-TR"/>
        </w:rPr>
      </w:pPr>
    </w:p>
    <w:p w14:paraId="0348F502" w14:textId="421A3177" w:rsidR="00E74F3E" w:rsidRPr="00DC3587" w:rsidRDefault="005230C9" w:rsidP="005230C9">
      <w:pPr>
        <w:pStyle w:val="Heading2"/>
        <w:rPr>
          <w:lang w:eastAsia="tr-TR"/>
        </w:rPr>
      </w:pPr>
      <w:bookmarkStart w:id="87" w:name="_Toc102052404"/>
      <w:r w:rsidRPr="005230C9">
        <w:rPr>
          <w:lang w:val="mk-MK" w:eastAsia="tr-TR"/>
        </w:rPr>
        <w:t>Анекс 4 – Образец за известување за настани</w:t>
      </w:r>
      <w:bookmarkEnd w:id="87"/>
    </w:p>
    <w:p w14:paraId="20EBF212" w14:textId="5142754F" w:rsidR="00E74F3E" w:rsidRPr="00DC3587" w:rsidRDefault="005230C9" w:rsidP="005230C9">
      <w:pPr>
        <w:rPr>
          <w:rFonts w:ascii="Times New Roman" w:eastAsia="Cambria" w:hAnsi="Times New Roman" w:cs="Times New Roman"/>
          <w:szCs w:val="22"/>
          <w:lang w:val="en-GB" w:eastAsia="tr-TR"/>
        </w:rPr>
      </w:pPr>
      <w:r w:rsidRPr="005230C9">
        <w:rPr>
          <w:rFonts w:ascii="Times New Roman" w:eastAsia="Cambria" w:hAnsi="Times New Roman" w:cs="Times New Roman"/>
          <w:szCs w:val="22"/>
          <w:lang w:val="mk-MK" w:eastAsia="tr-TR"/>
        </w:rPr>
        <w:t>(Се пополнува најмалку 5 дена пред датумот на настанот од страна на корисникот)</w:t>
      </w:r>
    </w:p>
    <w:p w14:paraId="16B253B1" w14:textId="77777777" w:rsidR="00E74F3E" w:rsidRPr="00DC3587" w:rsidRDefault="00E74F3E" w:rsidP="00945F4B">
      <w:pPr>
        <w:rPr>
          <w:rFonts w:ascii="Times New Roman" w:eastAsia="Cambria" w:hAnsi="Times New Roman" w:cs="Times New Roman"/>
          <w:b/>
          <w:bCs/>
          <w:color w:val="1F4E79" w:themeColor="accent5" w:themeShade="80"/>
          <w:szCs w:val="22"/>
          <w:lang w:val="en-GB" w:eastAsia="tr-TR"/>
        </w:rPr>
      </w:pPr>
    </w:p>
    <w:tbl>
      <w:tblPr>
        <w:tblStyle w:val="PlainTable11"/>
        <w:tblW w:w="9016" w:type="dxa"/>
        <w:tblLook w:val="04A0" w:firstRow="1" w:lastRow="0" w:firstColumn="1" w:lastColumn="0" w:noHBand="0" w:noVBand="1"/>
      </w:tblPr>
      <w:tblGrid>
        <w:gridCol w:w="2568"/>
        <w:gridCol w:w="3858"/>
        <w:gridCol w:w="2590"/>
      </w:tblGrid>
      <w:tr w:rsidR="00C5559F" w:rsidRPr="00DC3587" w14:paraId="01E6A54C" w14:textId="77777777" w:rsidTr="002071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8" w:type="dxa"/>
          </w:tcPr>
          <w:p w14:paraId="52416BCA" w14:textId="497CF921" w:rsidR="00E74F3E" w:rsidRPr="00DC3587" w:rsidRDefault="005230C9" w:rsidP="005230C9">
            <w:pPr>
              <w:contextualSpacing/>
              <w:rPr>
                <w:rFonts w:ascii="Times New Roman" w:eastAsia="Cambria" w:hAnsi="Times New Roman" w:cs="Times New Roman"/>
                <w:b w:val="0"/>
                <w:bCs w:val="0"/>
                <w:szCs w:val="22"/>
                <w:lang w:val="en-GB" w:eastAsia="tr-TR"/>
              </w:rPr>
            </w:pPr>
            <w:r w:rsidRPr="005230C9">
              <w:rPr>
                <w:rFonts w:ascii="Times New Roman" w:eastAsia="Cambria" w:hAnsi="Times New Roman" w:cs="Times New Roman"/>
                <w:b w:val="0"/>
                <w:bCs w:val="0"/>
                <w:szCs w:val="22"/>
                <w:lang w:val="mk-MK" w:eastAsia="tr-TR"/>
              </w:rPr>
              <w:t>Референтен број на акцијата</w:t>
            </w:r>
          </w:p>
          <w:p w14:paraId="32D110F4" w14:textId="77777777" w:rsidR="00E74F3E" w:rsidRPr="00DC3587" w:rsidRDefault="00E74F3E" w:rsidP="00AA26CF">
            <w:pPr>
              <w:contextualSpacing/>
              <w:rPr>
                <w:rFonts w:ascii="Times New Roman" w:eastAsia="Cambria" w:hAnsi="Times New Roman" w:cs="Times New Roman"/>
                <w:b w:val="0"/>
                <w:bCs w:val="0"/>
                <w:szCs w:val="22"/>
                <w:lang w:val="en-GB" w:eastAsia="tr-TR"/>
              </w:rPr>
            </w:pPr>
          </w:p>
        </w:tc>
        <w:tc>
          <w:tcPr>
            <w:tcW w:w="6448" w:type="dxa"/>
            <w:gridSpan w:val="2"/>
          </w:tcPr>
          <w:p w14:paraId="1984420D" w14:textId="77777777" w:rsidR="00E74F3E" w:rsidRPr="00DC3587" w:rsidRDefault="00E74F3E" w:rsidP="00AA26CF">
            <w:pPr>
              <w:tabs>
                <w:tab w:val="left" w:pos="2670"/>
              </w:tabs>
              <w:contextualSpacing/>
              <w:cnfStyle w:val="100000000000" w:firstRow="1" w:lastRow="0" w:firstColumn="0" w:lastColumn="0" w:oddVBand="0" w:evenVBand="0" w:oddHBand="0" w:evenHBand="0" w:firstRowFirstColumn="0" w:firstRowLastColumn="0" w:lastRowFirstColumn="0" w:lastRowLastColumn="0"/>
              <w:rPr>
                <w:rFonts w:ascii="Times New Roman" w:eastAsia="Cambria" w:hAnsi="Times New Roman" w:cs="Times New Roman"/>
                <w:b w:val="0"/>
                <w:bCs w:val="0"/>
                <w:szCs w:val="22"/>
                <w:lang w:val="en-GB" w:eastAsia="tr-TR"/>
              </w:rPr>
            </w:pPr>
          </w:p>
        </w:tc>
      </w:tr>
      <w:tr w:rsidR="00C5559F" w:rsidRPr="00DC3587" w14:paraId="5B249960" w14:textId="77777777" w:rsidTr="00207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8" w:type="dxa"/>
          </w:tcPr>
          <w:p w14:paraId="08600D69" w14:textId="547A4283" w:rsidR="00E74F3E" w:rsidRPr="00DC3587" w:rsidRDefault="005230C9" w:rsidP="00EF265F">
            <w:pPr>
              <w:contextualSpacing/>
              <w:rPr>
                <w:rFonts w:ascii="Times New Roman" w:eastAsia="Cambria" w:hAnsi="Times New Roman" w:cs="Times New Roman"/>
                <w:b w:val="0"/>
                <w:bCs w:val="0"/>
                <w:szCs w:val="22"/>
                <w:lang w:val="en-GB" w:eastAsia="tr-TR"/>
              </w:rPr>
            </w:pPr>
            <w:r w:rsidRPr="005230C9">
              <w:rPr>
                <w:rFonts w:ascii="Times New Roman" w:eastAsia="Cambria" w:hAnsi="Times New Roman" w:cs="Times New Roman"/>
                <w:b w:val="0"/>
                <w:bCs w:val="0"/>
                <w:szCs w:val="22"/>
                <w:lang w:val="mk-MK" w:eastAsia="tr-TR"/>
              </w:rPr>
              <w:t xml:space="preserve">Име на МГО корисникот </w:t>
            </w:r>
            <w:r w:rsidRPr="005230C9">
              <w:rPr>
                <w:rFonts w:ascii="Times New Roman" w:eastAsia="Cambria" w:hAnsi="Times New Roman" w:cs="Times New Roman"/>
                <w:b w:val="0"/>
                <w:bCs w:val="0"/>
                <w:i/>
                <w:szCs w:val="22"/>
                <w:lang w:val="mk-MK" w:eastAsia="tr-TR"/>
              </w:rPr>
              <w:t>(име на ГО)</w:t>
            </w:r>
            <w:r w:rsidR="005F4508" w:rsidRPr="00DC3587">
              <w:rPr>
                <w:rFonts w:ascii="Times New Roman" w:eastAsia="Cambria" w:hAnsi="Times New Roman" w:cs="Times New Roman"/>
                <w:b w:val="0"/>
                <w:bCs w:val="0"/>
                <w:i/>
                <w:szCs w:val="22"/>
                <w:lang w:val="en-GB" w:eastAsia="tr-TR"/>
              </w:rPr>
              <w:t xml:space="preserve"> </w:t>
            </w:r>
          </w:p>
        </w:tc>
        <w:tc>
          <w:tcPr>
            <w:tcW w:w="6448" w:type="dxa"/>
            <w:gridSpan w:val="2"/>
          </w:tcPr>
          <w:p w14:paraId="67EF1C7B" w14:textId="77777777" w:rsidR="00E74F3E" w:rsidRPr="00DC3587" w:rsidRDefault="00E74F3E" w:rsidP="00AA26CF">
            <w:pPr>
              <w:tabs>
                <w:tab w:val="left" w:pos="2670"/>
              </w:tabs>
              <w:contextualSpacing/>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Cs w:val="22"/>
                <w:lang w:val="en-GB" w:eastAsia="tr-TR"/>
              </w:rPr>
            </w:pPr>
          </w:p>
        </w:tc>
      </w:tr>
      <w:tr w:rsidR="00C5559F" w:rsidRPr="00DC3587" w14:paraId="4405A438" w14:textId="77777777" w:rsidTr="002071D4">
        <w:tc>
          <w:tcPr>
            <w:cnfStyle w:val="001000000000" w:firstRow="0" w:lastRow="0" w:firstColumn="1" w:lastColumn="0" w:oddVBand="0" w:evenVBand="0" w:oddHBand="0" w:evenHBand="0" w:firstRowFirstColumn="0" w:firstRowLastColumn="0" w:lastRowFirstColumn="0" w:lastRowLastColumn="0"/>
            <w:tcW w:w="2568" w:type="dxa"/>
          </w:tcPr>
          <w:p w14:paraId="261CEEB7" w14:textId="1E36FF60" w:rsidR="00E74F3E" w:rsidRPr="00DC3587" w:rsidRDefault="005230C9" w:rsidP="005230C9">
            <w:pPr>
              <w:contextualSpacing/>
              <w:rPr>
                <w:rFonts w:ascii="Times New Roman" w:eastAsia="Cambria" w:hAnsi="Times New Roman" w:cs="Times New Roman"/>
                <w:b w:val="0"/>
                <w:bCs w:val="0"/>
                <w:i/>
                <w:szCs w:val="22"/>
                <w:lang w:val="en-GB" w:eastAsia="tr-TR"/>
              </w:rPr>
            </w:pPr>
            <w:r w:rsidRPr="005230C9">
              <w:rPr>
                <w:rFonts w:ascii="Times New Roman" w:eastAsia="Cambria" w:hAnsi="Times New Roman" w:cs="Times New Roman"/>
                <w:b w:val="0"/>
                <w:bCs w:val="0"/>
                <w:szCs w:val="22"/>
                <w:lang w:val="mk-MK" w:eastAsia="tr-TR"/>
              </w:rPr>
              <w:t xml:space="preserve">Име на настанот </w:t>
            </w:r>
            <w:r w:rsidRPr="005230C9">
              <w:rPr>
                <w:rFonts w:ascii="Times New Roman" w:eastAsia="Cambria" w:hAnsi="Times New Roman" w:cs="Times New Roman"/>
                <w:b w:val="0"/>
                <w:bCs w:val="0"/>
                <w:i/>
                <w:szCs w:val="22"/>
                <w:lang w:val="mk-MK" w:eastAsia="tr-TR"/>
              </w:rPr>
              <w:t>(како што е наведено во планот на активности за вашата акција)</w:t>
            </w:r>
          </w:p>
          <w:p w14:paraId="3EFE991B" w14:textId="77777777" w:rsidR="00E74F3E" w:rsidRPr="00DC3587" w:rsidRDefault="00E74F3E" w:rsidP="00AA26CF">
            <w:pPr>
              <w:contextualSpacing/>
              <w:rPr>
                <w:rFonts w:ascii="Times New Roman" w:eastAsia="Cambria" w:hAnsi="Times New Roman" w:cs="Times New Roman"/>
                <w:b w:val="0"/>
                <w:bCs w:val="0"/>
                <w:szCs w:val="22"/>
                <w:lang w:val="en-GB" w:eastAsia="tr-TR"/>
              </w:rPr>
            </w:pPr>
          </w:p>
        </w:tc>
        <w:tc>
          <w:tcPr>
            <w:tcW w:w="3858" w:type="dxa"/>
          </w:tcPr>
          <w:p w14:paraId="4844643E" w14:textId="77777777" w:rsidR="00E74F3E" w:rsidRPr="00DC3587" w:rsidRDefault="00E74F3E" w:rsidP="00AA26CF">
            <w:pPr>
              <w:contextualSpacing/>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Cs w:val="22"/>
                <w:lang w:val="en-GB" w:eastAsia="tr-TR"/>
              </w:rPr>
            </w:pPr>
          </w:p>
        </w:tc>
        <w:tc>
          <w:tcPr>
            <w:tcW w:w="2590" w:type="dxa"/>
          </w:tcPr>
          <w:p w14:paraId="02C68AA6" w14:textId="0F726EAE" w:rsidR="00E74F3E" w:rsidRPr="00DC3587" w:rsidRDefault="005230C9" w:rsidP="005230C9">
            <w:pPr>
              <w:contextualSpacing/>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Cs w:val="22"/>
                <w:lang w:val="en-GB" w:eastAsia="tr-TR"/>
              </w:rPr>
            </w:pPr>
            <w:r w:rsidRPr="005230C9">
              <w:rPr>
                <w:rFonts w:ascii="Times New Roman" w:eastAsia="Cambria" w:hAnsi="Times New Roman" w:cs="Times New Roman"/>
                <w:szCs w:val="22"/>
                <w:lang w:val="mk-MK" w:eastAsia="tr-TR"/>
              </w:rPr>
              <w:t>Наведете дали настанот е отворен/затворен за јавноста</w:t>
            </w:r>
          </w:p>
          <w:p w14:paraId="15C1B9E8" w14:textId="77777777" w:rsidR="00E74F3E" w:rsidRPr="00DC3587" w:rsidRDefault="00E74F3E" w:rsidP="00AA26CF">
            <w:pPr>
              <w:contextualSpacing/>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Cs w:val="22"/>
                <w:lang w:val="en-GB" w:eastAsia="tr-TR"/>
              </w:rPr>
            </w:pPr>
          </w:p>
        </w:tc>
      </w:tr>
      <w:tr w:rsidR="00C5559F" w:rsidRPr="00DC3587" w14:paraId="5B9C70B5" w14:textId="77777777" w:rsidTr="005230C9">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2568" w:type="dxa"/>
          </w:tcPr>
          <w:p w14:paraId="2779C5E5" w14:textId="668A4ACC" w:rsidR="00E74F3E" w:rsidRPr="00DC3587" w:rsidRDefault="005230C9" w:rsidP="00EF265F">
            <w:pPr>
              <w:contextualSpacing/>
              <w:rPr>
                <w:rFonts w:ascii="Times New Roman" w:eastAsia="Cambria" w:hAnsi="Times New Roman" w:cs="Times New Roman"/>
                <w:b w:val="0"/>
                <w:bCs w:val="0"/>
                <w:szCs w:val="22"/>
                <w:lang w:val="en-GB" w:eastAsia="tr-TR"/>
              </w:rPr>
            </w:pPr>
            <w:r w:rsidRPr="005230C9">
              <w:rPr>
                <w:rFonts w:ascii="Times New Roman" w:eastAsia="Cambria" w:hAnsi="Times New Roman" w:cs="Times New Roman"/>
                <w:b w:val="0"/>
                <w:bCs w:val="0"/>
                <w:szCs w:val="22"/>
                <w:lang w:val="mk-MK" w:eastAsia="tr-TR"/>
              </w:rPr>
              <w:t>Датум на настанот</w:t>
            </w:r>
          </w:p>
        </w:tc>
        <w:tc>
          <w:tcPr>
            <w:tcW w:w="6448" w:type="dxa"/>
            <w:gridSpan w:val="2"/>
          </w:tcPr>
          <w:p w14:paraId="05A9BBF6" w14:textId="2CF711C3" w:rsidR="00E74F3E" w:rsidRPr="00DC3587" w:rsidRDefault="005230C9" w:rsidP="00EF265F">
            <w:pPr>
              <w:contextualSpacing/>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Cs w:val="22"/>
                <w:lang w:val="en-GB" w:eastAsia="tr-TR"/>
              </w:rPr>
            </w:pPr>
            <w:r w:rsidRPr="005230C9">
              <w:rPr>
                <w:rFonts w:ascii="Times New Roman" w:eastAsia="Cambria" w:hAnsi="Times New Roman" w:cs="Times New Roman"/>
                <w:szCs w:val="22"/>
                <w:lang w:val="mk-MK" w:eastAsia="tr-TR"/>
              </w:rPr>
              <w:t>Од:</w:t>
            </w:r>
            <w:r w:rsidR="005F4508" w:rsidRPr="00DC3587">
              <w:rPr>
                <w:rFonts w:ascii="Times New Roman" w:eastAsia="Cambria" w:hAnsi="Times New Roman" w:cs="Times New Roman"/>
                <w:szCs w:val="22"/>
                <w:lang w:val="en-GB" w:eastAsia="tr-TR"/>
              </w:rPr>
              <w:t xml:space="preserve">                       </w:t>
            </w:r>
            <w:r w:rsidRPr="005230C9">
              <w:rPr>
                <w:rFonts w:ascii="Times New Roman" w:eastAsia="Cambria" w:hAnsi="Times New Roman" w:cs="Times New Roman"/>
                <w:szCs w:val="22"/>
                <w:lang w:val="mk-MK" w:eastAsia="tr-TR"/>
              </w:rPr>
              <w:t>До:</w:t>
            </w:r>
            <w:r w:rsidR="005F4508" w:rsidRPr="00DC3587">
              <w:rPr>
                <w:rFonts w:ascii="Times New Roman" w:eastAsia="Cambria" w:hAnsi="Times New Roman" w:cs="Times New Roman"/>
                <w:szCs w:val="22"/>
                <w:lang w:val="en-GB" w:eastAsia="tr-TR"/>
              </w:rPr>
              <w:t xml:space="preserve">                       </w:t>
            </w:r>
            <w:r w:rsidRPr="005230C9">
              <w:rPr>
                <w:rFonts w:ascii="Times New Roman" w:eastAsia="Cambria" w:hAnsi="Times New Roman" w:cs="Times New Roman"/>
                <w:szCs w:val="22"/>
                <w:lang w:val="mk-MK" w:eastAsia="tr-TR"/>
              </w:rPr>
              <w:t>Бр. на денови:</w:t>
            </w:r>
          </w:p>
        </w:tc>
      </w:tr>
      <w:tr w:rsidR="00C5559F" w:rsidRPr="00DC3587" w14:paraId="48ED31DC" w14:textId="77777777" w:rsidTr="005230C9">
        <w:trPr>
          <w:trHeight w:val="554"/>
        </w:trPr>
        <w:tc>
          <w:tcPr>
            <w:cnfStyle w:val="001000000000" w:firstRow="0" w:lastRow="0" w:firstColumn="1" w:lastColumn="0" w:oddVBand="0" w:evenVBand="0" w:oddHBand="0" w:evenHBand="0" w:firstRowFirstColumn="0" w:firstRowLastColumn="0" w:lastRowFirstColumn="0" w:lastRowLastColumn="0"/>
            <w:tcW w:w="2568" w:type="dxa"/>
          </w:tcPr>
          <w:p w14:paraId="1B9CAD44" w14:textId="1CA1E804" w:rsidR="00E74F3E" w:rsidRPr="00DC3587" w:rsidRDefault="005230C9" w:rsidP="00EF265F">
            <w:pPr>
              <w:contextualSpacing/>
              <w:rPr>
                <w:rFonts w:ascii="Times New Roman" w:eastAsia="Cambria" w:hAnsi="Times New Roman" w:cs="Times New Roman"/>
                <w:b w:val="0"/>
                <w:bCs w:val="0"/>
                <w:szCs w:val="22"/>
                <w:lang w:val="en-GB" w:eastAsia="tr-TR"/>
              </w:rPr>
            </w:pPr>
            <w:r w:rsidRPr="005230C9">
              <w:rPr>
                <w:rFonts w:ascii="Times New Roman" w:eastAsia="Cambria" w:hAnsi="Times New Roman" w:cs="Times New Roman"/>
                <w:b w:val="0"/>
                <w:bCs w:val="0"/>
                <w:szCs w:val="22"/>
                <w:lang w:val="mk-MK" w:eastAsia="tr-TR"/>
              </w:rPr>
              <w:t>Време на настанот</w:t>
            </w:r>
          </w:p>
        </w:tc>
        <w:tc>
          <w:tcPr>
            <w:tcW w:w="6448" w:type="dxa"/>
            <w:gridSpan w:val="2"/>
          </w:tcPr>
          <w:p w14:paraId="68BEDF61" w14:textId="77777777" w:rsidR="00DD583C" w:rsidRDefault="005230C9" w:rsidP="00EF265F">
            <w:pPr>
              <w:contextualSpacing/>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Cs w:val="22"/>
                <w:lang w:val="en-GB" w:eastAsia="tr-TR"/>
              </w:rPr>
            </w:pPr>
            <w:r w:rsidRPr="005230C9">
              <w:rPr>
                <w:rFonts w:ascii="Times New Roman" w:eastAsia="Cambria" w:hAnsi="Times New Roman" w:cs="Times New Roman"/>
                <w:szCs w:val="22"/>
                <w:lang w:val="mk-MK" w:eastAsia="tr-TR"/>
              </w:rPr>
              <w:t>Време на почнување:</w:t>
            </w:r>
            <w:r w:rsidR="005F4508" w:rsidRPr="00DC3587">
              <w:rPr>
                <w:rFonts w:ascii="Times New Roman" w:eastAsia="Cambria" w:hAnsi="Times New Roman" w:cs="Times New Roman"/>
                <w:szCs w:val="22"/>
                <w:lang w:val="en-GB" w:eastAsia="tr-TR"/>
              </w:rPr>
              <w:t xml:space="preserve">                </w:t>
            </w:r>
            <w:r w:rsidRPr="005230C9">
              <w:rPr>
                <w:rFonts w:ascii="Times New Roman" w:eastAsia="Cambria" w:hAnsi="Times New Roman" w:cs="Times New Roman"/>
                <w:szCs w:val="22"/>
                <w:lang w:val="mk-MK" w:eastAsia="tr-TR"/>
              </w:rPr>
              <w:t>Време на завршување:</w:t>
            </w:r>
            <w:r w:rsidR="005F4508" w:rsidRPr="00DC3587">
              <w:rPr>
                <w:rFonts w:ascii="Times New Roman" w:eastAsia="Cambria" w:hAnsi="Times New Roman" w:cs="Times New Roman"/>
                <w:szCs w:val="22"/>
                <w:lang w:val="en-GB" w:eastAsia="tr-TR"/>
              </w:rPr>
              <w:t xml:space="preserve">             </w:t>
            </w:r>
          </w:p>
          <w:p w14:paraId="64AFD78D" w14:textId="4D4EF2A1" w:rsidR="00E74F3E" w:rsidRPr="00DC3587" w:rsidRDefault="005230C9" w:rsidP="00EF265F">
            <w:pPr>
              <w:contextualSpacing/>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Cs w:val="22"/>
                <w:lang w:val="en-GB" w:eastAsia="tr-TR"/>
              </w:rPr>
            </w:pPr>
            <w:r w:rsidRPr="005230C9">
              <w:rPr>
                <w:rFonts w:ascii="Times New Roman" w:eastAsia="Cambria" w:hAnsi="Times New Roman" w:cs="Times New Roman"/>
                <w:szCs w:val="22"/>
                <w:lang w:val="mk-MK" w:eastAsia="tr-TR"/>
              </w:rPr>
              <w:t>Бр. на часови:</w:t>
            </w:r>
            <w:r w:rsidR="005F4508" w:rsidRPr="00DC3587">
              <w:rPr>
                <w:rFonts w:ascii="Times New Roman" w:eastAsia="Cambria" w:hAnsi="Times New Roman" w:cs="Times New Roman"/>
                <w:szCs w:val="22"/>
                <w:lang w:val="en-GB" w:eastAsia="tr-TR"/>
              </w:rPr>
              <w:t xml:space="preserve"> </w:t>
            </w:r>
          </w:p>
        </w:tc>
      </w:tr>
      <w:tr w:rsidR="00C5559F" w:rsidRPr="00DC3587" w14:paraId="7820181B" w14:textId="77777777" w:rsidTr="005230C9">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568" w:type="dxa"/>
          </w:tcPr>
          <w:p w14:paraId="4E9EA581" w14:textId="6557F029" w:rsidR="00E74F3E" w:rsidRPr="00DC3587" w:rsidRDefault="005230C9" w:rsidP="00EF265F">
            <w:pPr>
              <w:contextualSpacing/>
              <w:jc w:val="both"/>
              <w:rPr>
                <w:rFonts w:ascii="Times New Roman" w:eastAsia="SimSun" w:hAnsi="Times New Roman" w:cs="Times New Roman"/>
                <w:b w:val="0"/>
                <w:bCs w:val="0"/>
                <w:szCs w:val="22"/>
                <w:lang w:val="en-GB" w:eastAsia="zh-CN"/>
              </w:rPr>
            </w:pPr>
            <w:r w:rsidRPr="005230C9">
              <w:rPr>
                <w:rFonts w:ascii="Times New Roman" w:eastAsia="SimSun" w:hAnsi="Times New Roman" w:cs="Times New Roman"/>
                <w:b w:val="0"/>
                <w:bCs w:val="0"/>
                <w:szCs w:val="22"/>
                <w:lang w:val="mk-MK" w:eastAsia="zh-CN"/>
              </w:rPr>
              <w:t>Локација (адреса)</w:t>
            </w:r>
          </w:p>
        </w:tc>
        <w:tc>
          <w:tcPr>
            <w:tcW w:w="6448" w:type="dxa"/>
            <w:gridSpan w:val="2"/>
          </w:tcPr>
          <w:p w14:paraId="374024E0" w14:textId="77777777" w:rsidR="00E74F3E" w:rsidRPr="00DC3587" w:rsidRDefault="00E74F3E" w:rsidP="00AA26CF">
            <w:pPr>
              <w:contextualSpacing/>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Cs w:val="22"/>
                <w:lang w:val="en-GB" w:eastAsia="tr-TR"/>
              </w:rPr>
            </w:pPr>
          </w:p>
          <w:p w14:paraId="32D36524" w14:textId="77777777" w:rsidR="00E74F3E" w:rsidRPr="00DC3587" w:rsidRDefault="00E74F3E" w:rsidP="00AA26CF">
            <w:pPr>
              <w:contextualSpacing/>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Cs w:val="22"/>
                <w:lang w:val="en-GB" w:eastAsia="tr-TR"/>
              </w:rPr>
            </w:pPr>
          </w:p>
          <w:p w14:paraId="72DBDFA8" w14:textId="77777777" w:rsidR="00E74F3E" w:rsidRPr="00DC3587" w:rsidRDefault="00E74F3E" w:rsidP="00AA26CF">
            <w:pPr>
              <w:contextualSpacing/>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Cs w:val="22"/>
                <w:lang w:val="en-GB" w:eastAsia="tr-TR"/>
              </w:rPr>
            </w:pPr>
          </w:p>
        </w:tc>
      </w:tr>
      <w:tr w:rsidR="00C5559F" w:rsidRPr="00DC3587" w14:paraId="4005629E" w14:textId="77777777" w:rsidTr="00AA26CF">
        <w:trPr>
          <w:trHeight w:val="1835"/>
        </w:trPr>
        <w:tc>
          <w:tcPr>
            <w:cnfStyle w:val="001000000000" w:firstRow="0" w:lastRow="0" w:firstColumn="1" w:lastColumn="0" w:oddVBand="0" w:evenVBand="0" w:oddHBand="0" w:evenHBand="0" w:firstRowFirstColumn="0" w:firstRowLastColumn="0" w:lastRowFirstColumn="0" w:lastRowLastColumn="0"/>
            <w:tcW w:w="2568" w:type="dxa"/>
          </w:tcPr>
          <w:p w14:paraId="0249A931" w14:textId="52B6802E" w:rsidR="00E74F3E" w:rsidRPr="00DC3587" w:rsidRDefault="005230C9" w:rsidP="00EF265F">
            <w:pPr>
              <w:contextualSpacing/>
              <w:rPr>
                <w:rFonts w:ascii="Times New Roman" w:eastAsia="Cambria" w:hAnsi="Times New Roman" w:cs="Times New Roman"/>
                <w:b w:val="0"/>
                <w:bCs w:val="0"/>
                <w:szCs w:val="22"/>
                <w:lang w:val="en-GB" w:eastAsia="tr-TR"/>
              </w:rPr>
            </w:pPr>
            <w:r w:rsidRPr="005230C9">
              <w:rPr>
                <w:rFonts w:ascii="Times New Roman" w:eastAsia="Cambria" w:hAnsi="Times New Roman" w:cs="Times New Roman"/>
                <w:b w:val="0"/>
                <w:bCs w:val="0"/>
                <w:szCs w:val="22"/>
                <w:lang w:val="mk-MK" w:eastAsia="tr-TR"/>
              </w:rPr>
              <w:t xml:space="preserve">Вид и краток опис на настанот </w:t>
            </w:r>
            <w:r w:rsidRPr="005230C9">
              <w:rPr>
                <w:rFonts w:ascii="Times New Roman" w:eastAsia="Cambria" w:hAnsi="Times New Roman" w:cs="Times New Roman"/>
                <w:b w:val="0"/>
                <w:bCs w:val="0"/>
                <w:i/>
                <w:szCs w:val="22"/>
                <w:lang w:val="mk-MK" w:eastAsia="tr-TR"/>
              </w:rPr>
              <w:t>(ве молиме поврзете го вашиот план на активности и објаснете дали има какви било промени на вашиот план)</w:t>
            </w:r>
            <w:r w:rsidR="005F4508" w:rsidRPr="00DC3587">
              <w:rPr>
                <w:rFonts w:ascii="Times New Roman" w:eastAsia="Cambria" w:hAnsi="Times New Roman" w:cs="Times New Roman"/>
                <w:b w:val="0"/>
                <w:bCs w:val="0"/>
                <w:szCs w:val="22"/>
                <w:lang w:val="en-GB" w:eastAsia="tr-TR"/>
              </w:rPr>
              <w:t xml:space="preserve"> </w:t>
            </w:r>
          </w:p>
        </w:tc>
        <w:tc>
          <w:tcPr>
            <w:tcW w:w="6448" w:type="dxa"/>
            <w:gridSpan w:val="2"/>
          </w:tcPr>
          <w:p w14:paraId="5EEC6722" w14:textId="77777777" w:rsidR="00E74F3E" w:rsidRPr="00DC3587" w:rsidRDefault="00E74F3E" w:rsidP="00AA26CF">
            <w:pPr>
              <w:contextualSpacing/>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Cs w:val="22"/>
                <w:lang w:val="en-GB" w:eastAsia="tr-TR"/>
              </w:rPr>
            </w:pPr>
          </w:p>
          <w:p w14:paraId="2E3D753F" w14:textId="77777777" w:rsidR="00E74F3E" w:rsidRPr="00DC3587" w:rsidRDefault="00E74F3E" w:rsidP="00AA26CF">
            <w:pPr>
              <w:contextualSpacing/>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Cs w:val="22"/>
                <w:lang w:val="en-GB" w:eastAsia="tr-TR"/>
              </w:rPr>
            </w:pPr>
          </w:p>
          <w:p w14:paraId="06C7BFF7" w14:textId="77777777" w:rsidR="00E74F3E" w:rsidRPr="00DC3587" w:rsidRDefault="00E74F3E" w:rsidP="00AA26CF">
            <w:pPr>
              <w:contextualSpacing/>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Cs w:val="22"/>
                <w:lang w:val="en-GB" w:eastAsia="tr-TR"/>
              </w:rPr>
            </w:pPr>
          </w:p>
          <w:p w14:paraId="381C248C" w14:textId="77777777" w:rsidR="00E74F3E" w:rsidRPr="00DC3587" w:rsidRDefault="00E74F3E" w:rsidP="00AA26CF">
            <w:pPr>
              <w:contextualSpacing/>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Cs w:val="22"/>
                <w:lang w:val="en-GB" w:eastAsia="tr-TR"/>
              </w:rPr>
            </w:pPr>
          </w:p>
          <w:p w14:paraId="2AB2E315" w14:textId="77777777" w:rsidR="00E74F3E" w:rsidRPr="00DC3587" w:rsidRDefault="00E74F3E" w:rsidP="00AA26CF">
            <w:pPr>
              <w:contextualSpacing/>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Cs w:val="22"/>
                <w:lang w:val="en-GB" w:eastAsia="tr-TR"/>
              </w:rPr>
            </w:pPr>
          </w:p>
          <w:p w14:paraId="2BBE5666" w14:textId="77777777" w:rsidR="00E74F3E" w:rsidRPr="00DC3587" w:rsidRDefault="00E74F3E" w:rsidP="00AA26CF">
            <w:pPr>
              <w:contextualSpacing/>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Cs w:val="22"/>
                <w:lang w:val="en-GB" w:eastAsia="tr-TR"/>
              </w:rPr>
            </w:pPr>
          </w:p>
        </w:tc>
      </w:tr>
      <w:tr w:rsidR="00C5559F" w:rsidRPr="00DC3587" w14:paraId="2D9CFB6E" w14:textId="77777777" w:rsidTr="00207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8" w:type="dxa"/>
          </w:tcPr>
          <w:p w14:paraId="29A51FE4" w14:textId="107CD42B" w:rsidR="00E74F3E" w:rsidRPr="00DC3587" w:rsidRDefault="005230C9" w:rsidP="005230C9">
            <w:pPr>
              <w:contextualSpacing/>
              <w:rPr>
                <w:rFonts w:ascii="Times New Roman" w:eastAsia="Cambria" w:hAnsi="Times New Roman" w:cs="Times New Roman"/>
                <w:b w:val="0"/>
                <w:bCs w:val="0"/>
                <w:i/>
                <w:iCs/>
                <w:szCs w:val="22"/>
                <w:lang w:val="en-GB" w:eastAsia="tr-TR"/>
              </w:rPr>
            </w:pPr>
            <w:r w:rsidRPr="005230C9">
              <w:rPr>
                <w:rFonts w:ascii="Times New Roman" w:eastAsia="Cambria" w:hAnsi="Times New Roman" w:cs="Times New Roman"/>
                <w:b w:val="0"/>
                <w:bCs w:val="0"/>
                <w:i/>
                <w:iCs/>
                <w:szCs w:val="22"/>
                <w:lang w:val="mk-MK" w:eastAsia="tr-TR"/>
              </w:rPr>
              <w:t>Целна публика</w:t>
            </w:r>
          </w:p>
          <w:p w14:paraId="3EC53529" w14:textId="11CC95F1" w:rsidR="00E74F3E" w:rsidRPr="00DC3587" w:rsidRDefault="005230C9" w:rsidP="005230C9">
            <w:pPr>
              <w:contextualSpacing/>
              <w:rPr>
                <w:rFonts w:ascii="Times New Roman" w:eastAsia="Cambria" w:hAnsi="Times New Roman" w:cs="Times New Roman"/>
                <w:b w:val="0"/>
                <w:bCs w:val="0"/>
                <w:i/>
                <w:iCs/>
                <w:szCs w:val="22"/>
                <w:lang w:val="en-GB" w:eastAsia="tr-TR"/>
              </w:rPr>
            </w:pPr>
            <w:r w:rsidRPr="005230C9">
              <w:rPr>
                <w:rFonts w:ascii="Times New Roman" w:eastAsia="Cambria" w:hAnsi="Times New Roman" w:cs="Times New Roman"/>
                <w:b w:val="0"/>
                <w:bCs w:val="0"/>
                <w:i/>
                <w:iCs/>
                <w:szCs w:val="22"/>
                <w:lang w:val="mk-MK" w:eastAsia="tr-TR"/>
              </w:rPr>
              <w:t>(Опишете што е можно подетално и наведете го приближниот број поканети лица)</w:t>
            </w:r>
            <w:r w:rsidR="005F4508" w:rsidRPr="00DC3587">
              <w:rPr>
                <w:rFonts w:ascii="Times New Roman" w:eastAsia="Cambria" w:hAnsi="Times New Roman" w:cs="Times New Roman"/>
                <w:b w:val="0"/>
                <w:bCs w:val="0"/>
                <w:i/>
                <w:iCs/>
                <w:szCs w:val="22"/>
                <w:lang w:val="en-GB" w:eastAsia="tr-TR"/>
              </w:rPr>
              <w:t xml:space="preserve"> </w:t>
            </w:r>
          </w:p>
          <w:p w14:paraId="2E953CBD" w14:textId="77777777" w:rsidR="00E74F3E" w:rsidRPr="00DC3587" w:rsidRDefault="00E74F3E" w:rsidP="00AA26CF">
            <w:pPr>
              <w:contextualSpacing/>
              <w:rPr>
                <w:rFonts w:ascii="Times New Roman" w:eastAsia="Cambria" w:hAnsi="Times New Roman" w:cs="Times New Roman"/>
                <w:b w:val="0"/>
                <w:bCs w:val="0"/>
                <w:szCs w:val="22"/>
                <w:lang w:val="en-GB" w:eastAsia="tr-TR"/>
              </w:rPr>
            </w:pPr>
          </w:p>
        </w:tc>
        <w:tc>
          <w:tcPr>
            <w:tcW w:w="6448" w:type="dxa"/>
            <w:gridSpan w:val="2"/>
          </w:tcPr>
          <w:p w14:paraId="2E47E625" w14:textId="77777777" w:rsidR="00E74F3E" w:rsidRPr="00DC3587" w:rsidRDefault="00E74F3E" w:rsidP="00AA26CF">
            <w:pPr>
              <w:contextualSpacing/>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Cs w:val="22"/>
                <w:lang w:val="en-GB" w:eastAsia="tr-TR"/>
              </w:rPr>
            </w:pPr>
          </w:p>
          <w:p w14:paraId="1754D7DC" w14:textId="1ECB8CCE" w:rsidR="00E74F3E" w:rsidRPr="00DC3587" w:rsidRDefault="00E74F3E" w:rsidP="00AA26CF">
            <w:pPr>
              <w:contextualSpacing/>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Cs w:val="22"/>
                <w:lang w:val="en-GB" w:eastAsia="tr-TR"/>
              </w:rPr>
            </w:pPr>
          </w:p>
          <w:p w14:paraId="2CE9D22A" w14:textId="77777777" w:rsidR="00E74F3E" w:rsidRPr="00DC3587" w:rsidRDefault="00E74F3E" w:rsidP="00AA26CF">
            <w:pPr>
              <w:contextualSpacing/>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Cs w:val="22"/>
                <w:lang w:val="en-GB" w:eastAsia="tr-TR"/>
              </w:rPr>
            </w:pPr>
          </w:p>
          <w:p w14:paraId="2130546D" w14:textId="77777777" w:rsidR="00E74F3E" w:rsidRPr="00DC3587" w:rsidRDefault="00E74F3E" w:rsidP="00AA26CF">
            <w:pPr>
              <w:contextualSpacing/>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Cs w:val="22"/>
                <w:lang w:val="en-GB" w:eastAsia="tr-TR"/>
              </w:rPr>
            </w:pPr>
          </w:p>
          <w:p w14:paraId="562391CB" w14:textId="77777777" w:rsidR="00E74F3E" w:rsidRPr="00DC3587" w:rsidRDefault="00E74F3E" w:rsidP="00AA26CF">
            <w:pPr>
              <w:contextualSpacing/>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Cs w:val="22"/>
                <w:lang w:val="en-GB" w:eastAsia="tr-TR"/>
              </w:rPr>
            </w:pPr>
          </w:p>
        </w:tc>
      </w:tr>
      <w:tr w:rsidR="00C5559F" w:rsidRPr="00DC3587" w14:paraId="1F2BF2BA" w14:textId="77777777" w:rsidTr="002071D4">
        <w:tc>
          <w:tcPr>
            <w:cnfStyle w:val="001000000000" w:firstRow="0" w:lastRow="0" w:firstColumn="1" w:lastColumn="0" w:oddVBand="0" w:evenVBand="0" w:oddHBand="0" w:evenHBand="0" w:firstRowFirstColumn="0" w:firstRowLastColumn="0" w:lastRowFirstColumn="0" w:lastRowLastColumn="0"/>
            <w:tcW w:w="2568" w:type="dxa"/>
          </w:tcPr>
          <w:p w14:paraId="7A6666E6" w14:textId="6CADA2F7" w:rsidR="00E74F3E" w:rsidRPr="00DC3587" w:rsidRDefault="005230C9" w:rsidP="00EF265F">
            <w:pPr>
              <w:contextualSpacing/>
              <w:rPr>
                <w:rFonts w:ascii="Times New Roman" w:eastAsia="Cambria" w:hAnsi="Times New Roman" w:cs="Times New Roman"/>
                <w:b w:val="0"/>
                <w:bCs w:val="0"/>
                <w:szCs w:val="22"/>
                <w:lang w:val="en-GB" w:eastAsia="tr-TR"/>
              </w:rPr>
            </w:pPr>
            <w:r w:rsidRPr="005230C9">
              <w:rPr>
                <w:rFonts w:ascii="Times New Roman" w:eastAsia="Cambria" w:hAnsi="Times New Roman" w:cs="Times New Roman"/>
                <w:b w:val="0"/>
                <w:bCs w:val="0"/>
                <w:szCs w:val="22"/>
                <w:lang w:val="mk-MK" w:eastAsia="tr-TR"/>
              </w:rPr>
              <w:t xml:space="preserve">Детални податоци </w:t>
            </w:r>
            <w:r w:rsidRPr="005230C9">
              <w:rPr>
                <w:rFonts w:ascii="Times New Roman" w:eastAsia="Cambria" w:hAnsi="Times New Roman" w:cs="Times New Roman"/>
                <w:b w:val="0"/>
                <w:bCs w:val="0"/>
                <w:i/>
                <w:szCs w:val="22"/>
                <w:lang w:val="mk-MK" w:eastAsia="tr-TR"/>
              </w:rPr>
              <w:t>(бр. на тел., е-пошта, веб-страница, социјални медиуми)</w:t>
            </w:r>
          </w:p>
        </w:tc>
        <w:tc>
          <w:tcPr>
            <w:tcW w:w="6448" w:type="dxa"/>
            <w:gridSpan w:val="2"/>
          </w:tcPr>
          <w:p w14:paraId="3EF6DA92" w14:textId="77777777" w:rsidR="00E74F3E" w:rsidRPr="00DC3587" w:rsidRDefault="00E74F3E" w:rsidP="00AA26CF">
            <w:pPr>
              <w:contextualSpacing/>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Cs w:val="22"/>
                <w:lang w:val="en-GB" w:eastAsia="tr-TR"/>
              </w:rPr>
            </w:pPr>
          </w:p>
        </w:tc>
      </w:tr>
      <w:tr w:rsidR="00C5559F" w:rsidRPr="00DC3587" w14:paraId="0DCC13E4" w14:textId="77777777" w:rsidTr="00207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8" w:type="dxa"/>
          </w:tcPr>
          <w:p w14:paraId="740B7B52" w14:textId="4C06A835" w:rsidR="00E74F3E" w:rsidRPr="00DC3587" w:rsidRDefault="005230C9" w:rsidP="00EF265F">
            <w:pPr>
              <w:contextualSpacing/>
              <w:rPr>
                <w:rFonts w:ascii="Times New Roman" w:eastAsia="Cambria" w:hAnsi="Times New Roman" w:cs="Times New Roman"/>
                <w:b w:val="0"/>
                <w:bCs w:val="0"/>
                <w:i/>
                <w:iCs/>
                <w:szCs w:val="22"/>
                <w:lang w:val="en-GB" w:eastAsia="tr-TR"/>
              </w:rPr>
            </w:pPr>
            <w:r w:rsidRPr="005230C9">
              <w:rPr>
                <w:rFonts w:ascii="Times New Roman" w:eastAsia="Cambria" w:hAnsi="Times New Roman" w:cs="Times New Roman"/>
                <w:b w:val="0"/>
                <w:bCs w:val="0"/>
                <w:i/>
                <w:iCs/>
                <w:szCs w:val="22"/>
                <w:lang w:val="mk-MK" w:eastAsia="tr-TR"/>
              </w:rPr>
              <w:t>Материјали за комуникации и видливост што треба да се изготват (фотографии, видеа, ролна-</w:t>
            </w:r>
            <w:r>
              <w:rPr>
                <w:rFonts w:ascii="Times New Roman" w:eastAsia="Cambria" w:hAnsi="Times New Roman" w:cs="Times New Roman"/>
                <w:b w:val="0"/>
                <w:bCs w:val="0"/>
                <w:i/>
                <w:iCs/>
                <w:szCs w:val="22"/>
                <w:lang w:val="mk-MK" w:eastAsia="tr-TR"/>
              </w:rPr>
              <w:t>банер</w:t>
            </w:r>
            <w:r w:rsidRPr="005230C9">
              <w:rPr>
                <w:rFonts w:ascii="Times New Roman" w:eastAsia="Cambria" w:hAnsi="Times New Roman" w:cs="Times New Roman"/>
                <w:b w:val="0"/>
                <w:bCs w:val="0"/>
                <w:i/>
                <w:iCs/>
                <w:szCs w:val="22"/>
                <w:lang w:val="mk-MK" w:eastAsia="tr-TR"/>
              </w:rPr>
              <w:t xml:space="preserve"> итн.)</w:t>
            </w:r>
          </w:p>
        </w:tc>
        <w:tc>
          <w:tcPr>
            <w:tcW w:w="6448" w:type="dxa"/>
            <w:gridSpan w:val="2"/>
          </w:tcPr>
          <w:p w14:paraId="7786EA01" w14:textId="77777777" w:rsidR="00E74F3E" w:rsidRPr="00AA26CF" w:rsidRDefault="00E74F3E" w:rsidP="00AA26CF">
            <w:pPr>
              <w:cnfStyle w:val="000000100000" w:firstRow="0" w:lastRow="0" w:firstColumn="0" w:lastColumn="0" w:oddVBand="0" w:evenVBand="0" w:oddHBand="1" w:evenHBand="0" w:firstRowFirstColumn="0" w:firstRowLastColumn="0" w:lastRowFirstColumn="0" w:lastRowLastColumn="0"/>
            </w:pPr>
          </w:p>
        </w:tc>
      </w:tr>
    </w:tbl>
    <w:p w14:paraId="2BA9162D" w14:textId="52CAED08" w:rsidR="00AF7710" w:rsidRPr="00443CCF" w:rsidRDefault="002071D4" w:rsidP="00443CCF">
      <w:pPr>
        <w:spacing w:before="0" w:after="0"/>
        <w:rPr>
          <w:rFonts w:ascii="Times New Roman" w:eastAsia="Myriad Pro" w:hAnsi="Times New Roman" w:cs="Times New Roman"/>
          <w:b/>
          <w:bCs/>
          <w:caps/>
          <w:color w:val="1F4E79" w:themeColor="accent5" w:themeShade="80"/>
          <w:szCs w:val="22"/>
          <w:lang w:val="en-GB" w:eastAsia="tr-TR"/>
        </w:rPr>
      </w:pPr>
      <w:r w:rsidRPr="00DC3587">
        <w:rPr>
          <w:rFonts w:ascii="Times New Roman" w:hAnsi="Times New Roman" w:cs="Times New Roman"/>
          <w:szCs w:val="22"/>
          <w:lang w:eastAsia="tr-TR"/>
        </w:rPr>
        <w:br w:type="page"/>
      </w:r>
    </w:p>
    <w:p w14:paraId="1A5B29C6" w14:textId="7D2CD86D" w:rsidR="00E74F3E" w:rsidRPr="00DC3587" w:rsidRDefault="005230C9" w:rsidP="005230C9">
      <w:pPr>
        <w:pStyle w:val="Heading2"/>
        <w:rPr>
          <w:lang w:eastAsia="tr-TR"/>
        </w:rPr>
      </w:pPr>
      <w:bookmarkStart w:id="88" w:name="_Toc102052405"/>
      <w:r w:rsidRPr="005230C9">
        <w:rPr>
          <w:lang w:val="mk-MK" w:eastAsia="tr-TR"/>
        </w:rPr>
        <w:t>Анекс 5 – Правила за видливост</w:t>
      </w:r>
      <w:bookmarkEnd w:id="88"/>
    </w:p>
    <w:p w14:paraId="55453E45" w14:textId="77777777" w:rsidR="00513BBB" w:rsidRPr="00DC3587" w:rsidRDefault="00513BBB" w:rsidP="00945F4B">
      <w:pPr>
        <w:jc w:val="both"/>
        <w:rPr>
          <w:rFonts w:ascii="Times New Roman" w:eastAsia="Cambria" w:hAnsi="Times New Roman" w:cs="Times New Roman"/>
          <w:b/>
          <w:color w:val="1F4E79" w:themeColor="accent5" w:themeShade="80"/>
          <w:szCs w:val="22"/>
          <w:lang w:val="en-GB" w:eastAsia="tr-TR"/>
        </w:rPr>
      </w:pPr>
    </w:p>
    <w:p w14:paraId="58D7E26F" w14:textId="0085934F" w:rsidR="00E74F3E" w:rsidRPr="00DC3587" w:rsidRDefault="005230C9" w:rsidP="005230C9">
      <w:pPr>
        <w:jc w:val="both"/>
        <w:rPr>
          <w:rFonts w:ascii="Times New Roman" w:eastAsia="Cambria" w:hAnsi="Times New Roman" w:cs="Times New Roman"/>
          <w:b/>
          <w:color w:val="1F4E79" w:themeColor="accent5" w:themeShade="80"/>
          <w:szCs w:val="22"/>
          <w:lang w:val="en-GB" w:eastAsia="tr-TR"/>
        </w:rPr>
      </w:pPr>
      <w:r w:rsidRPr="005230C9">
        <w:rPr>
          <w:rFonts w:ascii="Times New Roman" w:eastAsia="Cambria" w:hAnsi="Times New Roman" w:cs="Times New Roman"/>
          <w:b/>
          <w:color w:val="1F4E79" w:themeColor="accent5" w:themeShade="80"/>
          <w:szCs w:val="22"/>
          <w:lang w:val="mk-MK" w:eastAsia="tr-TR"/>
        </w:rPr>
        <w:t>Лого на МГО</w:t>
      </w:r>
    </w:p>
    <w:p w14:paraId="6D16B46F" w14:textId="176EB0EB" w:rsidR="00E74F3E" w:rsidRPr="00DC3587" w:rsidRDefault="005230C9" w:rsidP="00A54998">
      <w:pPr>
        <w:jc w:val="both"/>
        <w:rPr>
          <w:rFonts w:ascii="Times New Roman" w:eastAsia="Calibri" w:hAnsi="Times New Roman" w:cs="Times New Roman"/>
          <w:szCs w:val="22"/>
          <w:lang w:val="en-GB" w:eastAsia="tr-TR"/>
        </w:rPr>
      </w:pPr>
      <w:r w:rsidRPr="00A54998">
        <w:rPr>
          <w:rFonts w:ascii="Times New Roman" w:eastAsia="Calibri" w:hAnsi="Times New Roman" w:cs="Times New Roman"/>
          <w:szCs w:val="22"/>
          <w:lang w:val="mk-MK" w:eastAsia="tr-TR"/>
        </w:rPr>
        <w:t xml:space="preserve">Логото на МГО, логото „ЕУ со </w:t>
      </w:r>
      <w:r w:rsidR="007166EC">
        <w:rPr>
          <w:rFonts w:ascii="Times New Roman" w:eastAsia="Calibri" w:hAnsi="Times New Roman" w:cs="Times New Roman"/>
          <w:szCs w:val="22"/>
          <w:lang w:val="mk-MK" w:eastAsia="tr-TR"/>
        </w:rPr>
        <w:t>тебе</w:t>
      </w:r>
      <w:r w:rsidRPr="00A54998">
        <w:rPr>
          <w:rFonts w:ascii="Times New Roman" w:eastAsia="Calibri" w:hAnsi="Times New Roman" w:cs="Times New Roman"/>
          <w:szCs w:val="22"/>
          <w:lang w:val="mk-MK" w:eastAsia="tr-TR"/>
        </w:rPr>
        <w:t>“ и знамето (амблемот) на ЕУ мора да се постават на сите комуникациски материјали и алатки изготвени во рамки на активностите што се поддржани од МГО.</w:t>
      </w:r>
      <w:r w:rsidR="005F4508" w:rsidRPr="00DC3587">
        <w:rPr>
          <w:rFonts w:ascii="Times New Roman" w:eastAsia="Calibri" w:hAnsi="Times New Roman" w:cs="Times New Roman"/>
          <w:szCs w:val="22"/>
          <w:lang w:val="en-GB" w:eastAsia="tr-TR"/>
        </w:rPr>
        <w:t xml:space="preserve"> </w:t>
      </w:r>
      <w:r w:rsidR="00A54998" w:rsidRPr="00A54998">
        <w:rPr>
          <w:rFonts w:ascii="Times New Roman" w:eastAsia="Calibri" w:hAnsi="Times New Roman" w:cs="Times New Roman"/>
          <w:szCs w:val="22"/>
          <w:lang w:val="mk-MK" w:eastAsia="tr-TR"/>
        </w:rPr>
        <w:t>Трите лого</w:t>
      </w:r>
      <w:r w:rsidR="00BF3731">
        <w:rPr>
          <w:rFonts w:ascii="Times New Roman" w:eastAsia="Calibri" w:hAnsi="Times New Roman" w:cs="Times New Roman"/>
          <w:szCs w:val="22"/>
          <w:lang w:val="mk-MK" w:eastAsia="tr-TR"/>
        </w:rPr>
        <w:t>а</w:t>
      </w:r>
      <w:r w:rsidR="00A54998" w:rsidRPr="00A54998">
        <w:rPr>
          <w:rFonts w:ascii="Times New Roman" w:eastAsia="Calibri" w:hAnsi="Times New Roman" w:cs="Times New Roman"/>
          <w:szCs w:val="22"/>
          <w:lang w:val="mk-MK" w:eastAsia="tr-TR"/>
        </w:rPr>
        <w:t xml:space="preserve"> може да ги најдете долу:</w:t>
      </w:r>
    </w:p>
    <w:tbl>
      <w:tblPr>
        <w:tblStyle w:val="TableGrid"/>
        <w:tblW w:w="0" w:type="auto"/>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56"/>
        <w:gridCol w:w="3057"/>
        <w:gridCol w:w="3057"/>
      </w:tblGrid>
      <w:tr w:rsidR="00513BBB" w:rsidRPr="00DC3587" w14:paraId="65592900" w14:textId="77777777" w:rsidTr="00513BBB">
        <w:trPr>
          <w:trHeight w:val="1475"/>
        </w:trPr>
        <w:tc>
          <w:tcPr>
            <w:tcW w:w="3056" w:type="dxa"/>
          </w:tcPr>
          <w:p w14:paraId="780538A0" w14:textId="0B7DA0E9" w:rsidR="00513BBB" w:rsidRPr="00DC3587" w:rsidRDefault="00513BBB" w:rsidP="00513BBB">
            <w:pPr>
              <w:rPr>
                <w:rFonts w:ascii="Times New Roman" w:eastAsia="Calibri" w:hAnsi="Times New Roman" w:cs="Times New Roman"/>
                <w:color w:val="1F4E79" w:themeColor="accent5" w:themeShade="80"/>
                <w:szCs w:val="22"/>
                <w:lang w:val="en-GB" w:eastAsia="tr-TR"/>
              </w:rPr>
            </w:pPr>
            <w:r w:rsidRPr="00DC3587">
              <w:rPr>
                <w:rFonts w:ascii="Times New Roman" w:hAnsi="Times New Roman" w:cs="Times New Roman"/>
                <w:noProof/>
                <w:szCs w:val="22"/>
                <w:lang w:val="mk-MK" w:eastAsia="mk-MK"/>
              </w:rPr>
              <w:drawing>
                <wp:inline distT="0" distB="0" distL="0" distR="0" wp14:anchorId="6D92D426" wp14:editId="206B5568">
                  <wp:extent cx="1603083" cy="548640"/>
                  <wp:effectExtent l="0" t="0" r="0" b="3810"/>
                  <wp:docPr id="5" name="Picture 5" descr="C:\Users\Vale\OneDrive - Macedonian Center for International Cooperation\Desktop\TA project STE\Visibility\New Sta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Vale\OneDrive - Macedonian Center for International Cooperation\Desktop\TA project STE\Visibility\New Star Logo.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03083" cy="548640"/>
                          </a:xfrm>
                          <a:prstGeom prst="rect">
                            <a:avLst/>
                          </a:prstGeom>
                          <a:noFill/>
                          <a:ln>
                            <a:noFill/>
                          </a:ln>
                        </pic:spPr>
                      </pic:pic>
                    </a:graphicData>
                  </a:graphic>
                </wp:inline>
              </w:drawing>
            </w:r>
          </w:p>
        </w:tc>
        <w:tc>
          <w:tcPr>
            <w:tcW w:w="3057" w:type="dxa"/>
          </w:tcPr>
          <w:p w14:paraId="7B5A5373" w14:textId="1B2010B3" w:rsidR="00513BBB" w:rsidRPr="00DC3587" w:rsidRDefault="00513BBB" w:rsidP="00945F4B">
            <w:pPr>
              <w:jc w:val="both"/>
              <w:rPr>
                <w:rFonts w:ascii="Times New Roman" w:eastAsia="Calibri" w:hAnsi="Times New Roman" w:cs="Times New Roman"/>
                <w:color w:val="1F4E79" w:themeColor="accent5" w:themeShade="80"/>
                <w:szCs w:val="22"/>
                <w:lang w:val="en-GB" w:eastAsia="tr-TR"/>
              </w:rPr>
            </w:pPr>
            <w:r w:rsidRPr="00DC3587">
              <w:rPr>
                <w:rFonts w:ascii="Times New Roman" w:eastAsia="Calibri" w:hAnsi="Times New Roman" w:cs="Times New Roman"/>
                <w:b/>
                <w:bCs/>
                <w:noProof/>
                <w:color w:val="1F4E79" w:themeColor="accent5" w:themeShade="80"/>
                <w:szCs w:val="22"/>
                <w:lang w:val="mk-MK" w:eastAsia="mk-MK"/>
              </w:rPr>
              <w:drawing>
                <wp:anchor distT="0" distB="0" distL="114300" distR="114300" simplePos="0" relativeHeight="3" behindDoc="0" locked="0" layoutInCell="1" allowOverlap="1" wp14:anchorId="53A38F37" wp14:editId="67229A1B">
                  <wp:simplePos x="0" y="0"/>
                  <wp:positionH relativeFrom="margin">
                    <wp:posOffset>93980</wp:posOffset>
                  </wp:positionH>
                  <wp:positionV relativeFrom="paragraph">
                    <wp:posOffset>1905</wp:posOffset>
                  </wp:positionV>
                  <wp:extent cx="1371600" cy="876300"/>
                  <wp:effectExtent l="0" t="0" r="0" b="0"/>
                  <wp:wrapSquare wrapText="bothSides"/>
                  <wp:docPr id="3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11"/>
                          <pic:cNvPicPr>
                            <a:picLocks noChangeAspect="1" noChangeArrowheads="1"/>
                          </pic:cNvPicPr>
                        </pic:nvPicPr>
                        <pic:blipFill>
                          <a:blip r:embed="rId25"/>
                          <a:stretch>
                            <a:fillRect/>
                          </a:stretch>
                        </pic:blipFill>
                        <pic:spPr bwMode="auto">
                          <a:xfrm>
                            <a:off x="0" y="0"/>
                            <a:ext cx="1371600" cy="876300"/>
                          </a:xfrm>
                          <a:prstGeom prst="rect">
                            <a:avLst/>
                          </a:prstGeom>
                        </pic:spPr>
                      </pic:pic>
                    </a:graphicData>
                  </a:graphic>
                  <wp14:sizeRelV relativeFrom="margin">
                    <wp14:pctHeight>0</wp14:pctHeight>
                  </wp14:sizeRelV>
                </wp:anchor>
              </w:drawing>
            </w:r>
          </w:p>
        </w:tc>
        <w:tc>
          <w:tcPr>
            <w:tcW w:w="3057" w:type="dxa"/>
          </w:tcPr>
          <w:p w14:paraId="53405066" w14:textId="5C8CB54D" w:rsidR="00513BBB" w:rsidRPr="00DC3587" w:rsidRDefault="00513BBB" w:rsidP="00945F4B">
            <w:pPr>
              <w:jc w:val="both"/>
              <w:rPr>
                <w:rFonts w:ascii="Times New Roman" w:eastAsia="Calibri" w:hAnsi="Times New Roman" w:cs="Times New Roman"/>
                <w:color w:val="1F4E79" w:themeColor="accent5" w:themeShade="80"/>
                <w:szCs w:val="22"/>
                <w:lang w:val="en-GB" w:eastAsia="tr-TR"/>
              </w:rPr>
            </w:pPr>
            <w:r w:rsidRPr="00DC3587">
              <w:rPr>
                <w:rFonts w:ascii="Times New Roman" w:eastAsia="Calibri" w:hAnsi="Times New Roman" w:cs="Times New Roman"/>
                <w:b/>
                <w:bCs/>
                <w:noProof/>
                <w:color w:val="1F4E79" w:themeColor="accent5" w:themeShade="80"/>
                <w:szCs w:val="22"/>
                <w:lang w:val="mk-MK" w:eastAsia="mk-MK"/>
              </w:rPr>
              <w:drawing>
                <wp:anchor distT="0" distB="1905" distL="114300" distR="114300" simplePos="0" relativeHeight="251663360" behindDoc="1" locked="0" layoutInCell="1" allowOverlap="1" wp14:anchorId="1D1428DC" wp14:editId="0BB8E0DB">
                  <wp:simplePos x="0" y="0"/>
                  <wp:positionH relativeFrom="margin">
                    <wp:posOffset>255270</wp:posOffset>
                  </wp:positionH>
                  <wp:positionV relativeFrom="margin">
                    <wp:posOffset>120015</wp:posOffset>
                  </wp:positionV>
                  <wp:extent cx="953982" cy="640080"/>
                  <wp:effectExtent l="0" t="0" r="0" b="7620"/>
                  <wp:wrapNone/>
                  <wp:docPr id="41" name="Picture 10" descr="https://myintracomm.ec.europa.eu/hr_admin/fr/training/PublishingImages/eu_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10" descr="https://myintracomm.ec.europa.eu/hr_admin/fr/training/PublishingImages/eu_flag.jpg"/>
                          <pic:cNvPicPr>
                            <a:picLocks noChangeAspect="1" noChangeArrowheads="1"/>
                          </pic:cNvPicPr>
                        </pic:nvPicPr>
                        <pic:blipFill>
                          <a:blip r:embed="rId26"/>
                          <a:stretch>
                            <a:fillRect/>
                          </a:stretch>
                        </pic:blipFill>
                        <pic:spPr bwMode="auto">
                          <a:xfrm>
                            <a:off x="0" y="0"/>
                            <a:ext cx="953982" cy="640080"/>
                          </a:xfrm>
                          <a:prstGeom prst="rect">
                            <a:avLst/>
                          </a:prstGeom>
                        </pic:spPr>
                      </pic:pic>
                    </a:graphicData>
                  </a:graphic>
                  <wp14:sizeRelH relativeFrom="margin">
                    <wp14:pctWidth>0</wp14:pctWidth>
                  </wp14:sizeRelH>
                  <wp14:sizeRelV relativeFrom="margin">
                    <wp14:pctHeight>0</wp14:pctHeight>
                  </wp14:sizeRelV>
                </wp:anchor>
              </w:drawing>
            </w:r>
          </w:p>
        </w:tc>
      </w:tr>
    </w:tbl>
    <w:p w14:paraId="72DCBF7C" w14:textId="08AD6B8A" w:rsidR="00E74F3E" w:rsidRPr="00DC3587" w:rsidRDefault="00A54998" w:rsidP="00893B63">
      <w:pPr>
        <w:jc w:val="both"/>
        <w:rPr>
          <w:rFonts w:ascii="Times New Roman" w:eastAsia="Calibri" w:hAnsi="Times New Roman" w:cs="Times New Roman"/>
          <w:szCs w:val="22"/>
          <w:lang w:val="en-GB" w:eastAsia="tr-TR"/>
        </w:rPr>
      </w:pPr>
      <w:r w:rsidRPr="00893B63">
        <w:rPr>
          <w:rFonts w:ascii="Times New Roman" w:eastAsia="Calibri" w:hAnsi="Times New Roman" w:cs="Times New Roman"/>
          <w:szCs w:val="22"/>
          <w:lang w:val="mk-MK" w:eastAsia="tr-TR"/>
        </w:rPr>
        <w:t>Ако е потребно, ве молиме контактирајте нè за лого</w:t>
      </w:r>
      <w:r w:rsidR="00BF3731">
        <w:rPr>
          <w:rFonts w:ascii="Times New Roman" w:eastAsia="Calibri" w:hAnsi="Times New Roman" w:cs="Times New Roman"/>
          <w:szCs w:val="22"/>
          <w:lang w:val="mk-MK" w:eastAsia="tr-TR"/>
        </w:rPr>
        <w:t>а</w:t>
      </w:r>
      <w:r w:rsidRPr="00893B63">
        <w:rPr>
          <w:rFonts w:ascii="Times New Roman" w:eastAsia="Calibri" w:hAnsi="Times New Roman" w:cs="Times New Roman"/>
          <w:szCs w:val="22"/>
          <w:lang w:val="mk-MK" w:eastAsia="tr-TR"/>
        </w:rPr>
        <w:t xml:space="preserve"> со различни формати и јазик, или за лого</w:t>
      </w:r>
      <w:r w:rsidR="00BF3731">
        <w:rPr>
          <w:rFonts w:ascii="Times New Roman" w:eastAsia="Calibri" w:hAnsi="Times New Roman" w:cs="Times New Roman"/>
          <w:szCs w:val="22"/>
          <w:lang w:val="mk-MK" w:eastAsia="tr-TR"/>
        </w:rPr>
        <w:t>а</w:t>
      </w:r>
      <w:r w:rsidRPr="00893B63">
        <w:rPr>
          <w:rFonts w:ascii="Times New Roman" w:eastAsia="Calibri" w:hAnsi="Times New Roman" w:cs="Times New Roman"/>
          <w:szCs w:val="22"/>
          <w:lang w:val="mk-MK" w:eastAsia="tr-TR"/>
        </w:rPr>
        <w:t xml:space="preserve"> со повисока резолуција.</w:t>
      </w:r>
      <w:r w:rsidR="005F4508" w:rsidRPr="00DC3587">
        <w:rPr>
          <w:rFonts w:ascii="Times New Roman" w:eastAsia="Calibri" w:hAnsi="Times New Roman" w:cs="Times New Roman"/>
          <w:szCs w:val="22"/>
          <w:lang w:val="en-GB" w:eastAsia="tr-TR"/>
        </w:rPr>
        <w:t xml:space="preserve"> </w:t>
      </w:r>
    </w:p>
    <w:p w14:paraId="1896B64E" w14:textId="77777777" w:rsidR="00513BBB" w:rsidRPr="00DC3587" w:rsidRDefault="00513BBB" w:rsidP="00945F4B">
      <w:pPr>
        <w:jc w:val="both"/>
        <w:rPr>
          <w:rFonts w:ascii="Times New Roman" w:eastAsia="Calibri" w:hAnsi="Times New Roman" w:cs="Times New Roman"/>
          <w:b/>
          <w:color w:val="1F4E79" w:themeColor="accent5" w:themeShade="80"/>
          <w:szCs w:val="22"/>
          <w:lang w:val="en-GB" w:eastAsia="tr-TR"/>
        </w:rPr>
      </w:pPr>
    </w:p>
    <w:p w14:paraId="4B53AB6A" w14:textId="0A247C55" w:rsidR="00E74F3E" w:rsidRPr="00DC3587" w:rsidRDefault="00893B63" w:rsidP="00893B63">
      <w:pPr>
        <w:jc w:val="both"/>
        <w:rPr>
          <w:rFonts w:ascii="Times New Roman" w:eastAsia="Calibri" w:hAnsi="Times New Roman" w:cs="Times New Roman"/>
          <w:b/>
          <w:caps/>
          <w:color w:val="1F4E79" w:themeColor="accent5" w:themeShade="80"/>
          <w:szCs w:val="22"/>
          <w:lang w:val="en-GB" w:eastAsia="tr-TR"/>
        </w:rPr>
      </w:pPr>
      <w:r w:rsidRPr="00893B63">
        <w:rPr>
          <w:rFonts w:ascii="Times New Roman" w:eastAsia="Calibri" w:hAnsi="Times New Roman" w:cs="Times New Roman"/>
          <w:b/>
          <w:color w:val="1F4E79" w:themeColor="accent5" w:themeShade="80"/>
          <w:szCs w:val="22"/>
          <w:lang w:val="mk-MK" w:eastAsia="tr-TR"/>
        </w:rPr>
        <w:t>Информативен текст и клаузула за одрекување на одговорноста</w:t>
      </w:r>
    </w:p>
    <w:p w14:paraId="63E3EADB" w14:textId="26CD0257" w:rsidR="00E74F3E" w:rsidRPr="00DC3587" w:rsidRDefault="00893B63" w:rsidP="00893B63">
      <w:pPr>
        <w:jc w:val="both"/>
        <w:rPr>
          <w:rFonts w:ascii="Times New Roman" w:eastAsia="Calibri" w:hAnsi="Times New Roman" w:cs="Times New Roman"/>
          <w:szCs w:val="22"/>
          <w:lang w:val="en-GB" w:eastAsia="tr-TR"/>
        </w:rPr>
      </w:pPr>
      <w:r w:rsidRPr="00893B63">
        <w:rPr>
          <w:rFonts w:ascii="Times New Roman" w:eastAsia="Calibri" w:hAnsi="Times New Roman" w:cs="Times New Roman"/>
          <w:szCs w:val="22"/>
          <w:lang w:val="mk-MK" w:eastAsia="tr-TR"/>
        </w:rPr>
        <w:t>Сите видови пишани и визуелни продукти (книги, брошури, постери, презентации, документарни филмови, филмови, итн.), опремата за комуникации (промотивни материјали итн.) и комуникациските алатки (веб-страница итн.) што се користат и изготвуваат како дел од вашите активности што се поддржани од МГО мора да ја вклучуваат следнава реченица:</w:t>
      </w:r>
    </w:p>
    <w:p w14:paraId="39B5BC3C" w14:textId="17653743" w:rsidR="00E74F3E" w:rsidRPr="00DC3587" w:rsidRDefault="00893B63" w:rsidP="00893B63">
      <w:pPr>
        <w:jc w:val="both"/>
        <w:rPr>
          <w:rFonts w:ascii="Times New Roman" w:eastAsia="Calibri" w:hAnsi="Times New Roman" w:cs="Times New Roman"/>
          <w:szCs w:val="22"/>
          <w:lang w:val="en-GB" w:eastAsia="tr-TR"/>
        </w:rPr>
      </w:pPr>
      <w:r w:rsidRPr="00893B63">
        <w:rPr>
          <w:rFonts w:ascii="Times New Roman" w:eastAsia="Calibri" w:hAnsi="Times New Roman" w:cs="Times New Roman"/>
          <w:b/>
          <w:bCs/>
          <w:i/>
          <w:iCs/>
          <w:szCs w:val="22"/>
          <w:lang w:val="mk-MK" w:eastAsia="tr-TR"/>
        </w:rPr>
        <w:t>„Оваа публикација/брошура/веб-страница/видео/филм е изготвен/-а со поддршка од програмата Механиз</w:t>
      </w:r>
      <w:r w:rsidR="00932835">
        <w:rPr>
          <w:rFonts w:ascii="Times New Roman" w:eastAsia="Calibri" w:hAnsi="Times New Roman" w:cs="Times New Roman"/>
          <w:b/>
          <w:bCs/>
          <w:i/>
          <w:iCs/>
          <w:szCs w:val="22"/>
          <w:lang w:val="mk-MK" w:eastAsia="tr-TR"/>
        </w:rPr>
        <w:t>а</w:t>
      </w:r>
      <w:r w:rsidRPr="00893B63">
        <w:rPr>
          <w:rFonts w:ascii="Times New Roman" w:eastAsia="Calibri" w:hAnsi="Times New Roman" w:cs="Times New Roman"/>
          <w:b/>
          <w:bCs/>
          <w:i/>
          <w:iCs/>
          <w:szCs w:val="22"/>
          <w:lang w:val="mk-MK" w:eastAsia="tr-TR"/>
        </w:rPr>
        <w:t>м за граѓанска отпорност што се финансира од Европската Унија.</w:t>
      </w:r>
      <w:r w:rsidR="005F4508" w:rsidRPr="00DC3587">
        <w:rPr>
          <w:rFonts w:ascii="Times New Roman" w:eastAsia="Calibri" w:hAnsi="Times New Roman" w:cs="Times New Roman"/>
          <w:b/>
          <w:bCs/>
          <w:i/>
          <w:iCs/>
          <w:szCs w:val="22"/>
          <w:lang w:val="en-GB" w:eastAsia="tr-TR"/>
        </w:rPr>
        <w:t xml:space="preserve"> </w:t>
      </w:r>
      <w:r w:rsidRPr="00893B63">
        <w:rPr>
          <w:rFonts w:ascii="Times New Roman" w:eastAsia="Calibri" w:hAnsi="Times New Roman" w:cs="Times New Roman"/>
          <w:b/>
          <w:bCs/>
          <w:i/>
          <w:iCs/>
          <w:szCs w:val="22"/>
          <w:lang w:val="mk-MK" w:eastAsia="tr-TR"/>
        </w:rPr>
        <w:t>Содржината е исклучива одговорност на (име на авторот/име на ГО) и не мора задолжително да ги одразува ставовите на Европската Унија“</w:t>
      </w:r>
    </w:p>
    <w:p w14:paraId="0C031A20" w14:textId="5A2832CC" w:rsidR="00E74F3E" w:rsidRPr="00DC3587" w:rsidRDefault="00893B63" w:rsidP="00893B63">
      <w:pPr>
        <w:jc w:val="both"/>
        <w:rPr>
          <w:rFonts w:ascii="Times New Roman" w:eastAsia="Calibri" w:hAnsi="Times New Roman" w:cs="Times New Roman"/>
          <w:szCs w:val="22"/>
          <w:lang w:val="en-GB" w:eastAsia="tr-TR"/>
        </w:rPr>
      </w:pPr>
      <w:r w:rsidRPr="00893B63">
        <w:rPr>
          <w:rFonts w:ascii="Times New Roman" w:eastAsia="Calibri" w:hAnsi="Times New Roman" w:cs="Times New Roman"/>
          <w:szCs w:val="22"/>
          <w:lang w:val="mk-MK" w:eastAsia="tr-TR"/>
        </w:rPr>
        <w:t>Ве молиме изберете/приспособете ги нагласените делови (на пр., брошури, книги, веб страници итн.) во зависност од тоа каде ќе ги користите.</w:t>
      </w:r>
      <w:r w:rsidR="005F4508" w:rsidRPr="00DC3587">
        <w:rPr>
          <w:rFonts w:ascii="Times New Roman" w:eastAsia="Calibri" w:hAnsi="Times New Roman" w:cs="Times New Roman"/>
          <w:szCs w:val="22"/>
          <w:lang w:val="en-GB" w:eastAsia="tr-TR"/>
        </w:rPr>
        <w:t xml:space="preserve"> </w:t>
      </w:r>
    </w:p>
    <w:p w14:paraId="6E0DE64F" w14:textId="2BEDD12C" w:rsidR="00E74F3E" w:rsidRPr="00DC3587" w:rsidRDefault="00893B63" w:rsidP="00893B63">
      <w:pPr>
        <w:jc w:val="both"/>
        <w:rPr>
          <w:rFonts w:ascii="Times New Roman" w:eastAsia="Calibri" w:hAnsi="Times New Roman" w:cs="Times New Roman"/>
          <w:szCs w:val="22"/>
          <w:lang w:val="en-GB" w:eastAsia="tr-TR"/>
        </w:rPr>
      </w:pPr>
      <w:r w:rsidRPr="00893B63">
        <w:rPr>
          <w:rFonts w:ascii="Times New Roman" w:eastAsia="Calibri" w:hAnsi="Times New Roman" w:cs="Times New Roman"/>
          <w:szCs w:val="22"/>
          <w:lang w:val="mk-MK" w:eastAsia="tr-TR"/>
        </w:rPr>
        <w:t>Сите материјали за видливост треба да се испратат до Тимот на ТП МГО/Експертот за комуникации и видливост пред печатењето и/или дистрибуцијата за проверки и претходно одобрување.</w:t>
      </w:r>
      <w:r w:rsidR="005F4508" w:rsidRPr="00DC3587">
        <w:rPr>
          <w:rFonts w:ascii="Times New Roman" w:eastAsia="Calibri" w:hAnsi="Times New Roman" w:cs="Times New Roman"/>
          <w:szCs w:val="22"/>
          <w:lang w:val="en-GB" w:eastAsia="tr-TR"/>
        </w:rPr>
        <w:t xml:space="preserve"> </w:t>
      </w:r>
      <w:r w:rsidRPr="00893B63">
        <w:rPr>
          <w:rFonts w:ascii="Times New Roman" w:eastAsia="Calibri" w:hAnsi="Times New Roman" w:cs="Times New Roman"/>
          <w:szCs w:val="22"/>
          <w:lang w:val="mk-MK" w:eastAsia="tr-TR"/>
        </w:rPr>
        <w:t>Треба да имате на ум дека процесот за одобрување на материјалите за видливост може да одземе повеќе време во зависност од бројот на акции поддржани од МГО и нивните активности за видливост.</w:t>
      </w:r>
      <w:r w:rsidR="005F4508" w:rsidRPr="00DC3587">
        <w:rPr>
          <w:rFonts w:ascii="Times New Roman" w:eastAsia="Calibri" w:hAnsi="Times New Roman" w:cs="Times New Roman"/>
          <w:szCs w:val="22"/>
          <w:lang w:val="en-GB" w:eastAsia="tr-TR"/>
        </w:rPr>
        <w:t xml:space="preserve"> </w:t>
      </w:r>
      <w:r w:rsidRPr="00893B63">
        <w:rPr>
          <w:rFonts w:ascii="Times New Roman" w:eastAsia="Calibri" w:hAnsi="Times New Roman" w:cs="Times New Roman"/>
          <w:szCs w:val="22"/>
          <w:lang w:val="mk-MK" w:eastAsia="tr-TR"/>
        </w:rPr>
        <w:t>Според тоа, погрижете се да ги испратите материјалите до Тимот на ТП МГО најмалку 15 дена пред датумот на којшто ќе бидат потребни за да се осигури нивната навремена обработка.</w:t>
      </w:r>
      <w:r w:rsidR="005F4508" w:rsidRPr="00DC3587">
        <w:rPr>
          <w:rFonts w:ascii="Times New Roman" w:eastAsia="Calibri" w:hAnsi="Times New Roman" w:cs="Times New Roman"/>
          <w:szCs w:val="22"/>
          <w:lang w:val="en-GB" w:eastAsia="tr-TR"/>
        </w:rPr>
        <w:t xml:space="preserve">  </w:t>
      </w:r>
    </w:p>
    <w:p w14:paraId="264956BE" w14:textId="77777777" w:rsidR="00E74F3E" w:rsidRPr="00DC3587" w:rsidRDefault="00E74F3E" w:rsidP="00945F4B">
      <w:pPr>
        <w:jc w:val="both"/>
        <w:rPr>
          <w:rFonts w:ascii="Times New Roman" w:eastAsia="Calibri" w:hAnsi="Times New Roman" w:cs="Times New Roman"/>
          <w:b/>
          <w:caps/>
          <w:szCs w:val="22"/>
          <w:lang w:val="en-GB" w:eastAsia="tr-TR"/>
        </w:rPr>
      </w:pPr>
    </w:p>
    <w:p w14:paraId="7655E3A6" w14:textId="75EB2D53" w:rsidR="00C5559F" w:rsidRPr="00DC3587" w:rsidRDefault="00C5559F">
      <w:pPr>
        <w:spacing w:before="0" w:after="0"/>
        <w:rPr>
          <w:rFonts w:ascii="Times New Roman" w:eastAsia="Calibri" w:hAnsi="Times New Roman" w:cs="Times New Roman"/>
          <w:bCs/>
          <w:caps/>
          <w:color w:val="1F4E79" w:themeColor="accent5" w:themeShade="80"/>
          <w:szCs w:val="22"/>
          <w:lang w:val="en-GB" w:eastAsia="tr-TR"/>
        </w:rPr>
      </w:pPr>
      <w:r w:rsidRPr="00DC3587">
        <w:rPr>
          <w:rFonts w:ascii="Times New Roman" w:eastAsia="Calibri" w:hAnsi="Times New Roman" w:cs="Times New Roman"/>
          <w:bCs/>
          <w:caps/>
          <w:color w:val="1F4E79" w:themeColor="accent5" w:themeShade="80"/>
          <w:szCs w:val="22"/>
          <w:lang w:val="en-GB" w:eastAsia="tr-TR"/>
        </w:rPr>
        <w:br w:type="page"/>
      </w:r>
    </w:p>
    <w:p w14:paraId="5A36CC6D" w14:textId="77777777" w:rsidR="00423CD8" w:rsidRPr="00DC3587" w:rsidRDefault="00423CD8" w:rsidP="00945F4B">
      <w:pPr>
        <w:rPr>
          <w:rFonts w:ascii="Times New Roman" w:eastAsia="Calibri" w:hAnsi="Times New Roman" w:cs="Times New Roman"/>
          <w:bCs/>
          <w:caps/>
          <w:color w:val="1F4E79" w:themeColor="accent5" w:themeShade="80"/>
          <w:szCs w:val="22"/>
          <w:lang w:val="en-GB" w:eastAsia="tr-TR"/>
        </w:rPr>
      </w:pPr>
    </w:p>
    <w:p w14:paraId="580B4992" w14:textId="53845C46" w:rsidR="00E74F3E" w:rsidRPr="00DC3587" w:rsidRDefault="00893B63" w:rsidP="00893B63">
      <w:pPr>
        <w:pStyle w:val="Heading2"/>
        <w:rPr>
          <w:lang w:eastAsia="tr-TR"/>
        </w:rPr>
      </w:pPr>
      <w:bookmarkStart w:id="89" w:name="_Toc102052406"/>
      <w:r w:rsidRPr="00893B63">
        <w:rPr>
          <w:lang w:val="mk-MK" w:eastAsia="tr-TR"/>
        </w:rPr>
        <w:t>Анекс 6 – Образец за надоместување трошоци (во готовина до 200 ЕУР)</w:t>
      </w:r>
      <w:bookmarkEnd w:id="89"/>
    </w:p>
    <w:p w14:paraId="44124007" w14:textId="77777777" w:rsidR="00E74F3E" w:rsidRPr="00DC3587" w:rsidRDefault="00E74F3E" w:rsidP="00945F4B">
      <w:pPr>
        <w:jc w:val="both"/>
        <w:rPr>
          <w:rFonts w:ascii="Times New Roman" w:hAnsi="Times New Roman" w:cs="Times New Roman"/>
          <w:szCs w:val="22"/>
          <w:lang w:val="en-GB"/>
        </w:rPr>
      </w:pPr>
      <w:bookmarkStart w:id="90" w:name="_Hlk77152276"/>
      <w:bookmarkEnd w:id="90"/>
    </w:p>
    <w:tbl>
      <w:tblPr>
        <w:tblStyle w:val="PlainTable11"/>
        <w:tblW w:w="9016" w:type="dxa"/>
        <w:tblLook w:val="04A0" w:firstRow="1" w:lastRow="0" w:firstColumn="1" w:lastColumn="0" w:noHBand="0" w:noVBand="1"/>
      </w:tblPr>
      <w:tblGrid>
        <w:gridCol w:w="1859"/>
        <w:gridCol w:w="1439"/>
        <w:gridCol w:w="1399"/>
        <w:gridCol w:w="1457"/>
        <w:gridCol w:w="1463"/>
        <w:gridCol w:w="1399"/>
      </w:tblGrid>
      <w:tr w:rsidR="00C5559F" w:rsidRPr="00DC3587" w14:paraId="65E4DA1E" w14:textId="77777777" w:rsidTr="002071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6" w:type="dxa"/>
          </w:tcPr>
          <w:p w14:paraId="0B2F2C28" w14:textId="57EC8465" w:rsidR="00E74F3E" w:rsidRPr="00DC3587" w:rsidRDefault="00893B63" w:rsidP="00EF265F">
            <w:pPr>
              <w:tabs>
                <w:tab w:val="center" w:pos="4513"/>
                <w:tab w:val="right" w:pos="9026"/>
              </w:tabs>
              <w:rPr>
                <w:rFonts w:ascii="Times New Roman" w:eastAsia="Cambria" w:hAnsi="Times New Roman" w:cs="Times New Roman"/>
                <w:b w:val="0"/>
                <w:bCs w:val="0"/>
                <w:szCs w:val="22"/>
                <w:lang w:val="en-GB" w:eastAsia="tr-TR"/>
              </w:rPr>
            </w:pPr>
            <w:r w:rsidRPr="00893B63">
              <w:rPr>
                <w:rFonts w:ascii="Times New Roman" w:eastAsia="Cambria" w:hAnsi="Times New Roman" w:cs="Times New Roman"/>
                <w:b w:val="0"/>
                <w:bCs w:val="0"/>
                <w:szCs w:val="22"/>
                <w:lang w:val="mk-MK" w:eastAsia="tr-TR"/>
              </w:rPr>
              <w:t>Назив на акцијата</w:t>
            </w:r>
          </w:p>
        </w:tc>
        <w:tc>
          <w:tcPr>
            <w:tcW w:w="4485" w:type="dxa"/>
            <w:gridSpan w:val="3"/>
          </w:tcPr>
          <w:p w14:paraId="2BBDA551" w14:textId="77777777" w:rsidR="00E74F3E" w:rsidRPr="00DC3587" w:rsidRDefault="00E74F3E" w:rsidP="00945F4B">
            <w:pPr>
              <w:tabs>
                <w:tab w:val="center" w:pos="4513"/>
                <w:tab w:val="right" w:pos="9026"/>
              </w:tabs>
              <w:cnfStyle w:val="100000000000" w:firstRow="1" w:lastRow="0" w:firstColumn="0" w:lastColumn="0" w:oddVBand="0" w:evenVBand="0" w:oddHBand="0" w:evenHBand="0" w:firstRowFirstColumn="0" w:firstRowLastColumn="0" w:lastRowFirstColumn="0" w:lastRowLastColumn="0"/>
              <w:rPr>
                <w:rFonts w:ascii="Times New Roman" w:eastAsia="Cambria" w:hAnsi="Times New Roman" w:cs="Times New Roman"/>
                <w:b w:val="0"/>
                <w:bCs w:val="0"/>
                <w:szCs w:val="22"/>
                <w:lang w:val="en-GB" w:eastAsia="tr-TR"/>
              </w:rPr>
            </w:pPr>
          </w:p>
        </w:tc>
        <w:tc>
          <w:tcPr>
            <w:tcW w:w="1500" w:type="dxa"/>
          </w:tcPr>
          <w:p w14:paraId="257BE367" w14:textId="3D06ACA6" w:rsidR="00E74F3E" w:rsidRPr="00DC3587" w:rsidRDefault="00893B63" w:rsidP="00EF265F">
            <w:pPr>
              <w:tabs>
                <w:tab w:val="center" w:pos="4513"/>
                <w:tab w:val="right" w:pos="9026"/>
              </w:tabs>
              <w:cnfStyle w:val="100000000000" w:firstRow="1" w:lastRow="0" w:firstColumn="0" w:lastColumn="0" w:oddVBand="0" w:evenVBand="0" w:oddHBand="0" w:evenHBand="0" w:firstRowFirstColumn="0" w:firstRowLastColumn="0" w:lastRowFirstColumn="0" w:lastRowLastColumn="0"/>
              <w:rPr>
                <w:rFonts w:ascii="Times New Roman" w:eastAsia="Cambria" w:hAnsi="Times New Roman" w:cs="Times New Roman"/>
                <w:b w:val="0"/>
                <w:bCs w:val="0"/>
                <w:szCs w:val="22"/>
                <w:lang w:val="en-GB" w:eastAsia="tr-TR"/>
              </w:rPr>
            </w:pPr>
            <w:r w:rsidRPr="00893B63">
              <w:rPr>
                <w:rFonts w:ascii="Times New Roman" w:eastAsia="Cambria" w:hAnsi="Times New Roman" w:cs="Times New Roman"/>
                <w:b w:val="0"/>
                <w:bCs w:val="0"/>
                <w:szCs w:val="22"/>
                <w:lang w:val="mk-MK" w:eastAsia="tr-TR"/>
              </w:rPr>
              <w:t>Реф. бр. на акцијата</w:t>
            </w:r>
          </w:p>
        </w:tc>
        <w:tc>
          <w:tcPr>
            <w:tcW w:w="1495" w:type="dxa"/>
          </w:tcPr>
          <w:p w14:paraId="1CCFAB21" w14:textId="77777777" w:rsidR="00E74F3E" w:rsidRPr="00DC3587" w:rsidRDefault="00E74F3E" w:rsidP="00945F4B">
            <w:pPr>
              <w:tabs>
                <w:tab w:val="center" w:pos="4513"/>
                <w:tab w:val="right" w:pos="9026"/>
              </w:tabs>
              <w:cnfStyle w:val="100000000000" w:firstRow="1" w:lastRow="0" w:firstColumn="0" w:lastColumn="0" w:oddVBand="0" w:evenVBand="0" w:oddHBand="0" w:evenHBand="0" w:firstRowFirstColumn="0" w:firstRowLastColumn="0" w:lastRowFirstColumn="0" w:lastRowLastColumn="0"/>
              <w:rPr>
                <w:rFonts w:ascii="Times New Roman" w:eastAsia="Cambria" w:hAnsi="Times New Roman" w:cs="Times New Roman"/>
                <w:b w:val="0"/>
                <w:bCs w:val="0"/>
                <w:szCs w:val="22"/>
                <w:lang w:val="en-GB" w:eastAsia="tr-TR"/>
              </w:rPr>
            </w:pPr>
          </w:p>
        </w:tc>
      </w:tr>
      <w:tr w:rsidR="00C5559F" w:rsidRPr="00DC3587" w14:paraId="485D9486" w14:textId="77777777" w:rsidTr="00207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6" w:type="dxa"/>
          </w:tcPr>
          <w:p w14:paraId="17909588" w14:textId="3C3FFF41" w:rsidR="00E74F3E" w:rsidRPr="00DC3587" w:rsidRDefault="00893B63" w:rsidP="00EF265F">
            <w:pPr>
              <w:tabs>
                <w:tab w:val="center" w:pos="4513"/>
                <w:tab w:val="right" w:pos="9026"/>
              </w:tabs>
              <w:rPr>
                <w:rFonts w:ascii="Times New Roman" w:eastAsia="Cambria" w:hAnsi="Times New Roman" w:cs="Times New Roman"/>
                <w:b w:val="0"/>
                <w:bCs w:val="0"/>
                <w:szCs w:val="22"/>
                <w:lang w:val="en-GB" w:eastAsia="tr-TR"/>
              </w:rPr>
            </w:pPr>
            <w:r w:rsidRPr="00893B63">
              <w:rPr>
                <w:rFonts w:ascii="Times New Roman" w:eastAsia="Cambria" w:hAnsi="Times New Roman" w:cs="Times New Roman"/>
                <w:b w:val="0"/>
                <w:bCs w:val="0"/>
                <w:szCs w:val="22"/>
                <w:lang w:val="mk-MK" w:eastAsia="tr-TR"/>
              </w:rPr>
              <w:t>Претставник на акцијата</w:t>
            </w:r>
          </w:p>
        </w:tc>
        <w:tc>
          <w:tcPr>
            <w:tcW w:w="7480" w:type="dxa"/>
            <w:gridSpan w:val="5"/>
          </w:tcPr>
          <w:p w14:paraId="20C533B6" w14:textId="17F22BD6" w:rsidR="00E74F3E" w:rsidRPr="00DC3587" w:rsidRDefault="00893B63" w:rsidP="00EF265F">
            <w:pPr>
              <w:tabs>
                <w:tab w:val="center" w:pos="4513"/>
                <w:tab w:val="right" w:pos="9026"/>
              </w:tabs>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Cs w:val="22"/>
                <w:lang w:val="en-GB" w:eastAsia="tr-TR"/>
              </w:rPr>
            </w:pPr>
            <w:r w:rsidRPr="00893B63">
              <w:rPr>
                <w:rFonts w:ascii="Times New Roman" w:eastAsia="Cambria" w:hAnsi="Times New Roman" w:cs="Times New Roman"/>
                <w:szCs w:val="22"/>
                <w:lang w:val="mk-MK" w:eastAsia="tr-TR"/>
              </w:rPr>
              <w:t>(име)</w:t>
            </w:r>
          </w:p>
        </w:tc>
      </w:tr>
      <w:tr w:rsidR="00C5559F" w:rsidRPr="00DC3587" w14:paraId="570AD481" w14:textId="77777777" w:rsidTr="002071D4">
        <w:tc>
          <w:tcPr>
            <w:cnfStyle w:val="001000000000" w:firstRow="0" w:lastRow="0" w:firstColumn="1" w:lastColumn="0" w:oddVBand="0" w:evenVBand="0" w:oddHBand="0" w:evenHBand="0" w:firstRowFirstColumn="0" w:firstRowLastColumn="0" w:lastRowFirstColumn="0" w:lastRowLastColumn="0"/>
            <w:tcW w:w="1536" w:type="dxa"/>
          </w:tcPr>
          <w:p w14:paraId="4917B67D" w14:textId="4EC0E440" w:rsidR="00E74F3E" w:rsidRPr="00DC3587" w:rsidRDefault="00893B63" w:rsidP="00EF265F">
            <w:pPr>
              <w:tabs>
                <w:tab w:val="center" w:pos="4513"/>
                <w:tab w:val="right" w:pos="9026"/>
              </w:tabs>
              <w:rPr>
                <w:rFonts w:ascii="Times New Roman" w:eastAsia="Cambria" w:hAnsi="Times New Roman" w:cs="Times New Roman"/>
                <w:b w:val="0"/>
                <w:bCs w:val="0"/>
                <w:szCs w:val="22"/>
                <w:lang w:val="en-GB" w:eastAsia="tr-TR"/>
              </w:rPr>
            </w:pPr>
            <w:r w:rsidRPr="00893B63">
              <w:rPr>
                <w:rFonts w:ascii="Times New Roman" w:eastAsia="Cambria" w:hAnsi="Times New Roman" w:cs="Times New Roman"/>
                <w:b w:val="0"/>
                <w:bCs w:val="0"/>
                <w:szCs w:val="22"/>
                <w:lang w:val="mk-MK" w:eastAsia="tr-TR"/>
              </w:rPr>
              <w:t>Активност на која се однесува надоместувањето</w:t>
            </w:r>
          </w:p>
        </w:tc>
        <w:tc>
          <w:tcPr>
            <w:tcW w:w="7480" w:type="dxa"/>
            <w:gridSpan w:val="5"/>
          </w:tcPr>
          <w:p w14:paraId="2DC0C323" w14:textId="77777777" w:rsidR="00E74F3E" w:rsidRPr="00DC3587" w:rsidRDefault="00E74F3E" w:rsidP="00945F4B">
            <w:pPr>
              <w:tabs>
                <w:tab w:val="center" w:pos="4513"/>
                <w:tab w:val="right" w:pos="9026"/>
              </w:tabs>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Cs w:val="22"/>
                <w:lang w:val="en-GB" w:eastAsia="tr-TR"/>
              </w:rPr>
            </w:pPr>
          </w:p>
        </w:tc>
      </w:tr>
      <w:tr w:rsidR="00C5559F" w:rsidRPr="00DC3587" w14:paraId="07F7C02E" w14:textId="77777777" w:rsidTr="00893B63">
        <w:trPr>
          <w:cnfStyle w:val="000000100000" w:firstRow="0" w:lastRow="0" w:firstColumn="0" w:lastColumn="0" w:oddVBand="0" w:evenVBand="0" w:oddHBand="1" w:evenHBand="0" w:firstRowFirstColumn="0" w:firstRowLastColumn="0" w:lastRowFirstColumn="0" w:lastRowLastColumn="0"/>
          <w:trHeight w:val="774"/>
        </w:trPr>
        <w:tc>
          <w:tcPr>
            <w:cnfStyle w:val="001000000000" w:firstRow="0" w:lastRow="0" w:firstColumn="1" w:lastColumn="0" w:oddVBand="0" w:evenVBand="0" w:oddHBand="0" w:evenHBand="0" w:firstRowFirstColumn="0" w:firstRowLastColumn="0" w:lastRowFirstColumn="0" w:lastRowLastColumn="0"/>
            <w:tcW w:w="1536" w:type="dxa"/>
          </w:tcPr>
          <w:p w14:paraId="55873AF2" w14:textId="24566BE7" w:rsidR="00E74F3E" w:rsidRPr="00DC3587" w:rsidRDefault="00893B63" w:rsidP="00EF265F">
            <w:pPr>
              <w:tabs>
                <w:tab w:val="center" w:pos="4513"/>
                <w:tab w:val="right" w:pos="9026"/>
              </w:tabs>
              <w:rPr>
                <w:rFonts w:ascii="Times New Roman" w:eastAsia="Cambria" w:hAnsi="Times New Roman" w:cs="Times New Roman"/>
                <w:b w:val="0"/>
                <w:bCs w:val="0"/>
                <w:szCs w:val="22"/>
                <w:lang w:val="en-GB" w:eastAsia="tr-TR"/>
              </w:rPr>
            </w:pPr>
            <w:r w:rsidRPr="00893B63">
              <w:rPr>
                <w:rFonts w:ascii="Times New Roman" w:eastAsia="Cambria" w:hAnsi="Times New Roman" w:cs="Times New Roman"/>
                <w:b w:val="0"/>
                <w:bCs w:val="0"/>
                <w:szCs w:val="22"/>
                <w:lang w:val="mk-MK" w:eastAsia="tr-TR"/>
              </w:rPr>
              <w:t>Причини за надоместување на трошоци во готовина</w:t>
            </w:r>
          </w:p>
        </w:tc>
        <w:tc>
          <w:tcPr>
            <w:tcW w:w="7480" w:type="dxa"/>
            <w:gridSpan w:val="5"/>
          </w:tcPr>
          <w:p w14:paraId="3FED26D6" w14:textId="77777777" w:rsidR="00E74F3E" w:rsidRPr="00DC3587" w:rsidRDefault="00E74F3E" w:rsidP="00945F4B">
            <w:pPr>
              <w:tabs>
                <w:tab w:val="center" w:pos="4513"/>
                <w:tab w:val="right" w:pos="9026"/>
              </w:tabs>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Cs w:val="22"/>
                <w:lang w:val="en-GB" w:eastAsia="tr-TR"/>
              </w:rPr>
            </w:pPr>
          </w:p>
        </w:tc>
      </w:tr>
      <w:tr w:rsidR="00C5559F" w:rsidRPr="00DC3587" w14:paraId="686AD2DC" w14:textId="77777777" w:rsidTr="002071D4">
        <w:tc>
          <w:tcPr>
            <w:cnfStyle w:val="001000000000" w:firstRow="0" w:lastRow="0" w:firstColumn="1" w:lastColumn="0" w:oddVBand="0" w:evenVBand="0" w:oddHBand="0" w:evenHBand="0" w:firstRowFirstColumn="0" w:firstRowLastColumn="0" w:lastRowFirstColumn="0" w:lastRowLastColumn="0"/>
            <w:tcW w:w="1536" w:type="dxa"/>
          </w:tcPr>
          <w:p w14:paraId="46944F6C" w14:textId="2FEE2D88" w:rsidR="00E74F3E" w:rsidRPr="00DC3587" w:rsidRDefault="00893B63" w:rsidP="00EF265F">
            <w:pPr>
              <w:tabs>
                <w:tab w:val="center" w:pos="4513"/>
                <w:tab w:val="right" w:pos="9026"/>
              </w:tabs>
              <w:rPr>
                <w:rFonts w:ascii="Times New Roman" w:eastAsia="Cambria" w:hAnsi="Times New Roman" w:cs="Times New Roman"/>
                <w:b w:val="0"/>
                <w:bCs w:val="0"/>
                <w:szCs w:val="22"/>
                <w:lang w:val="en-GB" w:eastAsia="tr-TR"/>
              </w:rPr>
            </w:pPr>
            <w:r w:rsidRPr="00893B63">
              <w:rPr>
                <w:rFonts w:ascii="Times New Roman" w:eastAsia="Cambria" w:hAnsi="Times New Roman" w:cs="Times New Roman"/>
                <w:b w:val="0"/>
                <w:bCs w:val="0"/>
                <w:szCs w:val="22"/>
                <w:lang w:val="mk-MK" w:eastAsia="tr-TR"/>
              </w:rPr>
              <w:t>Износ/-и</w:t>
            </w:r>
            <w:r w:rsidR="005F4508" w:rsidRPr="00DC3587">
              <w:rPr>
                <w:rFonts w:ascii="Times New Roman" w:eastAsia="Cambria" w:hAnsi="Times New Roman" w:cs="Times New Roman"/>
                <w:b w:val="0"/>
                <w:bCs w:val="0"/>
                <w:szCs w:val="22"/>
                <w:lang w:val="en-GB" w:eastAsia="tr-TR"/>
              </w:rPr>
              <w:t xml:space="preserve"> </w:t>
            </w:r>
          </w:p>
        </w:tc>
        <w:tc>
          <w:tcPr>
            <w:tcW w:w="1494" w:type="dxa"/>
          </w:tcPr>
          <w:p w14:paraId="42B7AA3E" w14:textId="77777777" w:rsidR="00E74F3E" w:rsidRPr="00DC3587" w:rsidRDefault="00E74F3E" w:rsidP="00945F4B">
            <w:pPr>
              <w:tabs>
                <w:tab w:val="center" w:pos="4513"/>
                <w:tab w:val="right" w:pos="9026"/>
              </w:tabs>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Cs w:val="22"/>
                <w:lang w:val="en-GB" w:eastAsia="tr-TR"/>
              </w:rPr>
            </w:pPr>
          </w:p>
        </w:tc>
        <w:tc>
          <w:tcPr>
            <w:tcW w:w="1495" w:type="dxa"/>
          </w:tcPr>
          <w:p w14:paraId="1B0AD55B" w14:textId="77777777" w:rsidR="00E74F3E" w:rsidRPr="00DC3587" w:rsidRDefault="00E74F3E" w:rsidP="00945F4B">
            <w:pPr>
              <w:tabs>
                <w:tab w:val="center" w:pos="4513"/>
                <w:tab w:val="right" w:pos="9026"/>
              </w:tabs>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Cs w:val="22"/>
                <w:lang w:val="en-GB" w:eastAsia="tr-TR"/>
              </w:rPr>
            </w:pPr>
          </w:p>
        </w:tc>
        <w:tc>
          <w:tcPr>
            <w:tcW w:w="1496" w:type="dxa"/>
          </w:tcPr>
          <w:p w14:paraId="09A7CCD1" w14:textId="77777777" w:rsidR="00E74F3E" w:rsidRPr="00DC3587" w:rsidRDefault="00E74F3E" w:rsidP="00945F4B">
            <w:pPr>
              <w:tabs>
                <w:tab w:val="center" w:pos="4513"/>
                <w:tab w:val="right" w:pos="9026"/>
              </w:tabs>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Cs w:val="22"/>
                <w:lang w:val="en-GB" w:eastAsia="tr-TR"/>
              </w:rPr>
            </w:pPr>
          </w:p>
        </w:tc>
        <w:tc>
          <w:tcPr>
            <w:tcW w:w="1500" w:type="dxa"/>
          </w:tcPr>
          <w:p w14:paraId="05692FB7" w14:textId="77777777" w:rsidR="00E74F3E" w:rsidRPr="00DC3587" w:rsidRDefault="00E74F3E" w:rsidP="00945F4B">
            <w:pPr>
              <w:tabs>
                <w:tab w:val="center" w:pos="4513"/>
                <w:tab w:val="right" w:pos="9026"/>
              </w:tabs>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Cs w:val="22"/>
                <w:lang w:val="en-GB" w:eastAsia="tr-TR"/>
              </w:rPr>
            </w:pPr>
          </w:p>
        </w:tc>
        <w:tc>
          <w:tcPr>
            <w:tcW w:w="1495" w:type="dxa"/>
          </w:tcPr>
          <w:p w14:paraId="2F584564" w14:textId="77777777" w:rsidR="00E74F3E" w:rsidRPr="00DC3587" w:rsidRDefault="00E74F3E" w:rsidP="00945F4B">
            <w:pPr>
              <w:tabs>
                <w:tab w:val="center" w:pos="4513"/>
                <w:tab w:val="right" w:pos="9026"/>
              </w:tabs>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Cs w:val="22"/>
                <w:lang w:val="en-GB" w:eastAsia="tr-TR"/>
              </w:rPr>
            </w:pPr>
          </w:p>
        </w:tc>
      </w:tr>
      <w:tr w:rsidR="00C5559F" w:rsidRPr="00DC3587" w14:paraId="4C762196" w14:textId="77777777" w:rsidTr="00207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6" w:type="dxa"/>
          </w:tcPr>
          <w:p w14:paraId="65283157" w14:textId="6DEEEB8B" w:rsidR="00DF6C65" w:rsidRPr="00DC3587" w:rsidRDefault="00893B63" w:rsidP="00EF265F">
            <w:pPr>
              <w:tabs>
                <w:tab w:val="center" w:pos="4513"/>
                <w:tab w:val="right" w:pos="9026"/>
              </w:tabs>
              <w:rPr>
                <w:rFonts w:ascii="Times New Roman" w:eastAsia="Cambria" w:hAnsi="Times New Roman" w:cs="Times New Roman"/>
                <w:b w:val="0"/>
                <w:bCs w:val="0"/>
                <w:szCs w:val="22"/>
                <w:lang w:val="en-GB" w:eastAsia="tr-TR"/>
              </w:rPr>
            </w:pPr>
            <w:r w:rsidRPr="00893B63">
              <w:rPr>
                <w:rFonts w:ascii="Times New Roman" w:eastAsia="Cambria" w:hAnsi="Times New Roman" w:cs="Times New Roman"/>
                <w:b w:val="0"/>
                <w:bCs w:val="0"/>
                <w:szCs w:val="22"/>
                <w:lang w:val="mk-MK" w:eastAsia="tr-TR"/>
              </w:rPr>
              <w:t>Вкупен износ што треба да се надомести</w:t>
            </w:r>
          </w:p>
        </w:tc>
        <w:tc>
          <w:tcPr>
            <w:tcW w:w="1494" w:type="dxa"/>
          </w:tcPr>
          <w:p w14:paraId="51F9B444" w14:textId="0355BEEB" w:rsidR="00DF6C65" w:rsidRPr="00DC3587" w:rsidRDefault="00893B63" w:rsidP="00EF265F">
            <w:pPr>
              <w:tabs>
                <w:tab w:val="center" w:pos="4513"/>
                <w:tab w:val="right" w:pos="9026"/>
              </w:tabs>
              <w:jc w:val="right"/>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Cs w:val="22"/>
                <w:lang w:val="en-GB" w:eastAsia="tr-TR"/>
              </w:rPr>
            </w:pPr>
            <w:r w:rsidRPr="00893B63">
              <w:rPr>
                <w:rFonts w:ascii="Times New Roman" w:eastAsia="Cambria" w:hAnsi="Times New Roman" w:cs="Times New Roman"/>
                <w:szCs w:val="22"/>
                <w:lang w:val="mk-MK" w:eastAsia="tr-TR"/>
              </w:rPr>
              <w:t>МКД:</w:t>
            </w:r>
          </w:p>
        </w:tc>
        <w:tc>
          <w:tcPr>
            <w:tcW w:w="5986" w:type="dxa"/>
            <w:gridSpan w:val="4"/>
          </w:tcPr>
          <w:p w14:paraId="7010B82A" w14:textId="3B3B0660" w:rsidR="00DF6C65" w:rsidRPr="00DC3587" w:rsidRDefault="00DF6C65" w:rsidP="00945F4B">
            <w:pPr>
              <w:tabs>
                <w:tab w:val="center" w:pos="4513"/>
                <w:tab w:val="right" w:pos="9026"/>
              </w:tabs>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Cs w:val="22"/>
                <w:lang w:val="en-GB" w:eastAsia="tr-TR"/>
              </w:rPr>
            </w:pPr>
            <w:r w:rsidRPr="00DC3587" w:rsidDel="00DF6C65">
              <w:rPr>
                <w:rFonts w:ascii="Times New Roman" w:eastAsia="Cambria" w:hAnsi="Times New Roman" w:cs="Times New Roman"/>
                <w:szCs w:val="22"/>
                <w:lang w:val="en-GB" w:eastAsia="tr-TR"/>
              </w:rPr>
              <w:t xml:space="preserve"> </w:t>
            </w:r>
          </w:p>
        </w:tc>
      </w:tr>
      <w:tr w:rsidR="00C5559F" w:rsidRPr="00DC3587" w14:paraId="6C8B1BC4" w14:textId="77777777" w:rsidTr="002071D4">
        <w:tc>
          <w:tcPr>
            <w:cnfStyle w:val="001000000000" w:firstRow="0" w:lastRow="0" w:firstColumn="1" w:lastColumn="0" w:oddVBand="0" w:evenVBand="0" w:oddHBand="0" w:evenHBand="0" w:firstRowFirstColumn="0" w:firstRowLastColumn="0" w:lastRowFirstColumn="0" w:lastRowLastColumn="0"/>
            <w:tcW w:w="1536" w:type="dxa"/>
          </w:tcPr>
          <w:p w14:paraId="6AF35AEB" w14:textId="464E38FA" w:rsidR="00E74F3E" w:rsidRPr="00DC3587" w:rsidRDefault="00893B63" w:rsidP="00EF265F">
            <w:pPr>
              <w:tabs>
                <w:tab w:val="center" w:pos="4513"/>
                <w:tab w:val="right" w:pos="9026"/>
              </w:tabs>
              <w:rPr>
                <w:rFonts w:ascii="Times New Roman" w:eastAsia="Cambria" w:hAnsi="Times New Roman" w:cs="Times New Roman"/>
                <w:b w:val="0"/>
                <w:bCs w:val="0"/>
                <w:szCs w:val="22"/>
                <w:lang w:val="en-GB" w:eastAsia="tr-TR"/>
              </w:rPr>
            </w:pPr>
            <w:r w:rsidRPr="00893B63">
              <w:rPr>
                <w:rFonts w:ascii="Times New Roman" w:eastAsia="Cambria" w:hAnsi="Times New Roman" w:cs="Times New Roman"/>
                <w:b w:val="0"/>
                <w:bCs w:val="0"/>
                <w:szCs w:val="22"/>
                <w:lang w:val="mk-MK" w:eastAsia="tr-TR"/>
              </w:rPr>
              <w:t>Датум</w:t>
            </w:r>
          </w:p>
        </w:tc>
        <w:tc>
          <w:tcPr>
            <w:tcW w:w="7480" w:type="dxa"/>
            <w:gridSpan w:val="5"/>
          </w:tcPr>
          <w:p w14:paraId="14F3EB00" w14:textId="77777777" w:rsidR="00E74F3E" w:rsidRPr="00DC3587" w:rsidRDefault="00E74F3E" w:rsidP="00945F4B">
            <w:pPr>
              <w:tabs>
                <w:tab w:val="center" w:pos="4513"/>
                <w:tab w:val="right" w:pos="9026"/>
              </w:tabs>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Cs w:val="22"/>
                <w:lang w:val="en-GB" w:eastAsia="tr-TR"/>
              </w:rPr>
            </w:pPr>
          </w:p>
        </w:tc>
      </w:tr>
      <w:tr w:rsidR="00C5559F" w:rsidRPr="00DC3587" w14:paraId="1CBAB0C2" w14:textId="77777777" w:rsidTr="00893B63">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536" w:type="dxa"/>
          </w:tcPr>
          <w:p w14:paraId="2FB513F5" w14:textId="2DDF32BA" w:rsidR="00E74F3E" w:rsidRPr="00DC3587" w:rsidRDefault="00893B63" w:rsidP="00EF265F">
            <w:pPr>
              <w:tabs>
                <w:tab w:val="center" w:pos="4513"/>
                <w:tab w:val="right" w:pos="9026"/>
              </w:tabs>
              <w:rPr>
                <w:rFonts w:ascii="Times New Roman" w:eastAsia="Cambria" w:hAnsi="Times New Roman" w:cs="Times New Roman"/>
                <w:b w:val="0"/>
                <w:bCs w:val="0"/>
                <w:szCs w:val="22"/>
                <w:lang w:val="en-GB" w:eastAsia="tr-TR"/>
              </w:rPr>
            </w:pPr>
            <w:r w:rsidRPr="00893B63">
              <w:rPr>
                <w:rFonts w:ascii="Times New Roman" w:eastAsia="Cambria" w:hAnsi="Times New Roman" w:cs="Times New Roman"/>
                <w:b w:val="0"/>
                <w:bCs w:val="0"/>
                <w:szCs w:val="22"/>
                <w:lang w:val="mk-MK" w:eastAsia="tr-TR"/>
              </w:rPr>
              <w:t>Примено од:</w:t>
            </w:r>
          </w:p>
        </w:tc>
        <w:tc>
          <w:tcPr>
            <w:tcW w:w="2989" w:type="dxa"/>
            <w:gridSpan w:val="2"/>
          </w:tcPr>
          <w:p w14:paraId="50CB6B41" w14:textId="77777777" w:rsidR="00E74F3E" w:rsidRPr="00DC3587" w:rsidRDefault="00E74F3E" w:rsidP="00945F4B">
            <w:pPr>
              <w:tabs>
                <w:tab w:val="center" w:pos="4513"/>
                <w:tab w:val="right" w:pos="9026"/>
              </w:tabs>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Cs w:val="22"/>
                <w:lang w:val="en-GB" w:eastAsia="tr-TR"/>
              </w:rPr>
            </w:pPr>
          </w:p>
        </w:tc>
        <w:tc>
          <w:tcPr>
            <w:tcW w:w="1496" w:type="dxa"/>
          </w:tcPr>
          <w:p w14:paraId="26DE80DF" w14:textId="1A83D2FD" w:rsidR="00E74F3E" w:rsidRPr="00DC3587" w:rsidRDefault="00893B63" w:rsidP="00EF265F">
            <w:pPr>
              <w:tabs>
                <w:tab w:val="center" w:pos="4513"/>
                <w:tab w:val="right" w:pos="9026"/>
              </w:tabs>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Cs w:val="22"/>
                <w:lang w:val="en-GB" w:eastAsia="tr-TR"/>
              </w:rPr>
            </w:pPr>
            <w:r w:rsidRPr="00893B63">
              <w:rPr>
                <w:rFonts w:ascii="Times New Roman" w:eastAsia="Cambria" w:hAnsi="Times New Roman" w:cs="Times New Roman"/>
                <w:szCs w:val="22"/>
                <w:lang w:val="mk-MK" w:eastAsia="tr-TR"/>
              </w:rPr>
              <w:t>Потпис:</w:t>
            </w:r>
          </w:p>
        </w:tc>
        <w:tc>
          <w:tcPr>
            <w:tcW w:w="2995" w:type="dxa"/>
            <w:gridSpan w:val="2"/>
          </w:tcPr>
          <w:p w14:paraId="41029FD6" w14:textId="77777777" w:rsidR="00E74F3E" w:rsidRPr="00DC3587" w:rsidRDefault="00E74F3E" w:rsidP="00945F4B">
            <w:pPr>
              <w:tabs>
                <w:tab w:val="center" w:pos="4513"/>
                <w:tab w:val="right" w:pos="9026"/>
              </w:tabs>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Cs w:val="22"/>
                <w:lang w:val="en-GB" w:eastAsia="tr-TR"/>
              </w:rPr>
            </w:pPr>
          </w:p>
        </w:tc>
      </w:tr>
    </w:tbl>
    <w:p w14:paraId="411BB80D" w14:textId="77777777" w:rsidR="00E74F3E" w:rsidRPr="00DC3587" w:rsidRDefault="00E74F3E" w:rsidP="00E1366F">
      <w:pPr>
        <w:pStyle w:val="Heading2"/>
        <w:rPr>
          <w:lang w:eastAsia="tr-TR"/>
        </w:rPr>
      </w:pPr>
    </w:p>
    <w:p w14:paraId="13FB811F" w14:textId="77777777" w:rsidR="00C5559F" w:rsidRPr="00DC3587" w:rsidRDefault="00C5559F">
      <w:pPr>
        <w:spacing w:before="0" w:after="0"/>
        <w:rPr>
          <w:rFonts w:ascii="Times New Roman" w:eastAsia="Myriad Pro" w:hAnsi="Times New Roman" w:cs="Times New Roman"/>
          <w:b/>
          <w:bCs/>
          <w:caps/>
          <w:color w:val="1F4E79" w:themeColor="accent5" w:themeShade="80"/>
          <w:szCs w:val="22"/>
          <w:lang w:val="en-GB" w:eastAsia="tr-TR"/>
        </w:rPr>
      </w:pPr>
      <w:r w:rsidRPr="00DC3587">
        <w:rPr>
          <w:rFonts w:ascii="Times New Roman" w:hAnsi="Times New Roman" w:cs="Times New Roman"/>
          <w:szCs w:val="22"/>
          <w:lang w:eastAsia="tr-TR"/>
        </w:rPr>
        <w:br w:type="page"/>
      </w:r>
    </w:p>
    <w:p w14:paraId="5F709FB1" w14:textId="5347DC43" w:rsidR="00E74F3E" w:rsidRPr="00DC3587" w:rsidRDefault="00893B63" w:rsidP="00893B63">
      <w:pPr>
        <w:pStyle w:val="Heading2"/>
        <w:rPr>
          <w:lang w:eastAsia="tr-TR"/>
        </w:rPr>
      </w:pPr>
      <w:bookmarkStart w:id="91" w:name="_Toc102052407"/>
      <w:r w:rsidRPr="00893B63">
        <w:rPr>
          <w:lang w:val="mk-MK" w:eastAsia="tr-TR"/>
        </w:rPr>
        <w:t>Анекс 7 – Список со учесници</w:t>
      </w:r>
      <w:bookmarkEnd w:id="91"/>
    </w:p>
    <w:tbl>
      <w:tblPr>
        <w:tblStyle w:val="PlainTable11"/>
        <w:tblW w:w="9016" w:type="dxa"/>
        <w:tblLook w:val="04A0" w:firstRow="1" w:lastRow="0" w:firstColumn="1" w:lastColumn="0" w:noHBand="0" w:noVBand="1"/>
      </w:tblPr>
      <w:tblGrid>
        <w:gridCol w:w="1265"/>
        <w:gridCol w:w="1468"/>
        <w:gridCol w:w="1119"/>
        <w:gridCol w:w="1557"/>
        <w:gridCol w:w="1147"/>
        <w:gridCol w:w="1116"/>
        <w:gridCol w:w="1344"/>
      </w:tblGrid>
      <w:tr w:rsidR="00893B63" w:rsidRPr="00DC3587" w14:paraId="79671165" w14:textId="77777777" w:rsidTr="002071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3" w:type="dxa"/>
            <w:gridSpan w:val="2"/>
          </w:tcPr>
          <w:p w14:paraId="7EAB2263" w14:textId="6F674B9C" w:rsidR="009D0F32" w:rsidRPr="00DC3587" w:rsidRDefault="00893B63" w:rsidP="00EF265F">
            <w:pPr>
              <w:tabs>
                <w:tab w:val="center" w:pos="4513"/>
                <w:tab w:val="right" w:pos="9026"/>
              </w:tabs>
              <w:spacing w:before="0" w:after="0"/>
              <w:rPr>
                <w:rFonts w:ascii="Times New Roman" w:eastAsia="Cambria" w:hAnsi="Times New Roman" w:cs="Times New Roman"/>
                <w:b w:val="0"/>
                <w:bCs w:val="0"/>
                <w:szCs w:val="22"/>
                <w:lang w:val="en-GB" w:eastAsia="tr-TR"/>
              </w:rPr>
            </w:pPr>
            <w:r w:rsidRPr="00893B63">
              <w:rPr>
                <w:rFonts w:ascii="Times New Roman" w:eastAsia="Cambria" w:hAnsi="Times New Roman" w:cs="Times New Roman"/>
                <w:b w:val="0"/>
                <w:bCs w:val="0"/>
                <w:szCs w:val="22"/>
                <w:lang w:val="mk-MK" w:eastAsia="tr-TR"/>
              </w:rPr>
              <w:t>Референтен бр. на акцијата</w:t>
            </w:r>
          </w:p>
        </w:tc>
        <w:tc>
          <w:tcPr>
            <w:tcW w:w="1038" w:type="dxa"/>
          </w:tcPr>
          <w:p w14:paraId="06532F0C" w14:textId="77777777" w:rsidR="009D0F32" w:rsidRPr="00DC3587" w:rsidRDefault="009D0F32" w:rsidP="00C5559F">
            <w:pPr>
              <w:tabs>
                <w:tab w:val="center" w:pos="4513"/>
                <w:tab w:val="right" w:pos="9026"/>
              </w:tabs>
              <w:spacing w:before="0" w:after="0"/>
              <w:jc w:val="both"/>
              <w:cnfStyle w:val="100000000000" w:firstRow="1" w:lastRow="0" w:firstColumn="0" w:lastColumn="0" w:oddVBand="0" w:evenVBand="0" w:oddHBand="0" w:evenHBand="0" w:firstRowFirstColumn="0" w:firstRowLastColumn="0" w:lastRowFirstColumn="0" w:lastRowLastColumn="0"/>
              <w:rPr>
                <w:rFonts w:ascii="Times New Roman" w:eastAsia="Cambria" w:hAnsi="Times New Roman" w:cs="Times New Roman"/>
                <w:b w:val="0"/>
                <w:bCs w:val="0"/>
                <w:szCs w:val="22"/>
                <w:lang w:val="en-GB" w:eastAsia="tr-TR"/>
              </w:rPr>
            </w:pPr>
          </w:p>
        </w:tc>
        <w:tc>
          <w:tcPr>
            <w:tcW w:w="5335" w:type="dxa"/>
            <w:gridSpan w:val="4"/>
          </w:tcPr>
          <w:p w14:paraId="4040953C" w14:textId="77777777" w:rsidR="009D0F32" w:rsidRPr="00DC3587" w:rsidRDefault="009D0F32" w:rsidP="00C5559F">
            <w:pPr>
              <w:tabs>
                <w:tab w:val="center" w:pos="4513"/>
                <w:tab w:val="right" w:pos="9026"/>
              </w:tabs>
              <w:spacing w:before="0" w:after="0"/>
              <w:jc w:val="both"/>
              <w:cnfStyle w:val="100000000000" w:firstRow="1" w:lastRow="0" w:firstColumn="0" w:lastColumn="0" w:oddVBand="0" w:evenVBand="0" w:oddHBand="0" w:evenHBand="0" w:firstRowFirstColumn="0" w:firstRowLastColumn="0" w:lastRowFirstColumn="0" w:lastRowLastColumn="0"/>
              <w:rPr>
                <w:rFonts w:ascii="Times New Roman" w:eastAsia="Cambria" w:hAnsi="Times New Roman" w:cs="Times New Roman"/>
                <w:b w:val="0"/>
                <w:bCs w:val="0"/>
                <w:szCs w:val="22"/>
                <w:lang w:val="en-GB" w:eastAsia="tr-TR"/>
              </w:rPr>
            </w:pPr>
          </w:p>
          <w:p w14:paraId="08A9E948" w14:textId="77777777" w:rsidR="009D0F32" w:rsidRPr="00DC3587" w:rsidRDefault="009D0F32" w:rsidP="00C5559F">
            <w:pPr>
              <w:tabs>
                <w:tab w:val="center" w:pos="4513"/>
                <w:tab w:val="right" w:pos="9026"/>
              </w:tabs>
              <w:spacing w:before="0" w:after="0"/>
              <w:jc w:val="both"/>
              <w:cnfStyle w:val="100000000000" w:firstRow="1" w:lastRow="0" w:firstColumn="0" w:lastColumn="0" w:oddVBand="0" w:evenVBand="0" w:oddHBand="0" w:evenHBand="0" w:firstRowFirstColumn="0" w:firstRowLastColumn="0" w:lastRowFirstColumn="0" w:lastRowLastColumn="0"/>
              <w:rPr>
                <w:rFonts w:ascii="Times New Roman" w:eastAsia="Cambria" w:hAnsi="Times New Roman" w:cs="Times New Roman"/>
                <w:b w:val="0"/>
                <w:bCs w:val="0"/>
                <w:szCs w:val="22"/>
                <w:lang w:val="en-GB" w:eastAsia="tr-TR"/>
              </w:rPr>
            </w:pPr>
          </w:p>
        </w:tc>
      </w:tr>
      <w:tr w:rsidR="00893B63" w:rsidRPr="00DC3587" w14:paraId="22F458CD" w14:textId="77777777" w:rsidTr="00207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3" w:type="dxa"/>
            <w:gridSpan w:val="2"/>
          </w:tcPr>
          <w:p w14:paraId="02135046" w14:textId="0BB1167A" w:rsidR="009D0F32" w:rsidRPr="00DC3587" w:rsidRDefault="00893B63" w:rsidP="00EF265F">
            <w:pPr>
              <w:tabs>
                <w:tab w:val="center" w:pos="4513"/>
                <w:tab w:val="right" w:pos="9026"/>
              </w:tabs>
              <w:spacing w:before="0" w:after="0"/>
              <w:jc w:val="both"/>
              <w:rPr>
                <w:rFonts w:ascii="Times New Roman" w:eastAsia="Cambria" w:hAnsi="Times New Roman" w:cs="Times New Roman"/>
                <w:b w:val="0"/>
                <w:bCs w:val="0"/>
                <w:szCs w:val="22"/>
                <w:lang w:val="en-GB" w:eastAsia="tr-TR"/>
              </w:rPr>
            </w:pPr>
            <w:r w:rsidRPr="00893B63">
              <w:rPr>
                <w:rFonts w:ascii="Times New Roman" w:eastAsia="Cambria" w:hAnsi="Times New Roman" w:cs="Times New Roman"/>
                <w:b w:val="0"/>
                <w:bCs w:val="0"/>
                <w:szCs w:val="22"/>
                <w:lang w:val="mk-MK" w:eastAsia="tr-TR"/>
              </w:rPr>
              <w:t>Назив на акцијата</w:t>
            </w:r>
          </w:p>
        </w:tc>
        <w:tc>
          <w:tcPr>
            <w:tcW w:w="1038" w:type="dxa"/>
          </w:tcPr>
          <w:p w14:paraId="39FB3538" w14:textId="77777777" w:rsidR="009D0F32" w:rsidRPr="00DC3587" w:rsidRDefault="009D0F32" w:rsidP="00C5559F">
            <w:pPr>
              <w:tabs>
                <w:tab w:val="center" w:pos="4513"/>
                <w:tab w:val="right" w:pos="9026"/>
              </w:tabs>
              <w:spacing w:before="0" w:after="0"/>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Cs w:val="22"/>
                <w:lang w:val="en-GB" w:eastAsia="tr-TR"/>
              </w:rPr>
            </w:pPr>
          </w:p>
        </w:tc>
        <w:tc>
          <w:tcPr>
            <w:tcW w:w="5335" w:type="dxa"/>
            <w:gridSpan w:val="4"/>
          </w:tcPr>
          <w:p w14:paraId="75356A21" w14:textId="77777777" w:rsidR="009D0F32" w:rsidRPr="00DC3587" w:rsidRDefault="009D0F32" w:rsidP="00C5559F">
            <w:pPr>
              <w:tabs>
                <w:tab w:val="center" w:pos="4513"/>
                <w:tab w:val="right" w:pos="9026"/>
              </w:tabs>
              <w:spacing w:before="0" w:after="0"/>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Cs w:val="22"/>
                <w:lang w:val="en-GB" w:eastAsia="tr-TR"/>
              </w:rPr>
            </w:pPr>
          </w:p>
          <w:p w14:paraId="1D355B18" w14:textId="77777777" w:rsidR="009D0F32" w:rsidRPr="00DC3587" w:rsidRDefault="009D0F32" w:rsidP="00C5559F">
            <w:pPr>
              <w:tabs>
                <w:tab w:val="center" w:pos="4513"/>
                <w:tab w:val="right" w:pos="9026"/>
              </w:tabs>
              <w:spacing w:before="0" w:after="0"/>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Cs w:val="22"/>
                <w:lang w:val="en-GB" w:eastAsia="tr-TR"/>
              </w:rPr>
            </w:pPr>
          </w:p>
        </w:tc>
      </w:tr>
      <w:tr w:rsidR="00893B63" w:rsidRPr="00DC3587" w14:paraId="4DC0BD49" w14:textId="77777777" w:rsidTr="002071D4">
        <w:tc>
          <w:tcPr>
            <w:cnfStyle w:val="001000000000" w:firstRow="0" w:lastRow="0" w:firstColumn="1" w:lastColumn="0" w:oddVBand="0" w:evenVBand="0" w:oddHBand="0" w:evenHBand="0" w:firstRowFirstColumn="0" w:firstRowLastColumn="0" w:lastRowFirstColumn="0" w:lastRowLastColumn="0"/>
            <w:tcW w:w="2643" w:type="dxa"/>
            <w:gridSpan w:val="2"/>
          </w:tcPr>
          <w:p w14:paraId="12FF62FA" w14:textId="61D79139" w:rsidR="009D0F32" w:rsidRPr="00DC3587" w:rsidRDefault="00893B63" w:rsidP="00EF265F">
            <w:pPr>
              <w:tabs>
                <w:tab w:val="center" w:pos="4513"/>
                <w:tab w:val="right" w:pos="9026"/>
              </w:tabs>
              <w:spacing w:before="0" w:after="0"/>
              <w:jc w:val="both"/>
              <w:rPr>
                <w:rFonts w:ascii="Times New Roman" w:eastAsia="Cambria" w:hAnsi="Times New Roman" w:cs="Times New Roman"/>
                <w:b w:val="0"/>
                <w:bCs w:val="0"/>
                <w:szCs w:val="22"/>
                <w:lang w:val="en-GB" w:eastAsia="tr-TR"/>
              </w:rPr>
            </w:pPr>
            <w:r w:rsidRPr="00893B63">
              <w:rPr>
                <w:rFonts w:ascii="Times New Roman" w:eastAsia="Cambria" w:hAnsi="Times New Roman" w:cs="Times New Roman"/>
                <w:b w:val="0"/>
                <w:bCs w:val="0"/>
                <w:szCs w:val="22"/>
                <w:lang w:val="mk-MK" w:eastAsia="tr-TR"/>
              </w:rPr>
              <w:t>Име на спроведувачот на акцијата</w:t>
            </w:r>
          </w:p>
        </w:tc>
        <w:tc>
          <w:tcPr>
            <w:tcW w:w="1038" w:type="dxa"/>
          </w:tcPr>
          <w:p w14:paraId="6A84D4A1" w14:textId="77777777" w:rsidR="009D0F32" w:rsidRPr="00DC3587" w:rsidRDefault="009D0F32" w:rsidP="00C5559F">
            <w:pPr>
              <w:tabs>
                <w:tab w:val="center" w:pos="4513"/>
                <w:tab w:val="right" w:pos="9026"/>
              </w:tabs>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Cs w:val="22"/>
                <w:lang w:val="en-GB" w:eastAsia="tr-TR"/>
              </w:rPr>
            </w:pPr>
          </w:p>
        </w:tc>
        <w:tc>
          <w:tcPr>
            <w:tcW w:w="5335" w:type="dxa"/>
            <w:gridSpan w:val="4"/>
          </w:tcPr>
          <w:p w14:paraId="04DE0D18" w14:textId="77777777" w:rsidR="009D0F32" w:rsidRPr="00DC3587" w:rsidRDefault="009D0F32" w:rsidP="00C5559F">
            <w:pPr>
              <w:tabs>
                <w:tab w:val="center" w:pos="4513"/>
                <w:tab w:val="right" w:pos="9026"/>
              </w:tabs>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Cs w:val="22"/>
                <w:lang w:val="en-GB" w:eastAsia="tr-TR"/>
              </w:rPr>
            </w:pPr>
          </w:p>
          <w:p w14:paraId="55A8F4B6" w14:textId="77777777" w:rsidR="009D0F32" w:rsidRPr="00DC3587" w:rsidRDefault="009D0F32" w:rsidP="00C5559F">
            <w:pPr>
              <w:tabs>
                <w:tab w:val="center" w:pos="4513"/>
                <w:tab w:val="right" w:pos="9026"/>
              </w:tabs>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Cs w:val="22"/>
                <w:lang w:val="en-GB" w:eastAsia="tr-TR"/>
              </w:rPr>
            </w:pPr>
          </w:p>
        </w:tc>
      </w:tr>
      <w:tr w:rsidR="00893B63" w:rsidRPr="00DC3587" w14:paraId="22B20826" w14:textId="77777777" w:rsidTr="00207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3" w:type="dxa"/>
            <w:gridSpan w:val="2"/>
          </w:tcPr>
          <w:p w14:paraId="762A8B2F" w14:textId="47B94643" w:rsidR="009D0F32" w:rsidRPr="00DC3587" w:rsidRDefault="00893B63" w:rsidP="00EF265F">
            <w:pPr>
              <w:tabs>
                <w:tab w:val="center" w:pos="4513"/>
                <w:tab w:val="right" w:pos="9026"/>
              </w:tabs>
              <w:spacing w:before="0" w:after="0"/>
              <w:jc w:val="both"/>
              <w:rPr>
                <w:rFonts w:ascii="Times New Roman" w:eastAsia="Cambria" w:hAnsi="Times New Roman" w:cs="Times New Roman"/>
                <w:b w:val="0"/>
                <w:bCs w:val="0"/>
                <w:szCs w:val="22"/>
                <w:lang w:val="en-GB" w:eastAsia="tr-TR"/>
              </w:rPr>
            </w:pPr>
            <w:r w:rsidRPr="00893B63">
              <w:rPr>
                <w:rFonts w:ascii="Times New Roman" w:eastAsia="Cambria" w:hAnsi="Times New Roman" w:cs="Times New Roman"/>
                <w:b w:val="0"/>
                <w:bCs w:val="0"/>
                <w:szCs w:val="22"/>
                <w:lang w:val="mk-MK" w:eastAsia="tr-TR"/>
              </w:rPr>
              <w:t>Вид/назив на активност</w:t>
            </w:r>
          </w:p>
        </w:tc>
        <w:tc>
          <w:tcPr>
            <w:tcW w:w="1038" w:type="dxa"/>
          </w:tcPr>
          <w:p w14:paraId="592A78F8" w14:textId="77777777" w:rsidR="009D0F32" w:rsidRPr="00DC3587" w:rsidRDefault="009D0F32" w:rsidP="00C5559F">
            <w:pPr>
              <w:tabs>
                <w:tab w:val="center" w:pos="4513"/>
                <w:tab w:val="right" w:pos="9026"/>
              </w:tabs>
              <w:spacing w:before="0" w:after="0"/>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Cs w:val="22"/>
                <w:lang w:val="en-GB" w:eastAsia="tr-TR"/>
              </w:rPr>
            </w:pPr>
          </w:p>
        </w:tc>
        <w:tc>
          <w:tcPr>
            <w:tcW w:w="5335" w:type="dxa"/>
            <w:gridSpan w:val="4"/>
          </w:tcPr>
          <w:p w14:paraId="4D6F9557" w14:textId="358AF4AD" w:rsidR="009D0F32" w:rsidRPr="00DC3587" w:rsidRDefault="00893B63" w:rsidP="00C5559F">
            <w:pPr>
              <w:tabs>
                <w:tab w:val="center" w:pos="4513"/>
                <w:tab w:val="right" w:pos="9026"/>
              </w:tabs>
              <w:spacing w:before="0" w:after="0"/>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Cs w:val="22"/>
                <w:lang w:val="en-GB" w:eastAsia="tr-TR"/>
              </w:rPr>
            </w:pPr>
            <w:r w:rsidRPr="00893B63">
              <w:rPr>
                <w:rFonts w:ascii="Times New Roman" w:eastAsia="Cambria" w:hAnsi="Times New Roman" w:cs="Times New Roman"/>
                <w:szCs w:val="22"/>
                <w:lang w:val="mk-MK" w:eastAsia="tr-TR"/>
              </w:rPr>
              <w:t>(на пр.,</w:t>
            </w:r>
            <w:r w:rsidR="009D0F32" w:rsidRPr="00DC3587">
              <w:rPr>
                <w:rFonts w:ascii="Times New Roman" w:eastAsia="Cambria" w:hAnsi="Times New Roman" w:cs="Times New Roman"/>
                <w:szCs w:val="22"/>
                <w:lang w:val="en-GB" w:eastAsia="tr-TR"/>
              </w:rPr>
              <w:t xml:space="preserve"> </w:t>
            </w:r>
            <w:r w:rsidRPr="00893B63">
              <w:rPr>
                <w:rFonts w:ascii="Times New Roman" w:eastAsia="Cambria" w:hAnsi="Times New Roman" w:cs="Times New Roman"/>
                <w:szCs w:val="22"/>
                <w:lang w:val="mk-MK" w:eastAsia="tr-TR"/>
              </w:rPr>
              <w:t>обука за ....)</w:t>
            </w:r>
          </w:p>
          <w:p w14:paraId="4CC0FCE0" w14:textId="77777777" w:rsidR="009D0F32" w:rsidRPr="00DC3587" w:rsidRDefault="009D0F32" w:rsidP="00C5559F">
            <w:pPr>
              <w:tabs>
                <w:tab w:val="center" w:pos="4513"/>
                <w:tab w:val="right" w:pos="9026"/>
              </w:tabs>
              <w:spacing w:before="0" w:after="0"/>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Cs w:val="22"/>
                <w:lang w:val="en-GB" w:eastAsia="tr-TR"/>
              </w:rPr>
            </w:pPr>
          </w:p>
        </w:tc>
      </w:tr>
      <w:tr w:rsidR="00893B63" w:rsidRPr="00DC3587" w14:paraId="05AF8454" w14:textId="77777777" w:rsidTr="00893B63">
        <w:trPr>
          <w:trHeight w:val="50"/>
        </w:trPr>
        <w:tc>
          <w:tcPr>
            <w:cnfStyle w:val="001000000000" w:firstRow="0" w:lastRow="0" w:firstColumn="1" w:lastColumn="0" w:oddVBand="0" w:evenVBand="0" w:oddHBand="0" w:evenHBand="0" w:firstRowFirstColumn="0" w:firstRowLastColumn="0" w:lastRowFirstColumn="0" w:lastRowLastColumn="0"/>
            <w:tcW w:w="1114" w:type="dxa"/>
          </w:tcPr>
          <w:p w14:paraId="22EF6D6D" w14:textId="62C2776E" w:rsidR="009D0F32" w:rsidRPr="00DC3587" w:rsidRDefault="00893B63" w:rsidP="00EF265F">
            <w:pPr>
              <w:tabs>
                <w:tab w:val="center" w:pos="4513"/>
                <w:tab w:val="right" w:pos="9026"/>
              </w:tabs>
              <w:spacing w:before="0" w:after="0"/>
              <w:rPr>
                <w:rFonts w:ascii="Times New Roman" w:eastAsia="Cambria" w:hAnsi="Times New Roman" w:cs="Times New Roman"/>
                <w:b w:val="0"/>
                <w:bCs w:val="0"/>
                <w:szCs w:val="22"/>
                <w:lang w:val="en-GB" w:eastAsia="tr-TR"/>
              </w:rPr>
            </w:pPr>
            <w:r w:rsidRPr="00893B63">
              <w:rPr>
                <w:rFonts w:ascii="Times New Roman" w:eastAsia="Cambria" w:hAnsi="Times New Roman" w:cs="Times New Roman"/>
                <w:b w:val="0"/>
                <w:bCs w:val="0"/>
                <w:szCs w:val="22"/>
                <w:lang w:val="mk-MK" w:eastAsia="tr-TR"/>
              </w:rPr>
              <w:t>Локација:</w:t>
            </w:r>
          </w:p>
        </w:tc>
        <w:tc>
          <w:tcPr>
            <w:tcW w:w="1529" w:type="dxa"/>
          </w:tcPr>
          <w:p w14:paraId="5645BD59" w14:textId="77777777" w:rsidR="009D0F32" w:rsidRPr="00DC3587" w:rsidRDefault="009D0F32" w:rsidP="00C5559F">
            <w:pPr>
              <w:tabs>
                <w:tab w:val="center" w:pos="4513"/>
                <w:tab w:val="right" w:pos="9026"/>
              </w:tabs>
              <w:spacing w:before="0" w:after="0"/>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Cs w:val="22"/>
                <w:lang w:val="en-GB" w:eastAsia="tr-TR"/>
              </w:rPr>
            </w:pPr>
          </w:p>
        </w:tc>
        <w:tc>
          <w:tcPr>
            <w:tcW w:w="1038" w:type="dxa"/>
          </w:tcPr>
          <w:p w14:paraId="4C7DD580" w14:textId="394308DF" w:rsidR="009D0F32" w:rsidRPr="00DC3587" w:rsidRDefault="00893B63" w:rsidP="00EF265F">
            <w:pPr>
              <w:tabs>
                <w:tab w:val="center" w:pos="4513"/>
                <w:tab w:val="right" w:pos="9026"/>
              </w:tabs>
              <w:spacing w:before="0" w:after="0"/>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Cs w:val="22"/>
                <w:lang w:val="en-GB" w:eastAsia="tr-TR"/>
              </w:rPr>
            </w:pPr>
            <w:r w:rsidRPr="00893B63">
              <w:rPr>
                <w:rFonts w:ascii="Times New Roman" w:eastAsia="Cambria" w:hAnsi="Times New Roman" w:cs="Times New Roman"/>
                <w:szCs w:val="22"/>
                <w:lang w:val="mk-MK" w:eastAsia="tr-TR"/>
              </w:rPr>
              <w:t>Датум:</w:t>
            </w:r>
          </w:p>
        </w:tc>
        <w:tc>
          <w:tcPr>
            <w:tcW w:w="1559" w:type="dxa"/>
          </w:tcPr>
          <w:p w14:paraId="127464FF" w14:textId="77777777" w:rsidR="009D0F32" w:rsidRPr="00DC3587" w:rsidRDefault="009D0F32" w:rsidP="00C5559F">
            <w:pPr>
              <w:tabs>
                <w:tab w:val="center" w:pos="4513"/>
                <w:tab w:val="right" w:pos="9026"/>
              </w:tabs>
              <w:spacing w:before="0" w:after="0"/>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Cs w:val="22"/>
                <w:lang w:val="en-GB" w:eastAsia="tr-TR"/>
              </w:rPr>
            </w:pPr>
          </w:p>
        </w:tc>
        <w:tc>
          <w:tcPr>
            <w:tcW w:w="1159" w:type="dxa"/>
          </w:tcPr>
          <w:p w14:paraId="165347C8" w14:textId="77777777" w:rsidR="009D0F32" w:rsidRPr="00DC3587" w:rsidRDefault="009D0F32" w:rsidP="00C5559F">
            <w:pPr>
              <w:tabs>
                <w:tab w:val="center" w:pos="4513"/>
                <w:tab w:val="right" w:pos="9026"/>
              </w:tabs>
              <w:spacing w:before="0" w:after="0"/>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Cs w:val="22"/>
                <w:lang w:val="en-GB" w:eastAsia="tr-TR"/>
              </w:rPr>
            </w:pPr>
          </w:p>
        </w:tc>
        <w:tc>
          <w:tcPr>
            <w:tcW w:w="1182" w:type="dxa"/>
          </w:tcPr>
          <w:p w14:paraId="13F57F87" w14:textId="43F694DC" w:rsidR="009D0F32" w:rsidRPr="00DC3587" w:rsidRDefault="00893B63" w:rsidP="00EF265F">
            <w:pPr>
              <w:tabs>
                <w:tab w:val="center" w:pos="4513"/>
                <w:tab w:val="right" w:pos="9026"/>
              </w:tabs>
              <w:spacing w:before="0" w:after="0"/>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Cs w:val="22"/>
                <w:lang w:val="en-GB" w:eastAsia="tr-TR"/>
              </w:rPr>
            </w:pPr>
            <w:r w:rsidRPr="00893B63">
              <w:rPr>
                <w:rFonts w:ascii="Times New Roman" w:eastAsia="Cambria" w:hAnsi="Times New Roman" w:cs="Times New Roman"/>
                <w:szCs w:val="22"/>
                <w:lang w:val="mk-MK" w:eastAsia="tr-TR"/>
              </w:rPr>
              <w:t>Време од-до:</w:t>
            </w:r>
          </w:p>
        </w:tc>
        <w:tc>
          <w:tcPr>
            <w:tcW w:w="1435" w:type="dxa"/>
          </w:tcPr>
          <w:p w14:paraId="4C2A168A" w14:textId="77777777" w:rsidR="009D0F32" w:rsidRPr="00DC3587" w:rsidRDefault="009D0F32" w:rsidP="00C5559F">
            <w:pPr>
              <w:tabs>
                <w:tab w:val="center" w:pos="4513"/>
                <w:tab w:val="right" w:pos="9026"/>
              </w:tabs>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Cs w:val="22"/>
                <w:lang w:val="en-GB" w:eastAsia="tr-TR"/>
              </w:rPr>
            </w:pPr>
          </w:p>
        </w:tc>
      </w:tr>
      <w:tr w:rsidR="00C5559F" w:rsidRPr="00DC3587" w14:paraId="65555BDD" w14:textId="77777777" w:rsidTr="00207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4" w:type="dxa"/>
          </w:tcPr>
          <w:p w14:paraId="397435FA" w14:textId="19BC2225" w:rsidR="009D0F32" w:rsidRPr="00DC3587" w:rsidRDefault="00893B63" w:rsidP="00EF265F">
            <w:pPr>
              <w:tabs>
                <w:tab w:val="center" w:pos="4513"/>
                <w:tab w:val="right" w:pos="9026"/>
              </w:tabs>
              <w:spacing w:before="0" w:after="0"/>
              <w:jc w:val="both"/>
              <w:rPr>
                <w:rFonts w:ascii="Times New Roman" w:eastAsia="Cambria" w:hAnsi="Times New Roman" w:cs="Times New Roman"/>
                <w:b w:val="0"/>
                <w:bCs w:val="0"/>
                <w:szCs w:val="22"/>
                <w:lang w:val="en-GB" w:eastAsia="tr-TR"/>
              </w:rPr>
            </w:pPr>
            <w:r w:rsidRPr="00893B63">
              <w:rPr>
                <w:rFonts w:ascii="Times New Roman" w:eastAsia="Cambria" w:hAnsi="Times New Roman" w:cs="Times New Roman"/>
                <w:b w:val="0"/>
                <w:bCs w:val="0"/>
                <w:szCs w:val="22"/>
                <w:lang w:val="mk-MK" w:eastAsia="tr-TR"/>
              </w:rPr>
              <w:t>Обучувач/-и</w:t>
            </w:r>
          </w:p>
        </w:tc>
        <w:tc>
          <w:tcPr>
            <w:tcW w:w="7902" w:type="dxa"/>
            <w:gridSpan w:val="6"/>
          </w:tcPr>
          <w:p w14:paraId="3A4778C9" w14:textId="225BACED" w:rsidR="009D0F32" w:rsidRPr="00DC3587" w:rsidRDefault="00893B63" w:rsidP="00C5559F">
            <w:pPr>
              <w:tabs>
                <w:tab w:val="center" w:pos="4513"/>
                <w:tab w:val="right" w:pos="9026"/>
              </w:tabs>
              <w:spacing w:before="0" w:after="0"/>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Cs w:val="22"/>
                <w:lang w:val="en-GB" w:eastAsia="tr-TR"/>
              </w:rPr>
            </w:pPr>
            <w:r w:rsidRPr="00893B63">
              <w:rPr>
                <w:rFonts w:ascii="Times New Roman" w:eastAsia="Cambria" w:hAnsi="Times New Roman" w:cs="Times New Roman"/>
                <w:szCs w:val="22"/>
                <w:lang w:val="mk-MK" w:eastAsia="tr-TR"/>
              </w:rPr>
              <w:t>(Имиња и теми на обука ако има неколку обучувачи за една обука)</w:t>
            </w:r>
          </w:p>
          <w:p w14:paraId="62F17D00" w14:textId="77777777" w:rsidR="009D0F32" w:rsidRPr="00DC3587" w:rsidRDefault="009D0F32" w:rsidP="00C5559F">
            <w:pPr>
              <w:tabs>
                <w:tab w:val="center" w:pos="4513"/>
                <w:tab w:val="right" w:pos="9026"/>
              </w:tabs>
              <w:spacing w:before="0" w:after="0"/>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Cs w:val="22"/>
                <w:lang w:val="en-GB" w:eastAsia="tr-TR"/>
              </w:rPr>
            </w:pPr>
          </w:p>
        </w:tc>
      </w:tr>
      <w:tr w:rsidR="00893B63" w:rsidRPr="00DC3587" w14:paraId="3D40BDDA" w14:textId="77777777" w:rsidTr="002071D4">
        <w:tc>
          <w:tcPr>
            <w:cnfStyle w:val="001000000000" w:firstRow="0" w:lastRow="0" w:firstColumn="1" w:lastColumn="0" w:oddVBand="0" w:evenVBand="0" w:oddHBand="0" w:evenHBand="0" w:firstRowFirstColumn="0" w:firstRowLastColumn="0" w:lastRowFirstColumn="0" w:lastRowLastColumn="0"/>
            <w:tcW w:w="1114" w:type="dxa"/>
          </w:tcPr>
          <w:p w14:paraId="16B21896" w14:textId="23C911E8" w:rsidR="009D0F32" w:rsidRPr="00DC3587" w:rsidRDefault="00893B63" w:rsidP="00EF265F">
            <w:pPr>
              <w:tabs>
                <w:tab w:val="center" w:pos="4513"/>
                <w:tab w:val="right" w:pos="9026"/>
              </w:tabs>
              <w:spacing w:before="0" w:after="0"/>
              <w:jc w:val="center"/>
              <w:rPr>
                <w:rFonts w:ascii="Times New Roman" w:eastAsia="Cambria" w:hAnsi="Times New Roman" w:cs="Times New Roman"/>
                <w:b w:val="0"/>
                <w:bCs w:val="0"/>
                <w:szCs w:val="22"/>
                <w:lang w:val="en-GB" w:eastAsia="tr-TR"/>
              </w:rPr>
            </w:pPr>
            <w:r w:rsidRPr="00893B63">
              <w:rPr>
                <w:rFonts w:ascii="Times New Roman" w:eastAsia="Cambria" w:hAnsi="Times New Roman" w:cs="Times New Roman"/>
                <w:b w:val="0"/>
                <w:bCs w:val="0"/>
                <w:szCs w:val="22"/>
                <w:lang w:val="mk-MK" w:eastAsia="tr-TR"/>
              </w:rPr>
              <w:t>Бр</w:t>
            </w:r>
          </w:p>
        </w:tc>
        <w:tc>
          <w:tcPr>
            <w:tcW w:w="1529" w:type="dxa"/>
          </w:tcPr>
          <w:p w14:paraId="4965EA2A" w14:textId="44296DDC" w:rsidR="009D0F32" w:rsidRPr="00DC3587" w:rsidRDefault="00893B63" w:rsidP="00EF265F">
            <w:pPr>
              <w:tabs>
                <w:tab w:val="center" w:pos="4513"/>
                <w:tab w:val="right" w:pos="9026"/>
              </w:tabs>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Cs w:val="22"/>
                <w:lang w:val="en-GB" w:eastAsia="tr-TR"/>
              </w:rPr>
            </w:pPr>
            <w:r w:rsidRPr="00893B63">
              <w:rPr>
                <w:rFonts w:ascii="Times New Roman" w:eastAsia="Cambria" w:hAnsi="Times New Roman" w:cs="Times New Roman"/>
                <w:szCs w:val="22"/>
                <w:lang w:val="mk-MK" w:eastAsia="tr-TR"/>
              </w:rPr>
              <w:t>Име на учесникот</w:t>
            </w:r>
          </w:p>
        </w:tc>
        <w:tc>
          <w:tcPr>
            <w:tcW w:w="1038" w:type="dxa"/>
          </w:tcPr>
          <w:p w14:paraId="65D52585" w14:textId="340B5591" w:rsidR="009D0F32" w:rsidRPr="00DC3587" w:rsidRDefault="00893B63" w:rsidP="00EF265F">
            <w:pPr>
              <w:tabs>
                <w:tab w:val="center" w:pos="4513"/>
                <w:tab w:val="right" w:pos="9026"/>
              </w:tabs>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Cs w:val="22"/>
                <w:lang w:val="en-GB" w:eastAsia="tr-TR"/>
              </w:rPr>
            </w:pPr>
            <w:r w:rsidRPr="00893B63">
              <w:rPr>
                <w:rFonts w:ascii="Times New Roman" w:eastAsia="Cambria" w:hAnsi="Times New Roman" w:cs="Times New Roman"/>
                <w:szCs w:val="22"/>
                <w:lang w:val="mk-MK" w:eastAsia="tr-TR"/>
              </w:rPr>
              <w:t>Функција</w:t>
            </w:r>
          </w:p>
        </w:tc>
        <w:tc>
          <w:tcPr>
            <w:tcW w:w="1559" w:type="dxa"/>
          </w:tcPr>
          <w:p w14:paraId="3D0D5E78" w14:textId="3B7ABB37" w:rsidR="009D0F32" w:rsidRPr="00DC3587" w:rsidRDefault="00893B63" w:rsidP="00C5559F">
            <w:pPr>
              <w:tabs>
                <w:tab w:val="center" w:pos="4513"/>
                <w:tab w:val="right" w:pos="9026"/>
              </w:tabs>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Cs w:val="22"/>
                <w:lang w:val="en-GB" w:eastAsia="tr-TR"/>
              </w:rPr>
            </w:pPr>
            <w:r w:rsidRPr="00893B63">
              <w:rPr>
                <w:rFonts w:ascii="Times New Roman" w:eastAsia="Cambria" w:hAnsi="Times New Roman" w:cs="Times New Roman"/>
                <w:szCs w:val="22"/>
                <w:lang w:val="mk-MK" w:eastAsia="tr-TR"/>
              </w:rPr>
              <w:t>Организација/</w:t>
            </w:r>
          </w:p>
          <w:p w14:paraId="44EE04CD" w14:textId="6801B414" w:rsidR="009D0F32" w:rsidRPr="00DC3587" w:rsidRDefault="00893B63" w:rsidP="00EF265F">
            <w:pPr>
              <w:tabs>
                <w:tab w:val="center" w:pos="4513"/>
                <w:tab w:val="right" w:pos="9026"/>
              </w:tabs>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Cs w:val="22"/>
                <w:lang w:val="en-GB" w:eastAsia="tr-TR"/>
              </w:rPr>
            </w:pPr>
            <w:r w:rsidRPr="00893B63">
              <w:rPr>
                <w:rFonts w:ascii="Times New Roman" w:eastAsia="Cambria" w:hAnsi="Times New Roman" w:cs="Times New Roman"/>
                <w:szCs w:val="22"/>
                <w:lang w:val="mk-MK" w:eastAsia="tr-TR"/>
              </w:rPr>
              <w:t>институција итн.</w:t>
            </w:r>
          </w:p>
        </w:tc>
        <w:tc>
          <w:tcPr>
            <w:tcW w:w="1159" w:type="dxa"/>
          </w:tcPr>
          <w:p w14:paraId="7A3AF2D4" w14:textId="05A9D3CA" w:rsidR="009D0F32" w:rsidRPr="00DC3587" w:rsidRDefault="00893B63" w:rsidP="00EF265F">
            <w:pPr>
              <w:tabs>
                <w:tab w:val="center" w:pos="4513"/>
                <w:tab w:val="right" w:pos="9026"/>
              </w:tabs>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Cs w:val="22"/>
                <w:lang w:val="en-GB" w:eastAsia="tr-TR"/>
              </w:rPr>
            </w:pPr>
            <w:r w:rsidRPr="00893B63">
              <w:rPr>
                <w:rFonts w:ascii="Times New Roman" w:eastAsia="Cambria" w:hAnsi="Times New Roman" w:cs="Times New Roman"/>
                <w:szCs w:val="22"/>
                <w:lang w:val="mk-MK" w:eastAsia="tr-TR"/>
              </w:rPr>
              <w:t>Општина</w:t>
            </w:r>
          </w:p>
        </w:tc>
        <w:tc>
          <w:tcPr>
            <w:tcW w:w="1182" w:type="dxa"/>
          </w:tcPr>
          <w:p w14:paraId="42829E5C" w14:textId="1A05549D" w:rsidR="009D0F32" w:rsidRPr="00DC3587" w:rsidRDefault="00893B63" w:rsidP="00C5559F">
            <w:pPr>
              <w:tabs>
                <w:tab w:val="center" w:pos="4513"/>
                <w:tab w:val="right" w:pos="9026"/>
              </w:tabs>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Cs w:val="22"/>
                <w:lang w:val="en-GB" w:eastAsia="tr-TR"/>
              </w:rPr>
            </w:pPr>
            <w:r w:rsidRPr="00893B63">
              <w:rPr>
                <w:rFonts w:ascii="Times New Roman" w:eastAsia="Cambria" w:hAnsi="Times New Roman" w:cs="Times New Roman"/>
                <w:szCs w:val="22"/>
                <w:lang w:val="mk-MK" w:eastAsia="tr-TR"/>
              </w:rPr>
              <w:t>е-пошта</w:t>
            </w:r>
          </w:p>
          <w:p w14:paraId="28020644" w14:textId="64D2CE53" w:rsidR="009D0F32" w:rsidRPr="00DC3587" w:rsidRDefault="00893B63" w:rsidP="00EF265F">
            <w:pPr>
              <w:tabs>
                <w:tab w:val="center" w:pos="4513"/>
                <w:tab w:val="right" w:pos="9026"/>
              </w:tabs>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Cs w:val="22"/>
                <w:lang w:val="en-GB" w:eastAsia="tr-TR"/>
              </w:rPr>
            </w:pPr>
            <w:r w:rsidRPr="00893B63">
              <w:rPr>
                <w:rFonts w:ascii="Times New Roman" w:eastAsia="Cambria" w:hAnsi="Times New Roman" w:cs="Times New Roman"/>
                <w:szCs w:val="22"/>
                <w:lang w:val="mk-MK" w:eastAsia="tr-TR"/>
              </w:rPr>
              <w:t xml:space="preserve"> </w:t>
            </w:r>
          </w:p>
        </w:tc>
        <w:tc>
          <w:tcPr>
            <w:tcW w:w="1435" w:type="dxa"/>
          </w:tcPr>
          <w:p w14:paraId="70B7262F" w14:textId="33AF4F7A" w:rsidR="009D0F32" w:rsidRPr="00DC3587" w:rsidRDefault="00893B63" w:rsidP="00EF265F">
            <w:pPr>
              <w:tabs>
                <w:tab w:val="center" w:pos="4513"/>
                <w:tab w:val="right" w:pos="9026"/>
              </w:tabs>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Cs w:val="22"/>
                <w:lang w:val="en-GB" w:eastAsia="tr-TR"/>
              </w:rPr>
            </w:pPr>
            <w:r w:rsidRPr="00893B63">
              <w:rPr>
                <w:rFonts w:ascii="Times New Roman" w:eastAsia="Cambria" w:hAnsi="Times New Roman" w:cs="Times New Roman"/>
                <w:szCs w:val="22"/>
                <w:lang w:val="mk-MK" w:eastAsia="tr-TR"/>
              </w:rPr>
              <w:t>Потпис</w:t>
            </w:r>
          </w:p>
        </w:tc>
      </w:tr>
      <w:tr w:rsidR="00893B63" w:rsidRPr="00DC3587" w14:paraId="441574FF" w14:textId="77777777" w:rsidTr="00207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4" w:type="dxa"/>
          </w:tcPr>
          <w:p w14:paraId="77C039DF" w14:textId="77777777" w:rsidR="009D0F32" w:rsidRPr="00DC3587" w:rsidRDefault="009D0F32" w:rsidP="00C5559F">
            <w:pPr>
              <w:tabs>
                <w:tab w:val="center" w:pos="4513"/>
                <w:tab w:val="right" w:pos="9026"/>
              </w:tabs>
              <w:spacing w:before="0" w:after="0"/>
              <w:jc w:val="center"/>
              <w:rPr>
                <w:rFonts w:ascii="Times New Roman" w:eastAsia="Cambria" w:hAnsi="Times New Roman" w:cs="Times New Roman"/>
                <w:b w:val="0"/>
                <w:bCs w:val="0"/>
                <w:szCs w:val="22"/>
                <w:lang w:val="en-GB" w:eastAsia="tr-TR"/>
              </w:rPr>
            </w:pPr>
            <w:r w:rsidRPr="00DC3587">
              <w:rPr>
                <w:rFonts w:ascii="Times New Roman" w:eastAsia="Cambria" w:hAnsi="Times New Roman" w:cs="Times New Roman"/>
                <w:b w:val="0"/>
                <w:bCs w:val="0"/>
                <w:szCs w:val="22"/>
                <w:lang w:val="en-GB" w:eastAsia="tr-TR"/>
              </w:rPr>
              <w:t>1</w:t>
            </w:r>
          </w:p>
        </w:tc>
        <w:tc>
          <w:tcPr>
            <w:tcW w:w="1529" w:type="dxa"/>
          </w:tcPr>
          <w:p w14:paraId="24790C83" w14:textId="77777777" w:rsidR="009D0F32" w:rsidRPr="00DC3587" w:rsidRDefault="009D0F32" w:rsidP="00C5559F">
            <w:pPr>
              <w:tabs>
                <w:tab w:val="center" w:pos="4513"/>
                <w:tab w:val="right" w:pos="9026"/>
              </w:tabs>
              <w:spacing w:before="0" w:after="0"/>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Cs w:val="22"/>
                <w:lang w:val="en-GB" w:eastAsia="tr-TR"/>
              </w:rPr>
            </w:pPr>
          </w:p>
        </w:tc>
        <w:tc>
          <w:tcPr>
            <w:tcW w:w="1038" w:type="dxa"/>
          </w:tcPr>
          <w:p w14:paraId="52E1B1AA" w14:textId="77777777" w:rsidR="009D0F32" w:rsidRPr="00DC3587" w:rsidRDefault="009D0F32" w:rsidP="00C5559F">
            <w:pPr>
              <w:tabs>
                <w:tab w:val="center" w:pos="4513"/>
                <w:tab w:val="right" w:pos="9026"/>
              </w:tabs>
              <w:spacing w:before="0" w:after="0"/>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Cs w:val="22"/>
                <w:lang w:val="en-GB" w:eastAsia="tr-TR"/>
              </w:rPr>
            </w:pPr>
          </w:p>
        </w:tc>
        <w:tc>
          <w:tcPr>
            <w:tcW w:w="1559" w:type="dxa"/>
          </w:tcPr>
          <w:p w14:paraId="3769A9D0" w14:textId="77777777" w:rsidR="009D0F32" w:rsidRPr="00DC3587" w:rsidRDefault="009D0F32" w:rsidP="00C5559F">
            <w:pPr>
              <w:tabs>
                <w:tab w:val="center" w:pos="4513"/>
                <w:tab w:val="right" w:pos="9026"/>
              </w:tabs>
              <w:spacing w:before="0" w:after="0"/>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Cs w:val="22"/>
                <w:lang w:val="en-GB" w:eastAsia="tr-TR"/>
              </w:rPr>
            </w:pPr>
          </w:p>
        </w:tc>
        <w:tc>
          <w:tcPr>
            <w:tcW w:w="1159" w:type="dxa"/>
          </w:tcPr>
          <w:p w14:paraId="6BA46F58" w14:textId="77777777" w:rsidR="009D0F32" w:rsidRPr="00DC3587" w:rsidRDefault="009D0F32" w:rsidP="00C5559F">
            <w:pPr>
              <w:tabs>
                <w:tab w:val="center" w:pos="4513"/>
                <w:tab w:val="right" w:pos="9026"/>
              </w:tabs>
              <w:spacing w:before="0" w:after="0"/>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Cs w:val="22"/>
                <w:lang w:val="en-GB" w:eastAsia="tr-TR"/>
              </w:rPr>
            </w:pPr>
          </w:p>
        </w:tc>
        <w:tc>
          <w:tcPr>
            <w:tcW w:w="1182" w:type="dxa"/>
          </w:tcPr>
          <w:p w14:paraId="1E507A8F" w14:textId="77777777" w:rsidR="009D0F32" w:rsidRPr="00DC3587" w:rsidRDefault="009D0F32" w:rsidP="00C5559F">
            <w:pPr>
              <w:tabs>
                <w:tab w:val="center" w:pos="4513"/>
                <w:tab w:val="right" w:pos="9026"/>
              </w:tabs>
              <w:spacing w:before="0" w:after="0"/>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Cs w:val="22"/>
                <w:lang w:val="en-GB" w:eastAsia="tr-TR"/>
              </w:rPr>
            </w:pPr>
          </w:p>
        </w:tc>
        <w:tc>
          <w:tcPr>
            <w:tcW w:w="1435" w:type="dxa"/>
          </w:tcPr>
          <w:p w14:paraId="107A6F88" w14:textId="77777777" w:rsidR="009D0F32" w:rsidRPr="00DC3587" w:rsidRDefault="009D0F32" w:rsidP="00C5559F">
            <w:pPr>
              <w:tabs>
                <w:tab w:val="center" w:pos="4513"/>
                <w:tab w:val="right" w:pos="9026"/>
              </w:tabs>
              <w:spacing w:before="0" w:after="0"/>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Cs w:val="22"/>
                <w:lang w:val="en-GB" w:eastAsia="tr-TR"/>
              </w:rPr>
            </w:pPr>
          </w:p>
        </w:tc>
      </w:tr>
      <w:tr w:rsidR="00893B63" w:rsidRPr="00DC3587" w14:paraId="60814A11" w14:textId="77777777" w:rsidTr="002071D4">
        <w:tc>
          <w:tcPr>
            <w:cnfStyle w:val="001000000000" w:firstRow="0" w:lastRow="0" w:firstColumn="1" w:lastColumn="0" w:oddVBand="0" w:evenVBand="0" w:oddHBand="0" w:evenHBand="0" w:firstRowFirstColumn="0" w:firstRowLastColumn="0" w:lastRowFirstColumn="0" w:lastRowLastColumn="0"/>
            <w:tcW w:w="1114" w:type="dxa"/>
          </w:tcPr>
          <w:p w14:paraId="06362425" w14:textId="77777777" w:rsidR="009D0F32" w:rsidRPr="00DC3587" w:rsidRDefault="009D0F32" w:rsidP="00C5559F">
            <w:pPr>
              <w:tabs>
                <w:tab w:val="center" w:pos="4513"/>
                <w:tab w:val="right" w:pos="9026"/>
              </w:tabs>
              <w:spacing w:before="0" w:after="0"/>
              <w:jc w:val="center"/>
              <w:rPr>
                <w:rFonts w:ascii="Times New Roman" w:eastAsia="Cambria" w:hAnsi="Times New Roman" w:cs="Times New Roman"/>
                <w:b w:val="0"/>
                <w:bCs w:val="0"/>
                <w:szCs w:val="22"/>
                <w:lang w:val="en-GB" w:eastAsia="tr-TR"/>
              </w:rPr>
            </w:pPr>
            <w:r w:rsidRPr="00DC3587">
              <w:rPr>
                <w:rFonts w:ascii="Times New Roman" w:eastAsia="Cambria" w:hAnsi="Times New Roman" w:cs="Times New Roman"/>
                <w:b w:val="0"/>
                <w:bCs w:val="0"/>
                <w:szCs w:val="22"/>
                <w:lang w:val="en-GB" w:eastAsia="tr-TR"/>
              </w:rPr>
              <w:t>2</w:t>
            </w:r>
          </w:p>
        </w:tc>
        <w:tc>
          <w:tcPr>
            <w:tcW w:w="1529" w:type="dxa"/>
          </w:tcPr>
          <w:p w14:paraId="66155A2F" w14:textId="77777777" w:rsidR="009D0F32" w:rsidRPr="00DC3587" w:rsidRDefault="009D0F32" w:rsidP="00C5559F">
            <w:pPr>
              <w:tabs>
                <w:tab w:val="center" w:pos="4513"/>
                <w:tab w:val="right" w:pos="9026"/>
              </w:tabs>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Cs w:val="22"/>
                <w:lang w:val="en-GB" w:eastAsia="tr-TR"/>
              </w:rPr>
            </w:pPr>
          </w:p>
        </w:tc>
        <w:tc>
          <w:tcPr>
            <w:tcW w:w="1038" w:type="dxa"/>
          </w:tcPr>
          <w:p w14:paraId="5C31A67F" w14:textId="77777777" w:rsidR="009D0F32" w:rsidRPr="00DC3587" w:rsidRDefault="009D0F32" w:rsidP="00C5559F">
            <w:pPr>
              <w:tabs>
                <w:tab w:val="center" w:pos="4513"/>
                <w:tab w:val="right" w:pos="9026"/>
              </w:tabs>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Cs w:val="22"/>
                <w:lang w:val="en-GB" w:eastAsia="tr-TR"/>
              </w:rPr>
            </w:pPr>
          </w:p>
        </w:tc>
        <w:tc>
          <w:tcPr>
            <w:tcW w:w="1559" w:type="dxa"/>
          </w:tcPr>
          <w:p w14:paraId="77CD45C7" w14:textId="77777777" w:rsidR="009D0F32" w:rsidRPr="00DC3587" w:rsidRDefault="009D0F32" w:rsidP="00C5559F">
            <w:pPr>
              <w:tabs>
                <w:tab w:val="center" w:pos="4513"/>
                <w:tab w:val="right" w:pos="9026"/>
              </w:tabs>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Cs w:val="22"/>
                <w:lang w:val="en-GB" w:eastAsia="tr-TR"/>
              </w:rPr>
            </w:pPr>
          </w:p>
        </w:tc>
        <w:tc>
          <w:tcPr>
            <w:tcW w:w="1159" w:type="dxa"/>
          </w:tcPr>
          <w:p w14:paraId="18FAD5DC" w14:textId="77777777" w:rsidR="009D0F32" w:rsidRPr="00DC3587" w:rsidRDefault="009D0F32" w:rsidP="00C5559F">
            <w:pPr>
              <w:tabs>
                <w:tab w:val="center" w:pos="4513"/>
                <w:tab w:val="right" w:pos="9026"/>
              </w:tabs>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Cs w:val="22"/>
                <w:lang w:val="en-GB" w:eastAsia="tr-TR"/>
              </w:rPr>
            </w:pPr>
          </w:p>
        </w:tc>
        <w:tc>
          <w:tcPr>
            <w:tcW w:w="1182" w:type="dxa"/>
          </w:tcPr>
          <w:p w14:paraId="69EB286B" w14:textId="77777777" w:rsidR="009D0F32" w:rsidRPr="00DC3587" w:rsidRDefault="009D0F32" w:rsidP="00C5559F">
            <w:pPr>
              <w:tabs>
                <w:tab w:val="center" w:pos="4513"/>
                <w:tab w:val="right" w:pos="9026"/>
              </w:tabs>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Cs w:val="22"/>
                <w:lang w:val="en-GB" w:eastAsia="tr-TR"/>
              </w:rPr>
            </w:pPr>
          </w:p>
        </w:tc>
        <w:tc>
          <w:tcPr>
            <w:tcW w:w="1435" w:type="dxa"/>
          </w:tcPr>
          <w:p w14:paraId="7D7A865B" w14:textId="77777777" w:rsidR="009D0F32" w:rsidRPr="00DC3587" w:rsidRDefault="009D0F32" w:rsidP="00C5559F">
            <w:pPr>
              <w:tabs>
                <w:tab w:val="center" w:pos="4513"/>
                <w:tab w:val="right" w:pos="9026"/>
              </w:tabs>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Cs w:val="22"/>
                <w:lang w:val="en-GB" w:eastAsia="tr-TR"/>
              </w:rPr>
            </w:pPr>
          </w:p>
        </w:tc>
      </w:tr>
      <w:tr w:rsidR="00893B63" w:rsidRPr="00DC3587" w14:paraId="4173E7E5" w14:textId="77777777" w:rsidTr="00207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4" w:type="dxa"/>
          </w:tcPr>
          <w:p w14:paraId="5B035580" w14:textId="77777777" w:rsidR="009D0F32" w:rsidRPr="00DC3587" w:rsidRDefault="009D0F32" w:rsidP="00C5559F">
            <w:pPr>
              <w:tabs>
                <w:tab w:val="center" w:pos="4513"/>
                <w:tab w:val="right" w:pos="9026"/>
              </w:tabs>
              <w:spacing w:before="0" w:after="0"/>
              <w:jc w:val="center"/>
              <w:rPr>
                <w:rFonts w:ascii="Times New Roman" w:eastAsia="Cambria" w:hAnsi="Times New Roman" w:cs="Times New Roman"/>
                <w:b w:val="0"/>
                <w:bCs w:val="0"/>
                <w:szCs w:val="22"/>
                <w:lang w:val="en-GB" w:eastAsia="tr-TR"/>
              </w:rPr>
            </w:pPr>
            <w:r w:rsidRPr="00DC3587">
              <w:rPr>
                <w:rFonts w:ascii="Times New Roman" w:eastAsia="Cambria" w:hAnsi="Times New Roman" w:cs="Times New Roman"/>
                <w:b w:val="0"/>
                <w:bCs w:val="0"/>
                <w:szCs w:val="22"/>
                <w:lang w:val="en-GB" w:eastAsia="tr-TR"/>
              </w:rPr>
              <w:t>3</w:t>
            </w:r>
          </w:p>
        </w:tc>
        <w:tc>
          <w:tcPr>
            <w:tcW w:w="1529" w:type="dxa"/>
          </w:tcPr>
          <w:p w14:paraId="29F3FBD9" w14:textId="77777777" w:rsidR="009D0F32" w:rsidRPr="00DC3587" w:rsidRDefault="009D0F32" w:rsidP="00C5559F">
            <w:pPr>
              <w:tabs>
                <w:tab w:val="center" w:pos="4513"/>
                <w:tab w:val="right" w:pos="9026"/>
              </w:tabs>
              <w:spacing w:before="0" w:after="0"/>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Cs w:val="22"/>
                <w:lang w:val="en-GB" w:eastAsia="tr-TR"/>
              </w:rPr>
            </w:pPr>
          </w:p>
        </w:tc>
        <w:tc>
          <w:tcPr>
            <w:tcW w:w="1038" w:type="dxa"/>
          </w:tcPr>
          <w:p w14:paraId="10118056" w14:textId="77777777" w:rsidR="009D0F32" w:rsidRPr="00DC3587" w:rsidRDefault="009D0F32" w:rsidP="00C5559F">
            <w:pPr>
              <w:tabs>
                <w:tab w:val="center" w:pos="4513"/>
                <w:tab w:val="right" w:pos="9026"/>
              </w:tabs>
              <w:spacing w:before="0" w:after="0"/>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Cs w:val="22"/>
                <w:lang w:val="en-GB" w:eastAsia="tr-TR"/>
              </w:rPr>
            </w:pPr>
          </w:p>
        </w:tc>
        <w:tc>
          <w:tcPr>
            <w:tcW w:w="1559" w:type="dxa"/>
          </w:tcPr>
          <w:p w14:paraId="0A75282E" w14:textId="77777777" w:rsidR="009D0F32" w:rsidRPr="00DC3587" w:rsidRDefault="009D0F32" w:rsidP="00C5559F">
            <w:pPr>
              <w:tabs>
                <w:tab w:val="center" w:pos="4513"/>
                <w:tab w:val="right" w:pos="9026"/>
              </w:tabs>
              <w:spacing w:before="0" w:after="0"/>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Cs w:val="22"/>
                <w:lang w:val="en-GB" w:eastAsia="tr-TR"/>
              </w:rPr>
            </w:pPr>
          </w:p>
        </w:tc>
        <w:tc>
          <w:tcPr>
            <w:tcW w:w="1159" w:type="dxa"/>
          </w:tcPr>
          <w:p w14:paraId="4B932462" w14:textId="77777777" w:rsidR="009D0F32" w:rsidRPr="00DC3587" w:rsidRDefault="009D0F32" w:rsidP="00C5559F">
            <w:pPr>
              <w:tabs>
                <w:tab w:val="center" w:pos="4513"/>
                <w:tab w:val="right" w:pos="9026"/>
              </w:tabs>
              <w:spacing w:before="0" w:after="0"/>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Cs w:val="22"/>
                <w:lang w:val="en-GB" w:eastAsia="tr-TR"/>
              </w:rPr>
            </w:pPr>
          </w:p>
        </w:tc>
        <w:tc>
          <w:tcPr>
            <w:tcW w:w="1182" w:type="dxa"/>
          </w:tcPr>
          <w:p w14:paraId="66E79BDD" w14:textId="77777777" w:rsidR="009D0F32" w:rsidRPr="00DC3587" w:rsidRDefault="009D0F32" w:rsidP="00C5559F">
            <w:pPr>
              <w:tabs>
                <w:tab w:val="center" w:pos="4513"/>
                <w:tab w:val="right" w:pos="9026"/>
              </w:tabs>
              <w:spacing w:before="0" w:after="0"/>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Cs w:val="22"/>
                <w:lang w:val="en-GB" w:eastAsia="tr-TR"/>
              </w:rPr>
            </w:pPr>
          </w:p>
        </w:tc>
        <w:tc>
          <w:tcPr>
            <w:tcW w:w="1435" w:type="dxa"/>
          </w:tcPr>
          <w:p w14:paraId="5E536C70" w14:textId="77777777" w:rsidR="009D0F32" w:rsidRPr="00DC3587" w:rsidRDefault="009D0F32" w:rsidP="00C5559F">
            <w:pPr>
              <w:tabs>
                <w:tab w:val="center" w:pos="4513"/>
                <w:tab w:val="right" w:pos="9026"/>
              </w:tabs>
              <w:spacing w:before="0" w:after="0"/>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Cs w:val="22"/>
                <w:lang w:val="en-GB" w:eastAsia="tr-TR"/>
              </w:rPr>
            </w:pPr>
          </w:p>
        </w:tc>
      </w:tr>
      <w:tr w:rsidR="00893B63" w:rsidRPr="00DC3587" w14:paraId="76FC93DE" w14:textId="77777777" w:rsidTr="002071D4">
        <w:tc>
          <w:tcPr>
            <w:cnfStyle w:val="001000000000" w:firstRow="0" w:lastRow="0" w:firstColumn="1" w:lastColumn="0" w:oddVBand="0" w:evenVBand="0" w:oddHBand="0" w:evenHBand="0" w:firstRowFirstColumn="0" w:firstRowLastColumn="0" w:lastRowFirstColumn="0" w:lastRowLastColumn="0"/>
            <w:tcW w:w="1114" w:type="dxa"/>
          </w:tcPr>
          <w:p w14:paraId="1694028D" w14:textId="77777777" w:rsidR="009D0F32" w:rsidRPr="00DC3587" w:rsidRDefault="009D0F32" w:rsidP="00C5559F">
            <w:pPr>
              <w:tabs>
                <w:tab w:val="center" w:pos="4513"/>
                <w:tab w:val="right" w:pos="9026"/>
              </w:tabs>
              <w:spacing w:before="0" w:after="0"/>
              <w:jc w:val="center"/>
              <w:rPr>
                <w:rFonts w:ascii="Times New Roman" w:eastAsia="Cambria" w:hAnsi="Times New Roman" w:cs="Times New Roman"/>
                <w:b w:val="0"/>
                <w:bCs w:val="0"/>
                <w:szCs w:val="22"/>
                <w:lang w:val="en-GB" w:eastAsia="tr-TR"/>
              </w:rPr>
            </w:pPr>
            <w:r w:rsidRPr="00DC3587">
              <w:rPr>
                <w:rFonts w:ascii="Times New Roman" w:eastAsia="Cambria" w:hAnsi="Times New Roman" w:cs="Times New Roman"/>
                <w:b w:val="0"/>
                <w:bCs w:val="0"/>
                <w:szCs w:val="22"/>
                <w:lang w:val="en-GB" w:eastAsia="tr-TR"/>
              </w:rPr>
              <w:t>4</w:t>
            </w:r>
          </w:p>
        </w:tc>
        <w:tc>
          <w:tcPr>
            <w:tcW w:w="1529" w:type="dxa"/>
          </w:tcPr>
          <w:p w14:paraId="4732A434" w14:textId="77777777" w:rsidR="009D0F32" w:rsidRPr="00DC3587" w:rsidRDefault="009D0F32" w:rsidP="00C5559F">
            <w:pPr>
              <w:tabs>
                <w:tab w:val="center" w:pos="4513"/>
                <w:tab w:val="right" w:pos="9026"/>
              </w:tabs>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Cs w:val="22"/>
                <w:lang w:val="en-GB" w:eastAsia="tr-TR"/>
              </w:rPr>
            </w:pPr>
          </w:p>
        </w:tc>
        <w:tc>
          <w:tcPr>
            <w:tcW w:w="1038" w:type="dxa"/>
          </w:tcPr>
          <w:p w14:paraId="7CD23594" w14:textId="77777777" w:rsidR="009D0F32" w:rsidRPr="00DC3587" w:rsidRDefault="009D0F32" w:rsidP="00C5559F">
            <w:pPr>
              <w:tabs>
                <w:tab w:val="center" w:pos="4513"/>
                <w:tab w:val="right" w:pos="9026"/>
              </w:tabs>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Cs w:val="22"/>
                <w:lang w:val="en-GB" w:eastAsia="tr-TR"/>
              </w:rPr>
            </w:pPr>
          </w:p>
        </w:tc>
        <w:tc>
          <w:tcPr>
            <w:tcW w:w="1559" w:type="dxa"/>
          </w:tcPr>
          <w:p w14:paraId="275E750A" w14:textId="77777777" w:rsidR="009D0F32" w:rsidRPr="00DC3587" w:rsidRDefault="009D0F32" w:rsidP="00C5559F">
            <w:pPr>
              <w:tabs>
                <w:tab w:val="center" w:pos="4513"/>
                <w:tab w:val="right" w:pos="9026"/>
              </w:tabs>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Cs w:val="22"/>
                <w:lang w:val="en-GB" w:eastAsia="tr-TR"/>
              </w:rPr>
            </w:pPr>
          </w:p>
        </w:tc>
        <w:tc>
          <w:tcPr>
            <w:tcW w:w="1159" w:type="dxa"/>
          </w:tcPr>
          <w:p w14:paraId="6DBCC74A" w14:textId="77777777" w:rsidR="009D0F32" w:rsidRPr="00DC3587" w:rsidRDefault="009D0F32" w:rsidP="00C5559F">
            <w:pPr>
              <w:tabs>
                <w:tab w:val="center" w:pos="4513"/>
                <w:tab w:val="right" w:pos="9026"/>
              </w:tabs>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Cs w:val="22"/>
                <w:lang w:val="en-GB" w:eastAsia="tr-TR"/>
              </w:rPr>
            </w:pPr>
          </w:p>
        </w:tc>
        <w:tc>
          <w:tcPr>
            <w:tcW w:w="1182" w:type="dxa"/>
          </w:tcPr>
          <w:p w14:paraId="7E3646BC" w14:textId="77777777" w:rsidR="009D0F32" w:rsidRPr="00DC3587" w:rsidRDefault="009D0F32" w:rsidP="00C5559F">
            <w:pPr>
              <w:tabs>
                <w:tab w:val="center" w:pos="4513"/>
                <w:tab w:val="right" w:pos="9026"/>
              </w:tabs>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Cs w:val="22"/>
                <w:lang w:val="en-GB" w:eastAsia="tr-TR"/>
              </w:rPr>
            </w:pPr>
          </w:p>
        </w:tc>
        <w:tc>
          <w:tcPr>
            <w:tcW w:w="1435" w:type="dxa"/>
          </w:tcPr>
          <w:p w14:paraId="03448706" w14:textId="77777777" w:rsidR="009D0F32" w:rsidRPr="00DC3587" w:rsidRDefault="009D0F32" w:rsidP="00C5559F">
            <w:pPr>
              <w:tabs>
                <w:tab w:val="center" w:pos="4513"/>
                <w:tab w:val="right" w:pos="9026"/>
              </w:tabs>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Cs w:val="22"/>
                <w:lang w:val="en-GB" w:eastAsia="tr-TR"/>
              </w:rPr>
            </w:pPr>
          </w:p>
        </w:tc>
      </w:tr>
      <w:tr w:rsidR="00893B63" w:rsidRPr="00DC3587" w14:paraId="247F02B9" w14:textId="77777777" w:rsidTr="00207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4" w:type="dxa"/>
          </w:tcPr>
          <w:p w14:paraId="52C1AFAC" w14:textId="77777777" w:rsidR="009D0F32" w:rsidRPr="00DC3587" w:rsidRDefault="009D0F32" w:rsidP="00C5559F">
            <w:pPr>
              <w:tabs>
                <w:tab w:val="center" w:pos="4513"/>
                <w:tab w:val="right" w:pos="9026"/>
              </w:tabs>
              <w:spacing w:before="0" w:after="0"/>
              <w:jc w:val="center"/>
              <w:rPr>
                <w:rFonts w:ascii="Times New Roman" w:eastAsia="Cambria" w:hAnsi="Times New Roman" w:cs="Times New Roman"/>
                <w:b w:val="0"/>
                <w:bCs w:val="0"/>
                <w:szCs w:val="22"/>
                <w:lang w:val="en-GB" w:eastAsia="tr-TR"/>
              </w:rPr>
            </w:pPr>
            <w:r w:rsidRPr="00DC3587">
              <w:rPr>
                <w:rFonts w:ascii="Times New Roman" w:eastAsia="Cambria" w:hAnsi="Times New Roman" w:cs="Times New Roman"/>
                <w:b w:val="0"/>
                <w:bCs w:val="0"/>
                <w:szCs w:val="22"/>
                <w:lang w:val="en-GB" w:eastAsia="tr-TR"/>
              </w:rPr>
              <w:t>5</w:t>
            </w:r>
          </w:p>
        </w:tc>
        <w:tc>
          <w:tcPr>
            <w:tcW w:w="1529" w:type="dxa"/>
          </w:tcPr>
          <w:p w14:paraId="6B7D4C59" w14:textId="77777777" w:rsidR="009D0F32" w:rsidRPr="00DC3587" w:rsidRDefault="009D0F32" w:rsidP="00C5559F">
            <w:pPr>
              <w:tabs>
                <w:tab w:val="center" w:pos="4513"/>
                <w:tab w:val="right" w:pos="9026"/>
              </w:tabs>
              <w:spacing w:before="0" w:after="0"/>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Cs w:val="22"/>
                <w:lang w:val="en-GB" w:eastAsia="tr-TR"/>
              </w:rPr>
            </w:pPr>
          </w:p>
        </w:tc>
        <w:tc>
          <w:tcPr>
            <w:tcW w:w="1038" w:type="dxa"/>
          </w:tcPr>
          <w:p w14:paraId="40E6DDA1" w14:textId="77777777" w:rsidR="009D0F32" w:rsidRPr="00DC3587" w:rsidRDefault="009D0F32" w:rsidP="00C5559F">
            <w:pPr>
              <w:tabs>
                <w:tab w:val="center" w:pos="4513"/>
                <w:tab w:val="right" w:pos="9026"/>
              </w:tabs>
              <w:spacing w:before="0" w:after="0"/>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Cs w:val="22"/>
                <w:lang w:val="en-GB" w:eastAsia="tr-TR"/>
              </w:rPr>
            </w:pPr>
          </w:p>
        </w:tc>
        <w:tc>
          <w:tcPr>
            <w:tcW w:w="1559" w:type="dxa"/>
          </w:tcPr>
          <w:p w14:paraId="73D14785" w14:textId="77777777" w:rsidR="009D0F32" w:rsidRPr="00DC3587" w:rsidRDefault="009D0F32" w:rsidP="00C5559F">
            <w:pPr>
              <w:tabs>
                <w:tab w:val="center" w:pos="4513"/>
                <w:tab w:val="right" w:pos="9026"/>
              </w:tabs>
              <w:spacing w:before="0" w:after="0"/>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Cs w:val="22"/>
                <w:lang w:val="en-GB" w:eastAsia="tr-TR"/>
              </w:rPr>
            </w:pPr>
          </w:p>
        </w:tc>
        <w:tc>
          <w:tcPr>
            <w:tcW w:w="1159" w:type="dxa"/>
          </w:tcPr>
          <w:p w14:paraId="3EB1B7F2" w14:textId="77777777" w:rsidR="009D0F32" w:rsidRPr="00DC3587" w:rsidRDefault="009D0F32" w:rsidP="00C5559F">
            <w:pPr>
              <w:tabs>
                <w:tab w:val="center" w:pos="4513"/>
                <w:tab w:val="right" w:pos="9026"/>
              </w:tabs>
              <w:spacing w:before="0" w:after="0"/>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Cs w:val="22"/>
                <w:lang w:val="en-GB" w:eastAsia="tr-TR"/>
              </w:rPr>
            </w:pPr>
          </w:p>
        </w:tc>
        <w:tc>
          <w:tcPr>
            <w:tcW w:w="1182" w:type="dxa"/>
          </w:tcPr>
          <w:p w14:paraId="42EA97DB" w14:textId="77777777" w:rsidR="009D0F32" w:rsidRPr="00DC3587" w:rsidRDefault="009D0F32" w:rsidP="00C5559F">
            <w:pPr>
              <w:tabs>
                <w:tab w:val="center" w:pos="4513"/>
                <w:tab w:val="right" w:pos="9026"/>
              </w:tabs>
              <w:spacing w:before="0" w:after="0"/>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Cs w:val="22"/>
                <w:lang w:val="en-GB" w:eastAsia="tr-TR"/>
              </w:rPr>
            </w:pPr>
          </w:p>
        </w:tc>
        <w:tc>
          <w:tcPr>
            <w:tcW w:w="1435" w:type="dxa"/>
          </w:tcPr>
          <w:p w14:paraId="3CD07756" w14:textId="77777777" w:rsidR="009D0F32" w:rsidRPr="00DC3587" w:rsidRDefault="009D0F32" w:rsidP="00C5559F">
            <w:pPr>
              <w:tabs>
                <w:tab w:val="center" w:pos="4513"/>
                <w:tab w:val="right" w:pos="9026"/>
              </w:tabs>
              <w:spacing w:before="0" w:after="0"/>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Cs w:val="22"/>
                <w:lang w:val="en-GB" w:eastAsia="tr-TR"/>
              </w:rPr>
            </w:pPr>
          </w:p>
        </w:tc>
      </w:tr>
      <w:tr w:rsidR="00893B63" w:rsidRPr="00DC3587" w14:paraId="510B0463" w14:textId="77777777" w:rsidTr="002071D4">
        <w:tc>
          <w:tcPr>
            <w:cnfStyle w:val="001000000000" w:firstRow="0" w:lastRow="0" w:firstColumn="1" w:lastColumn="0" w:oddVBand="0" w:evenVBand="0" w:oddHBand="0" w:evenHBand="0" w:firstRowFirstColumn="0" w:firstRowLastColumn="0" w:lastRowFirstColumn="0" w:lastRowLastColumn="0"/>
            <w:tcW w:w="1114" w:type="dxa"/>
          </w:tcPr>
          <w:p w14:paraId="37983CF0" w14:textId="77777777" w:rsidR="009D0F32" w:rsidRPr="00DC3587" w:rsidRDefault="009D0F32" w:rsidP="00C5559F">
            <w:pPr>
              <w:tabs>
                <w:tab w:val="center" w:pos="4513"/>
                <w:tab w:val="right" w:pos="9026"/>
              </w:tabs>
              <w:spacing w:before="0" w:after="0"/>
              <w:jc w:val="center"/>
              <w:rPr>
                <w:rFonts w:ascii="Times New Roman" w:eastAsia="Cambria" w:hAnsi="Times New Roman" w:cs="Times New Roman"/>
                <w:b w:val="0"/>
                <w:bCs w:val="0"/>
                <w:szCs w:val="22"/>
                <w:lang w:val="en-GB" w:eastAsia="tr-TR"/>
              </w:rPr>
            </w:pPr>
            <w:r w:rsidRPr="00DC3587">
              <w:rPr>
                <w:rFonts w:ascii="Times New Roman" w:eastAsia="Cambria" w:hAnsi="Times New Roman" w:cs="Times New Roman"/>
                <w:b w:val="0"/>
                <w:bCs w:val="0"/>
                <w:szCs w:val="22"/>
                <w:lang w:val="en-GB" w:eastAsia="tr-TR"/>
              </w:rPr>
              <w:t>6</w:t>
            </w:r>
          </w:p>
        </w:tc>
        <w:tc>
          <w:tcPr>
            <w:tcW w:w="1529" w:type="dxa"/>
          </w:tcPr>
          <w:p w14:paraId="666692D6" w14:textId="77777777" w:rsidR="009D0F32" w:rsidRPr="00DC3587" w:rsidRDefault="009D0F32" w:rsidP="00C5559F">
            <w:pPr>
              <w:tabs>
                <w:tab w:val="center" w:pos="4513"/>
                <w:tab w:val="right" w:pos="9026"/>
              </w:tabs>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Cs w:val="22"/>
                <w:lang w:val="en-GB" w:eastAsia="tr-TR"/>
              </w:rPr>
            </w:pPr>
          </w:p>
        </w:tc>
        <w:tc>
          <w:tcPr>
            <w:tcW w:w="1038" w:type="dxa"/>
          </w:tcPr>
          <w:p w14:paraId="081BF8CF" w14:textId="77777777" w:rsidR="009D0F32" w:rsidRPr="00DC3587" w:rsidRDefault="009D0F32" w:rsidP="00C5559F">
            <w:pPr>
              <w:tabs>
                <w:tab w:val="center" w:pos="4513"/>
                <w:tab w:val="right" w:pos="9026"/>
              </w:tabs>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Cs w:val="22"/>
                <w:lang w:val="en-GB" w:eastAsia="tr-TR"/>
              </w:rPr>
            </w:pPr>
          </w:p>
        </w:tc>
        <w:tc>
          <w:tcPr>
            <w:tcW w:w="1559" w:type="dxa"/>
          </w:tcPr>
          <w:p w14:paraId="3424C13E" w14:textId="77777777" w:rsidR="009D0F32" w:rsidRPr="00DC3587" w:rsidRDefault="009D0F32" w:rsidP="00C5559F">
            <w:pPr>
              <w:tabs>
                <w:tab w:val="center" w:pos="4513"/>
                <w:tab w:val="right" w:pos="9026"/>
              </w:tabs>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Cs w:val="22"/>
                <w:lang w:val="en-GB" w:eastAsia="tr-TR"/>
              </w:rPr>
            </w:pPr>
          </w:p>
        </w:tc>
        <w:tc>
          <w:tcPr>
            <w:tcW w:w="1159" w:type="dxa"/>
          </w:tcPr>
          <w:p w14:paraId="0116292A" w14:textId="77777777" w:rsidR="009D0F32" w:rsidRPr="00DC3587" w:rsidRDefault="009D0F32" w:rsidP="00C5559F">
            <w:pPr>
              <w:tabs>
                <w:tab w:val="center" w:pos="4513"/>
                <w:tab w:val="right" w:pos="9026"/>
              </w:tabs>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Cs w:val="22"/>
                <w:lang w:val="en-GB" w:eastAsia="tr-TR"/>
              </w:rPr>
            </w:pPr>
          </w:p>
        </w:tc>
        <w:tc>
          <w:tcPr>
            <w:tcW w:w="1182" w:type="dxa"/>
          </w:tcPr>
          <w:p w14:paraId="4A35E83B" w14:textId="77777777" w:rsidR="009D0F32" w:rsidRPr="00DC3587" w:rsidRDefault="009D0F32" w:rsidP="00C5559F">
            <w:pPr>
              <w:tabs>
                <w:tab w:val="center" w:pos="4513"/>
                <w:tab w:val="right" w:pos="9026"/>
              </w:tabs>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Cs w:val="22"/>
                <w:lang w:val="en-GB" w:eastAsia="tr-TR"/>
              </w:rPr>
            </w:pPr>
          </w:p>
        </w:tc>
        <w:tc>
          <w:tcPr>
            <w:tcW w:w="1435" w:type="dxa"/>
          </w:tcPr>
          <w:p w14:paraId="111AED37" w14:textId="77777777" w:rsidR="009D0F32" w:rsidRPr="00DC3587" w:rsidRDefault="009D0F32" w:rsidP="00C5559F">
            <w:pPr>
              <w:tabs>
                <w:tab w:val="center" w:pos="4513"/>
                <w:tab w:val="right" w:pos="9026"/>
              </w:tabs>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Cs w:val="22"/>
                <w:lang w:val="en-GB" w:eastAsia="tr-TR"/>
              </w:rPr>
            </w:pPr>
          </w:p>
        </w:tc>
      </w:tr>
      <w:tr w:rsidR="00893B63" w:rsidRPr="00DC3587" w14:paraId="4F175A62" w14:textId="77777777" w:rsidTr="00207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4" w:type="dxa"/>
          </w:tcPr>
          <w:p w14:paraId="2EB426A7" w14:textId="77777777" w:rsidR="009D0F32" w:rsidRPr="00DC3587" w:rsidRDefault="009D0F32" w:rsidP="00C5559F">
            <w:pPr>
              <w:tabs>
                <w:tab w:val="center" w:pos="4513"/>
                <w:tab w:val="right" w:pos="9026"/>
              </w:tabs>
              <w:spacing w:before="0" w:after="0"/>
              <w:jc w:val="center"/>
              <w:rPr>
                <w:rFonts w:ascii="Times New Roman" w:eastAsia="Cambria" w:hAnsi="Times New Roman" w:cs="Times New Roman"/>
                <w:b w:val="0"/>
                <w:bCs w:val="0"/>
                <w:szCs w:val="22"/>
                <w:lang w:val="en-GB" w:eastAsia="tr-TR"/>
              </w:rPr>
            </w:pPr>
            <w:r w:rsidRPr="00DC3587">
              <w:rPr>
                <w:rFonts w:ascii="Times New Roman" w:eastAsia="Cambria" w:hAnsi="Times New Roman" w:cs="Times New Roman"/>
                <w:b w:val="0"/>
                <w:bCs w:val="0"/>
                <w:szCs w:val="22"/>
                <w:lang w:val="en-GB" w:eastAsia="tr-TR"/>
              </w:rPr>
              <w:t>7</w:t>
            </w:r>
          </w:p>
        </w:tc>
        <w:tc>
          <w:tcPr>
            <w:tcW w:w="1529" w:type="dxa"/>
          </w:tcPr>
          <w:p w14:paraId="503BA298" w14:textId="77777777" w:rsidR="009D0F32" w:rsidRPr="00DC3587" w:rsidRDefault="009D0F32" w:rsidP="00C5559F">
            <w:pPr>
              <w:tabs>
                <w:tab w:val="center" w:pos="4513"/>
                <w:tab w:val="right" w:pos="9026"/>
              </w:tabs>
              <w:spacing w:before="0" w:after="0"/>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Cs w:val="22"/>
                <w:lang w:val="en-GB" w:eastAsia="tr-TR"/>
              </w:rPr>
            </w:pPr>
          </w:p>
        </w:tc>
        <w:tc>
          <w:tcPr>
            <w:tcW w:w="1038" w:type="dxa"/>
          </w:tcPr>
          <w:p w14:paraId="1AD97777" w14:textId="77777777" w:rsidR="009D0F32" w:rsidRPr="00DC3587" w:rsidRDefault="009D0F32" w:rsidP="00C5559F">
            <w:pPr>
              <w:tabs>
                <w:tab w:val="center" w:pos="4513"/>
                <w:tab w:val="right" w:pos="9026"/>
              </w:tabs>
              <w:spacing w:before="0" w:after="0"/>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Cs w:val="22"/>
                <w:lang w:val="en-GB" w:eastAsia="tr-TR"/>
              </w:rPr>
            </w:pPr>
          </w:p>
        </w:tc>
        <w:tc>
          <w:tcPr>
            <w:tcW w:w="1559" w:type="dxa"/>
          </w:tcPr>
          <w:p w14:paraId="23C8C655" w14:textId="77777777" w:rsidR="009D0F32" w:rsidRPr="00DC3587" w:rsidRDefault="009D0F32" w:rsidP="00C5559F">
            <w:pPr>
              <w:tabs>
                <w:tab w:val="center" w:pos="4513"/>
                <w:tab w:val="right" w:pos="9026"/>
              </w:tabs>
              <w:spacing w:before="0" w:after="0"/>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Cs w:val="22"/>
                <w:lang w:val="en-GB" w:eastAsia="tr-TR"/>
              </w:rPr>
            </w:pPr>
          </w:p>
        </w:tc>
        <w:tc>
          <w:tcPr>
            <w:tcW w:w="1159" w:type="dxa"/>
          </w:tcPr>
          <w:p w14:paraId="686D63E6" w14:textId="77777777" w:rsidR="009D0F32" w:rsidRPr="00DC3587" w:rsidRDefault="009D0F32" w:rsidP="00C5559F">
            <w:pPr>
              <w:tabs>
                <w:tab w:val="center" w:pos="4513"/>
                <w:tab w:val="right" w:pos="9026"/>
              </w:tabs>
              <w:spacing w:before="0" w:after="0"/>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Cs w:val="22"/>
                <w:lang w:val="en-GB" w:eastAsia="tr-TR"/>
              </w:rPr>
            </w:pPr>
          </w:p>
        </w:tc>
        <w:tc>
          <w:tcPr>
            <w:tcW w:w="1182" w:type="dxa"/>
          </w:tcPr>
          <w:p w14:paraId="479E5129" w14:textId="77777777" w:rsidR="009D0F32" w:rsidRPr="00DC3587" w:rsidRDefault="009D0F32" w:rsidP="00C5559F">
            <w:pPr>
              <w:tabs>
                <w:tab w:val="center" w:pos="4513"/>
                <w:tab w:val="right" w:pos="9026"/>
              </w:tabs>
              <w:spacing w:before="0" w:after="0"/>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Cs w:val="22"/>
                <w:lang w:val="en-GB" w:eastAsia="tr-TR"/>
              </w:rPr>
            </w:pPr>
          </w:p>
        </w:tc>
        <w:tc>
          <w:tcPr>
            <w:tcW w:w="1435" w:type="dxa"/>
          </w:tcPr>
          <w:p w14:paraId="1F9C6D3C" w14:textId="77777777" w:rsidR="009D0F32" w:rsidRPr="00DC3587" w:rsidRDefault="009D0F32" w:rsidP="00C5559F">
            <w:pPr>
              <w:tabs>
                <w:tab w:val="center" w:pos="4513"/>
                <w:tab w:val="right" w:pos="9026"/>
              </w:tabs>
              <w:spacing w:before="0" w:after="0"/>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Cs w:val="22"/>
                <w:lang w:val="en-GB" w:eastAsia="tr-TR"/>
              </w:rPr>
            </w:pPr>
          </w:p>
        </w:tc>
      </w:tr>
      <w:tr w:rsidR="00893B63" w:rsidRPr="00DC3587" w14:paraId="14B688FC" w14:textId="77777777" w:rsidTr="002071D4">
        <w:tc>
          <w:tcPr>
            <w:cnfStyle w:val="001000000000" w:firstRow="0" w:lastRow="0" w:firstColumn="1" w:lastColumn="0" w:oddVBand="0" w:evenVBand="0" w:oddHBand="0" w:evenHBand="0" w:firstRowFirstColumn="0" w:firstRowLastColumn="0" w:lastRowFirstColumn="0" w:lastRowLastColumn="0"/>
            <w:tcW w:w="1114" w:type="dxa"/>
          </w:tcPr>
          <w:p w14:paraId="4DF3354C" w14:textId="77777777" w:rsidR="009D0F32" w:rsidRPr="00DC3587" w:rsidRDefault="009D0F32" w:rsidP="00C5559F">
            <w:pPr>
              <w:tabs>
                <w:tab w:val="center" w:pos="4513"/>
                <w:tab w:val="right" w:pos="9026"/>
              </w:tabs>
              <w:spacing w:before="0" w:after="0"/>
              <w:jc w:val="center"/>
              <w:rPr>
                <w:rFonts w:ascii="Times New Roman" w:eastAsia="Cambria" w:hAnsi="Times New Roman" w:cs="Times New Roman"/>
                <w:b w:val="0"/>
                <w:bCs w:val="0"/>
                <w:szCs w:val="22"/>
                <w:lang w:val="en-GB" w:eastAsia="tr-TR"/>
              </w:rPr>
            </w:pPr>
            <w:r w:rsidRPr="00DC3587">
              <w:rPr>
                <w:rFonts w:ascii="Times New Roman" w:eastAsia="Cambria" w:hAnsi="Times New Roman" w:cs="Times New Roman"/>
                <w:b w:val="0"/>
                <w:bCs w:val="0"/>
                <w:szCs w:val="22"/>
                <w:lang w:val="en-GB" w:eastAsia="tr-TR"/>
              </w:rPr>
              <w:t>8</w:t>
            </w:r>
          </w:p>
        </w:tc>
        <w:tc>
          <w:tcPr>
            <w:tcW w:w="1529" w:type="dxa"/>
          </w:tcPr>
          <w:p w14:paraId="06507A55" w14:textId="77777777" w:rsidR="009D0F32" w:rsidRPr="00DC3587" w:rsidRDefault="009D0F32" w:rsidP="00C5559F">
            <w:pPr>
              <w:tabs>
                <w:tab w:val="center" w:pos="4513"/>
                <w:tab w:val="right" w:pos="9026"/>
              </w:tabs>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Cs w:val="22"/>
                <w:lang w:val="en-GB" w:eastAsia="tr-TR"/>
              </w:rPr>
            </w:pPr>
          </w:p>
        </w:tc>
        <w:tc>
          <w:tcPr>
            <w:tcW w:w="1038" w:type="dxa"/>
          </w:tcPr>
          <w:p w14:paraId="5871BA90" w14:textId="77777777" w:rsidR="009D0F32" w:rsidRPr="00DC3587" w:rsidRDefault="009D0F32" w:rsidP="00C5559F">
            <w:pPr>
              <w:tabs>
                <w:tab w:val="center" w:pos="4513"/>
                <w:tab w:val="right" w:pos="9026"/>
              </w:tabs>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Cs w:val="22"/>
                <w:lang w:val="en-GB" w:eastAsia="tr-TR"/>
              </w:rPr>
            </w:pPr>
          </w:p>
        </w:tc>
        <w:tc>
          <w:tcPr>
            <w:tcW w:w="1559" w:type="dxa"/>
          </w:tcPr>
          <w:p w14:paraId="1E0EFC2F" w14:textId="77777777" w:rsidR="009D0F32" w:rsidRPr="00DC3587" w:rsidRDefault="009D0F32" w:rsidP="00C5559F">
            <w:pPr>
              <w:tabs>
                <w:tab w:val="center" w:pos="4513"/>
                <w:tab w:val="right" w:pos="9026"/>
              </w:tabs>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Cs w:val="22"/>
                <w:lang w:val="en-GB" w:eastAsia="tr-TR"/>
              </w:rPr>
            </w:pPr>
          </w:p>
        </w:tc>
        <w:tc>
          <w:tcPr>
            <w:tcW w:w="1159" w:type="dxa"/>
          </w:tcPr>
          <w:p w14:paraId="3FED50B2" w14:textId="77777777" w:rsidR="009D0F32" w:rsidRPr="00DC3587" w:rsidRDefault="009D0F32" w:rsidP="00C5559F">
            <w:pPr>
              <w:tabs>
                <w:tab w:val="center" w:pos="4513"/>
                <w:tab w:val="right" w:pos="9026"/>
              </w:tabs>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Cs w:val="22"/>
                <w:lang w:val="en-GB" w:eastAsia="tr-TR"/>
              </w:rPr>
            </w:pPr>
          </w:p>
        </w:tc>
        <w:tc>
          <w:tcPr>
            <w:tcW w:w="1182" w:type="dxa"/>
          </w:tcPr>
          <w:p w14:paraId="0E3D8A4B" w14:textId="77777777" w:rsidR="009D0F32" w:rsidRPr="00DC3587" w:rsidRDefault="009D0F32" w:rsidP="00C5559F">
            <w:pPr>
              <w:tabs>
                <w:tab w:val="center" w:pos="4513"/>
                <w:tab w:val="right" w:pos="9026"/>
              </w:tabs>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Cs w:val="22"/>
                <w:lang w:val="en-GB" w:eastAsia="tr-TR"/>
              </w:rPr>
            </w:pPr>
          </w:p>
        </w:tc>
        <w:tc>
          <w:tcPr>
            <w:tcW w:w="1435" w:type="dxa"/>
          </w:tcPr>
          <w:p w14:paraId="69EF199D" w14:textId="77777777" w:rsidR="009D0F32" w:rsidRPr="00DC3587" w:rsidRDefault="009D0F32" w:rsidP="00C5559F">
            <w:pPr>
              <w:tabs>
                <w:tab w:val="center" w:pos="4513"/>
                <w:tab w:val="right" w:pos="9026"/>
              </w:tabs>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Cs w:val="22"/>
                <w:lang w:val="en-GB" w:eastAsia="tr-TR"/>
              </w:rPr>
            </w:pPr>
          </w:p>
        </w:tc>
      </w:tr>
      <w:tr w:rsidR="00893B63" w:rsidRPr="00DC3587" w14:paraId="4E49A41D" w14:textId="77777777" w:rsidTr="00207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4" w:type="dxa"/>
          </w:tcPr>
          <w:p w14:paraId="39B1E312" w14:textId="77777777" w:rsidR="009D0F32" w:rsidRPr="00DC3587" w:rsidRDefault="009D0F32" w:rsidP="00C5559F">
            <w:pPr>
              <w:tabs>
                <w:tab w:val="center" w:pos="4513"/>
                <w:tab w:val="right" w:pos="9026"/>
              </w:tabs>
              <w:spacing w:before="0" w:after="0"/>
              <w:jc w:val="center"/>
              <w:rPr>
                <w:rFonts w:ascii="Times New Roman" w:eastAsia="Cambria" w:hAnsi="Times New Roman" w:cs="Times New Roman"/>
                <w:b w:val="0"/>
                <w:bCs w:val="0"/>
                <w:szCs w:val="22"/>
                <w:lang w:val="en-GB" w:eastAsia="tr-TR"/>
              </w:rPr>
            </w:pPr>
            <w:r w:rsidRPr="00DC3587">
              <w:rPr>
                <w:rFonts w:ascii="Times New Roman" w:eastAsia="Cambria" w:hAnsi="Times New Roman" w:cs="Times New Roman"/>
                <w:b w:val="0"/>
                <w:bCs w:val="0"/>
                <w:szCs w:val="22"/>
                <w:lang w:val="en-GB" w:eastAsia="tr-TR"/>
              </w:rPr>
              <w:t>9</w:t>
            </w:r>
          </w:p>
        </w:tc>
        <w:tc>
          <w:tcPr>
            <w:tcW w:w="1529" w:type="dxa"/>
          </w:tcPr>
          <w:p w14:paraId="7860F3DD" w14:textId="77777777" w:rsidR="009D0F32" w:rsidRPr="00DC3587" w:rsidRDefault="009D0F32" w:rsidP="00C5559F">
            <w:pPr>
              <w:tabs>
                <w:tab w:val="center" w:pos="4513"/>
                <w:tab w:val="right" w:pos="9026"/>
              </w:tabs>
              <w:spacing w:before="0" w:after="0"/>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Cs w:val="22"/>
                <w:lang w:val="en-GB" w:eastAsia="tr-TR"/>
              </w:rPr>
            </w:pPr>
          </w:p>
        </w:tc>
        <w:tc>
          <w:tcPr>
            <w:tcW w:w="1038" w:type="dxa"/>
          </w:tcPr>
          <w:p w14:paraId="3A786CAE" w14:textId="77777777" w:rsidR="009D0F32" w:rsidRPr="00DC3587" w:rsidRDefault="009D0F32" w:rsidP="00C5559F">
            <w:pPr>
              <w:tabs>
                <w:tab w:val="center" w:pos="4513"/>
                <w:tab w:val="right" w:pos="9026"/>
              </w:tabs>
              <w:spacing w:before="0" w:after="0"/>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Cs w:val="22"/>
                <w:lang w:val="en-GB" w:eastAsia="tr-TR"/>
              </w:rPr>
            </w:pPr>
          </w:p>
        </w:tc>
        <w:tc>
          <w:tcPr>
            <w:tcW w:w="1559" w:type="dxa"/>
          </w:tcPr>
          <w:p w14:paraId="38EE31BE" w14:textId="77777777" w:rsidR="009D0F32" w:rsidRPr="00DC3587" w:rsidRDefault="009D0F32" w:rsidP="00C5559F">
            <w:pPr>
              <w:tabs>
                <w:tab w:val="center" w:pos="4513"/>
                <w:tab w:val="right" w:pos="9026"/>
              </w:tabs>
              <w:spacing w:before="0" w:after="0"/>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Cs w:val="22"/>
                <w:lang w:val="en-GB" w:eastAsia="tr-TR"/>
              </w:rPr>
            </w:pPr>
          </w:p>
        </w:tc>
        <w:tc>
          <w:tcPr>
            <w:tcW w:w="1159" w:type="dxa"/>
          </w:tcPr>
          <w:p w14:paraId="24F71A65" w14:textId="77777777" w:rsidR="009D0F32" w:rsidRPr="00DC3587" w:rsidRDefault="009D0F32" w:rsidP="00C5559F">
            <w:pPr>
              <w:tabs>
                <w:tab w:val="center" w:pos="4513"/>
                <w:tab w:val="right" w:pos="9026"/>
              </w:tabs>
              <w:spacing w:before="0" w:after="0"/>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Cs w:val="22"/>
                <w:lang w:val="en-GB" w:eastAsia="tr-TR"/>
              </w:rPr>
            </w:pPr>
          </w:p>
        </w:tc>
        <w:tc>
          <w:tcPr>
            <w:tcW w:w="1182" w:type="dxa"/>
          </w:tcPr>
          <w:p w14:paraId="36BC5C66" w14:textId="77777777" w:rsidR="009D0F32" w:rsidRPr="00DC3587" w:rsidRDefault="009D0F32" w:rsidP="00C5559F">
            <w:pPr>
              <w:tabs>
                <w:tab w:val="center" w:pos="4513"/>
                <w:tab w:val="right" w:pos="9026"/>
              </w:tabs>
              <w:spacing w:before="0" w:after="0"/>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Cs w:val="22"/>
                <w:lang w:val="en-GB" w:eastAsia="tr-TR"/>
              </w:rPr>
            </w:pPr>
          </w:p>
        </w:tc>
        <w:tc>
          <w:tcPr>
            <w:tcW w:w="1435" w:type="dxa"/>
          </w:tcPr>
          <w:p w14:paraId="7331885F" w14:textId="77777777" w:rsidR="009D0F32" w:rsidRPr="00DC3587" w:rsidRDefault="009D0F32" w:rsidP="00C5559F">
            <w:pPr>
              <w:tabs>
                <w:tab w:val="center" w:pos="4513"/>
                <w:tab w:val="right" w:pos="9026"/>
              </w:tabs>
              <w:spacing w:before="0" w:after="0"/>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Cs w:val="22"/>
                <w:lang w:val="en-GB" w:eastAsia="tr-TR"/>
              </w:rPr>
            </w:pPr>
          </w:p>
        </w:tc>
      </w:tr>
      <w:tr w:rsidR="00893B63" w:rsidRPr="00DC3587" w14:paraId="52E9C7DE" w14:textId="77777777" w:rsidTr="002071D4">
        <w:tc>
          <w:tcPr>
            <w:cnfStyle w:val="001000000000" w:firstRow="0" w:lastRow="0" w:firstColumn="1" w:lastColumn="0" w:oddVBand="0" w:evenVBand="0" w:oddHBand="0" w:evenHBand="0" w:firstRowFirstColumn="0" w:firstRowLastColumn="0" w:lastRowFirstColumn="0" w:lastRowLastColumn="0"/>
            <w:tcW w:w="1114" w:type="dxa"/>
          </w:tcPr>
          <w:p w14:paraId="7A29D342" w14:textId="77777777" w:rsidR="009D0F32" w:rsidRPr="00DC3587" w:rsidRDefault="009D0F32" w:rsidP="00C5559F">
            <w:pPr>
              <w:tabs>
                <w:tab w:val="center" w:pos="4513"/>
                <w:tab w:val="right" w:pos="9026"/>
              </w:tabs>
              <w:spacing w:before="0" w:after="0"/>
              <w:jc w:val="center"/>
              <w:rPr>
                <w:rFonts w:ascii="Times New Roman" w:eastAsia="Cambria" w:hAnsi="Times New Roman" w:cs="Times New Roman"/>
                <w:b w:val="0"/>
                <w:bCs w:val="0"/>
                <w:szCs w:val="22"/>
                <w:lang w:val="en-GB" w:eastAsia="tr-TR"/>
              </w:rPr>
            </w:pPr>
            <w:r w:rsidRPr="00DC3587">
              <w:rPr>
                <w:rFonts w:ascii="Times New Roman" w:eastAsia="Cambria" w:hAnsi="Times New Roman" w:cs="Times New Roman"/>
                <w:b w:val="0"/>
                <w:bCs w:val="0"/>
                <w:szCs w:val="22"/>
                <w:lang w:val="en-GB" w:eastAsia="tr-TR"/>
              </w:rPr>
              <w:t>10</w:t>
            </w:r>
          </w:p>
        </w:tc>
        <w:tc>
          <w:tcPr>
            <w:tcW w:w="1529" w:type="dxa"/>
          </w:tcPr>
          <w:p w14:paraId="319A8C4E" w14:textId="77777777" w:rsidR="009D0F32" w:rsidRPr="00DC3587" w:rsidRDefault="009D0F32" w:rsidP="00C5559F">
            <w:pPr>
              <w:tabs>
                <w:tab w:val="center" w:pos="4513"/>
                <w:tab w:val="right" w:pos="9026"/>
              </w:tabs>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Cs w:val="22"/>
                <w:lang w:val="en-GB" w:eastAsia="tr-TR"/>
              </w:rPr>
            </w:pPr>
          </w:p>
        </w:tc>
        <w:tc>
          <w:tcPr>
            <w:tcW w:w="1038" w:type="dxa"/>
          </w:tcPr>
          <w:p w14:paraId="11055399" w14:textId="77777777" w:rsidR="009D0F32" w:rsidRPr="00DC3587" w:rsidRDefault="009D0F32" w:rsidP="00C5559F">
            <w:pPr>
              <w:tabs>
                <w:tab w:val="center" w:pos="4513"/>
                <w:tab w:val="right" w:pos="9026"/>
              </w:tabs>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Cs w:val="22"/>
                <w:lang w:val="en-GB" w:eastAsia="tr-TR"/>
              </w:rPr>
            </w:pPr>
          </w:p>
        </w:tc>
        <w:tc>
          <w:tcPr>
            <w:tcW w:w="1559" w:type="dxa"/>
          </w:tcPr>
          <w:p w14:paraId="1464BE18" w14:textId="77777777" w:rsidR="009D0F32" w:rsidRPr="00DC3587" w:rsidRDefault="009D0F32" w:rsidP="00C5559F">
            <w:pPr>
              <w:tabs>
                <w:tab w:val="center" w:pos="4513"/>
                <w:tab w:val="right" w:pos="9026"/>
              </w:tabs>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Cs w:val="22"/>
                <w:lang w:val="en-GB" w:eastAsia="tr-TR"/>
              </w:rPr>
            </w:pPr>
          </w:p>
        </w:tc>
        <w:tc>
          <w:tcPr>
            <w:tcW w:w="1159" w:type="dxa"/>
          </w:tcPr>
          <w:p w14:paraId="77DD6A51" w14:textId="77777777" w:rsidR="009D0F32" w:rsidRPr="00DC3587" w:rsidRDefault="009D0F32" w:rsidP="00C5559F">
            <w:pPr>
              <w:tabs>
                <w:tab w:val="center" w:pos="4513"/>
                <w:tab w:val="right" w:pos="9026"/>
              </w:tabs>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Cs w:val="22"/>
                <w:lang w:val="en-GB" w:eastAsia="tr-TR"/>
              </w:rPr>
            </w:pPr>
          </w:p>
        </w:tc>
        <w:tc>
          <w:tcPr>
            <w:tcW w:w="1182" w:type="dxa"/>
          </w:tcPr>
          <w:p w14:paraId="0444B032" w14:textId="77777777" w:rsidR="009D0F32" w:rsidRPr="00DC3587" w:rsidRDefault="009D0F32" w:rsidP="00C5559F">
            <w:pPr>
              <w:tabs>
                <w:tab w:val="center" w:pos="4513"/>
                <w:tab w:val="right" w:pos="9026"/>
              </w:tabs>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Cs w:val="22"/>
                <w:lang w:val="en-GB" w:eastAsia="tr-TR"/>
              </w:rPr>
            </w:pPr>
          </w:p>
        </w:tc>
        <w:tc>
          <w:tcPr>
            <w:tcW w:w="1435" w:type="dxa"/>
          </w:tcPr>
          <w:p w14:paraId="5A2830ED" w14:textId="77777777" w:rsidR="009D0F32" w:rsidRPr="00DC3587" w:rsidRDefault="009D0F32" w:rsidP="00C5559F">
            <w:pPr>
              <w:tabs>
                <w:tab w:val="center" w:pos="4513"/>
                <w:tab w:val="right" w:pos="9026"/>
              </w:tabs>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Cs w:val="22"/>
                <w:lang w:val="en-GB" w:eastAsia="tr-TR"/>
              </w:rPr>
            </w:pPr>
          </w:p>
        </w:tc>
      </w:tr>
    </w:tbl>
    <w:p w14:paraId="6DA56C55" w14:textId="77777777" w:rsidR="00E74F3E" w:rsidRPr="00DC3587" w:rsidRDefault="00E74F3E" w:rsidP="00945F4B">
      <w:pPr>
        <w:jc w:val="both"/>
        <w:rPr>
          <w:rFonts w:ascii="Times New Roman" w:eastAsia="Cambria" w:hAnsi="Times New Roman" w:cs="Times New Roman"/>
          <w:b/>
          <w:color w:val="1F4E79" w:themeColor="accent5" w:themeShade="80"/>
          <w:szCs w:val="22"/>
          <w:lang w:val="en-GB" w:eastAsia="tr-TR"/>
        </w:rPr>
      </w:pPr>
    </w:p>
    <w:p w14:paraId="55FEE244" w14:textId="5B32DFF1" w:rsidR="00C5559F" w:rsidRPr="00DC3587" w:rsidRDefault="00C5559F">
      <w:pPr>
        <w:spacing w:before="0" w:after="0"/>
        <w:rPr>
          <w:rFonts w:ascii="Times New Roman" w:eastAsia="Myriad Pro" w:hAnsi="Times New Roman" w:cs="Times New Roman"/>
          <w:b/>
          <w:bCs/>
          <w:caps/>
          <w:color w:val="1F4E79" w:themeColor="accent5" w:themeShade="80"/>
          <w:szCs w:val="22"/>
          <w:lang w:val="en-GB" w:eastAsia="tr-TR"/>
        </w:rPr>
      </w:pPr>
      <w:r w:rsidRPr="00DC3587">
        <w:rPr>
          <w:rFonts w:ascii="Times New Roman" w:hAnsi="Times New Roman" w:cs="Times New Roman"/>
          <w:szCs w:val="22"/>
          <w:lang w:eastAsia="tr-TR"/>
        </w:rPr>
        <w:br w:type="page"/>
      </w:r>
    </w:p>
    <w:p w14:paraId="50EB7009" w14:textId="77777777" w:rsidR="00946DAA" w:rsidRDefault="00946DAA" w:rsidP="00E1366F">
      <w:pPr>
        <w:pStyle w:val="Heading2"/>
        <w:rPr>
          <w:lang w:eastAsia="tr-TR"/>
        </w:rPr>
      </w:pPr>
    </w:p>
    <w:p w14:paraId="7E39ED2A" w14:textId="084C4D39" w:rsidR="00E74F3E" w:rsidRPr="00DC3587" w:rsidRDefault="00893B63" w:rsidP="00893B63">
      <w:pPr>
        <w:pStyle w:val="Heading2"/>
        <w:rPr>
          <w:lang w:eastAsia="tr-TR"/>
        </w:rPr>
      </w:pPr>
      <w:bookmarkStart w:id="92" w:name="_Toc102052408"/>
      <w:r w:rsidRPr="00893B63">
        <w:rPr>
          <w:lang w:val="mk-MK" w:eastAsia="tr-TR"/>
        </w:rPr>
        <w:t>Анекс 8 – Договор за набавка</w:t>
      </w:r>
      <w:bookmarkEnd w:id="92"/>
      <w:r w:rsidR="005F4508" w:rsidRPr="00DC3587">
        <w:rPr>
          <w:lang w:eastAsia="tr-TR"/>
        </w:rPr>
        <w:t xml:space="preserve"> </w:t>
      </w:r>
    </w:p>
    <w:p w14:paraId="0F4C60DE" w14:textId="67057D9F" w:rsidR="00E74F3E" w:rsidRPr="00DC3587" w:rsidRDefault="00893B63" w:rsidP="00A73830">
      <w:pPr>
        <w:numPr>
          <w:ilvl w:val="0"/>
          <w:numId w:val="12"/>
        </w:numPr>
        <w:jc w:val="both"/>
        <w:rPr>
          <w:rFonts w:ascii="Times New Roman" w:eastAsia="Cambria" w:hAnsi="Times New Roman" w:cs="Times New Roman"/>
          <w:bCs/>
          <w:szCs w:val="22"/>
          <w:lang w:val="en-GB" w:eastAsia="tr-TR"/>
        </w:rPr>
      </w:pPr>
      <w:r w:rsidRPr="00A73830">
        <w:rPr>
          <w:rFonts w:ascii="Times New Roman" w:eastAsia="Cambria" w:hAnsi="Times New Roman" w:cs="Times New Roman"/>
          <w:bCs/>
          <w:szCs w:val="22"/>
          <w:lang w:val="mk-MK" w:eastAsia="tr-TR"/>
        </w:rPr>
        <w:t>Потребно е да потпишете договор за набавка со добавувачот што ги содржи следниве информации:</w:t>
      </w:r>
      <w:r w:rsidR="005F4508" w:rsidRPr="00DC3587">
        <w:rPr>
          <w:rFonts w:ascii="Times New Roman" w:eastAsia="Cambria" w:hAnsi="Times New Roman" w:cs="Times New Roman"/>
          <w:bCs/>
          <w:szCs w:val="22"/>
          <w:lang w:val="en-GB" w:eastAsia="tr-TR"/>
        </w:rPr>
        <w:t xml:space="preserve">  </w:t>
      </w:r>
    </w:p>
    <w:p w14:paraId="002CDAD3" w14:textId="1E66507B" w:rsidR="00E74F3E" w:rsidRPr="00DC3587" w:rsidRDefault="00A73830" w:rsidP="00A73830">
      <w:pPr>
        <w:numPr>
          <w:ilvl w:val="0"/>
          <w:numId w:val="11"/>
        </w:numPr>
        <w:rPr>
          <w:rFonts w:ascii="Times New Roman" w:eastAsia="Cambria" w:hAnsi="Times New Roman" w:cs="Times New Roman"/>
          <w:bCs/>
          <w:szCs w:val="22"/>
          <w:lang w:val="en-GB" w:eastAsia="tr-TR"/>
        </w:rPr>
      </w:pPr>
      <w:r w:rsidRPr="00A73830">
        <w:rPr>
          <w:rFonts w:ascii="Times New Roman" w:eastAsia="Cambria" w:hAnsi="Times New Roman" w:cs="Times New Roman"/>
          <w:bCs/>
          <w:szCs w:val="22"/>
          <w:lang w:val="mk-MK" w:eastAsia="tr-TR"/>
        </w:rPr>
        <w:t>Име на добавувачот, адреса, ДДВ број, жиро сметка</w:t>
      </w:r>
    </w:p>
    <w:p w14:paraId="53D390A4" w14:textId="2C575A9E" w:rsidR="00E74F3E" w:rsidRPr="00DC3587" w:rsidRDefault="00A73830" w:rsidP="00A73830">
      <w:pPr>
        <w:numPr>
          <w:ilvl w:val="0"/>
          <w:numId w:val="11"/>
        </w:numPr>
        <w:rPr>
          <w:rFonts w:ascii="Times New Roman" w:eastAsia="Cambria" w:hAnsi="Times New Roman" w:cs="Times New Roman"/>
          <w:bCs/>
          <w:szCs w:val="22"/>
          <w:lang w:val="en-GB" w:eastAsia="tr-TR"/>
        </w:rPr>
      </w:pPr>
      <w:r w:rsidRPr="00A73830">
        <w:rPr>
          <w:rFonts w:ascii="Times New Roman" w:eastAsia="Cambria" w:hAnsi="Times New Roman" w:cs="Times New Roman"/>
          <w:bCs/>
          <w:szCs w:val="22"/>
          <w:lang w:val="mk-MK" w:eastAsia="tr-TR"/>
        </w:rPr>
        <w:t>дефиниција на опремата/услугата/материјалите со технички податоци (единица/вид опрема, број на единици, единична цена, вкупна цена)</w:t>
      </w:r>
      <w:r w:rsidR="005F4508" w:rsidRPr="00DC3587">
        <w:rPr>
          <w:rFonts w:ascii="Times New Roman" w:eastAsia="Cambria" w:hAnsi="Times New Roman" w:cs="Times New Roman"/>
          <w:bCs/>
          <w:szCs w:val="22"/>
          <w:lang w:val="en-GB" w:eastAsia="tr-TR"/>
        </w:rPr>
        <w:t xml:space="preserve"> </w:t>
      </w:r>
    </w:p>
    <w:p w14:paraId="7660C210" w14:textId="57B1A7BA" w:rsidR="00E74F3E" w:rsidRPr="00DC3587" w:rsidRDefault="00A73830" w:rsidP="00A73830">
      <w:pPr>
        <w:numPr>
          <w:ilvl w:val="0"/>
          <w:numId w:val="11"/>
        </w:numPr>
        <w:rPr>
          <w:rFonts w:ascii="Times New Roman" w:eastAsia="Cambria" w:hAnsi="Times New Roman" w:cs="Times New Roman"/>
          <w:bCs/>
          <w:szCs w:val="22"/>
          <w:lang w:val="en-GB" w:eastAsia="tr-TR"/>
        </w:rPr>
      </w:pPr>
      <w:r w:rsidRPr="00A73830">
        <w:rPr>
          <w:rFonts w:ascii="Times New Roman" w:eastAsia="Cambria" w:hAnsi="Times New Roman" w:cs="Times New Roman"/>
          <w:bCs/>
          <w:szCs w:val="22"/>
          <w:lang w:val="mk-MK" w:eastAsia="tr-TR"/>
        </w:rPr>
        <w:t>датум на испорака</w:t>
      </w:r>
      <w:r w:rsidR="005F4508" w:rsidRPr="00DC3587">
        <w:rPr>
          <w:rFonts w:ascii="Times New Roman" w:eastAsia="Cambria" w:hAnsi="Times New Roman" w:cs="Times New Roman"/>
          <w:bCs/>
          <w:szCs w:val="22"/>
          <w:lang w:val="en-GB" w:eastAsia="tr-TR"/>
        </w:rPr>
        <w:t xml:space="preserve"> </w:t>
      </w:r>
    </w:p>
    <w:p w14:paraId="7901C9E8" w14:textId="228086A9" w:rsidR="00E74F3E" w:rsidRPr="00DC3587" w:rsidRDefault="00A73830" w:rsidP="0029468F">
      <w:pPr>
        <w:numPr>
          <w:ilvl w:val="0"/>
          <w:numId w:val="11"/>
        </w:numPr>
        <w:rPr>
          <w:rFonts w:ascii="Times New Roman" w:eastAsia="Cambria" w:hAnsi="Times New Roman" w:cs="Times New Roman"/>
          <w:bCs/>
          <w:szCs w:val="22"/>
          <w:lang w:val="en-GB" w:eastAsia="tr-TR"/>
        </w:rPr>
      </w:pPr>
      <w:r w:rsidRPr="0029468F">
        <w:rPr>
          <w:rFonts w:ascii="Times New Roman" w:eastAsia="Cambria" w:hAnsi="Times New Roman" w:cs="Times New Roman"/>
          <w:bCs/>
          <w:szCs w:val="22"/>
          <w:lang w:val="mk-MK" w:eastAsia="tr-TR"/>
        </w:rPr>
        <w:t xml:space="preserve">услови за плаќање – завршното плаќање </w:t>
      </w:r>
      <w:r w:rsidR="0029468F" w:rsidRPr="0029468F">
        <w:rPr>
          <w:rFonts w:ascii="Times New Roman" w:eastAsia="Cambria" w:hAnsi="Times New Roman" w:cs="Times New Roman"/>
          <w:bCs/>
          <w:szCs w:val="22"/>
          <w:lang w:val="mk-MK" w:eastAsia="tr-TR"/>
        </w:rPr>
        <w:t>во согласност со вашиот договор,</w:t>
      </w:r>
      <w:r w:rsidRPr="0029468F">
        <w:rPr>
          <w:rFonts w:ascii="Times New Roman" w:eastAsia="Cambria" w:hAnsi="Times New Roman" w:cs="Times New Roman"/>
          <w:bCs/>
          <w:szCs w:val="22"/>
          <w:lang w:val="mk-MK" w:eastAsia="tr-TR"/>
        </w:rPr>
        <w:t xml:space="preserve"> по испораката на опремата/услугата/материјалите.</w:t>
      </w:r>
      <w:r w:rsidR="005F4508" w:rsidRPr="00DC3587">
        <w:rPr>
          <w:rFonts w:ascii="Times New Roman" w:eastAsia="Cambria" w:hAnsi="Times New Roman" w:cs="Times New Roman"/>
          <w:bCs/>
          <w:szCs w:val="22"/>
          <w:lang w:val="en-GB" w:eastAsia="tr-TR"/>
        </w:rPr>
        <w:t xml:space="preserve"> </w:t>
      </w:r>
    </w:p>
    <w:p w14:paraId="596C0A00" w14:textId="5F7D1165" w:rsidR="00C50A67" w:rsidRPr="00AA26CF" w:rsidRDefault="0029468F" w:rsidP="003F0216">
      <w:pPr>
        <w:numPr>
          <w:ilvl w:val="0"/>
          <w:numId w:val="12"/>
        </w:numPr>
        <w:jc w:val="both"/>
        <w:rPr>
          <w:rFonts w:ascii="Times New Roman" w:eastAsia="Cambria" w:hAnsi="Times New Roman" w:cs="Times New Roman"/>
          <w:bCs/>
          <w:szCs w:val="22"/>
          <w:lang w:val="en-GB" w:eastAsia="tr-TR"/>
        </w:rPr>
      </w:pPr>
      <w:r w:rsidRPr="0029468F">
        <w:rPr>
          <w:rFonts w:ascii="Times New Roman" w:eastAsia="Cambria" w:hAnsi="Times New Roman" w:cs="Times New Roman"/>
          <w:bCs/>
          <w:szCs w:val="22"/>
          <w:lang w:val="mk-MK" w:eastAsia="tr-TR"/>
        </w:rPr>
        <w:t>Во сите останати случаи, обезбедете е-пошта/</w:t>
      </w:r>
      <w:r w:rsidRPr="0029468F">
        <w:rPr>
          <w:rFonts w:ascii="Times New Roman" w:eastAsia="Cambria" w:hAnsi="Times New Roman" w:cs="Times New Roman"/>
          <w:b/>
          <w:bCs/>
          <w:szCs w:val="22"/>
          <w:lang w:val="mk-MK" w:eastAsia="tr-TR"/>
        </w:rPr>
        <w:t>писмена потврда на нарачката</w:t>
      </w:r>
      <w:r w:rsidRPr="0029468F">
        <w:rPr>
          <w:rFonts w:ascii="Times New Roman" w:eastAsia="Cambria" w:hAnsi="Times New Roman" w:cs="Times New Roman"/>
          <w:bCs/>
          <w:szCs w:val="22"/>
          <w:lang w:val="mk-MK" w:eastAsia="tr-TR"/>
        </w:rPr>
        <w:t xml:space="preserve"> со јасно наведување на деталните податоци за нарачката, како што се техничките податоци, бројот на единици, квалитетот, цена за единица производ и вкупна цена, датумот на испорака и услови за плаќање.</w:t>
      </w:r>
      <w:r w:rsidR="005F4508" w:rsidRPr="00DC3587">
        <w:rPr>
          <w:rFonts w:ascii="Times New Roman" w:eastAsia="Cambria" w:hAnsi="Times New Roman" w:cs="Times New Roman"/>
          <w:bCs/>
          <w:szCs w:val="22"/>
          <w:lang w:val="en-GB" w:eastAsia="tr-TR"/>
        </w:rPr>
        <w:t xml:space="preserve"> </w:t>
      </w:r>
      <w:r w:rsidRPr="0029468F">
        <w:rPr>
          <w:rFonts w:ascii="Times New Roman" w:eastAsia="Cambria" w:hAnsi="Times New Roman" w:cs="Times New Roman"/>
          <w:bCs/>
          <w:szCs w:val="22"/>
          <w:lang w:val="mk-MK" w:eastAsia="tr-TR"/>
        </w:rPr>
        <w:t>Пред вршење на нарачката, мора да добиете одобрение од Тимот на ТП МГО.</w:t>
      </w:r>
      <w:r w:rsidR="005F4508" w:rsidRPr="00DC3587">
        <w:rPr>
          <w:rFonts w:ascii="Times New Roman" w:eastAsia="Cambria" w:hAnsi="Times New Roman" w:cs="Times New Roman"/>
          <w:bCs/>
          <w:szCs w:val="22"/>
          <w:lang w:val="en-GB" w:eastAsia="tr-TR"/>
        </w:rPr>
        <w:t xml:space="preserve"> </w:t>
      </w:r>
      <w:r w:rsidRPr="0029468F">
        <w:rPr>
          <w:rFonts w:ascii="Times New Roman" w:eastAsia="Cambria" w:hAnsi="Times New Roman" w:cs="Times New Roman"/>
          <w:bCs/>
          <w:szCs w:val="22"/>
          <w:lang w:val="mk-MK" w:eastAsia="tr-TR"/>
        </w:rPr>
        <w:t>Вашата нарачка се разгледува откако тимот ќе ја добие од вас „писмената потврда за нарачката“ што сте ја изготвиле.</w:t>
      </w:r>
      <w:r w:rsidR="005F4508" w:rsidRPr="00DC3587">
        <w:rPr>
          <w:rFonts w:ascii="Times New Roman" w:eastAsia="Cambria" w:hAnsi="Times New Roman" w:cs="Times New Roman"/>
          <w:bCs/>
          <w:szCs w:val="22"/>
          <w:lang w:val="en-GB" w:eastAsia="tr-TR"/>
        </w:rPr>
        <w:t xml:space="preserve"> </w:t>
      </w:r>
      <w:r w:rsidRPr="003F0216">
        <w:rPr>
          <w:rFonts w:ascii="Times New Roman" w:eastAsia="Cambria" w:hAnsi="Times New Roman" w:cs="Times New Roman"/>
          <w:bCs/>
          <w:szCs w:val="22"/>
          <w:lang w:val="mk-MK" w:eastAsia="tr-TR"/>
        </w:rPr>
        <w:t>Во испратената порака мора, исто така, да биде наведено за која активност се врши набавката.</w:t>
      </w:r>
      <w:r w:rsidR="005F4508" w:rsidRPr="00DC3587">
        <w:rPr>
          <w:rFonts w:ascii="Times New Roman" w:eastAsia="Cambria" w:hAnsi="Times New Roman" w:cs="Times New Roman"/>
          <w:bCs/>
          <w:szCs w:val="22"/>
          <w:lang w:val="en-GB" w:eastAsia="tr-TR"/>
        </w:rPr>
        <w:t xml:space="preserve"> </w:t>
      </w:r>
      <w:r w:rsidR="003F0216" w:rsidRPr="003F0216">
        <w:rPr>
          <w:rFonts w:ascii="Times New Roman" w:eastAsia="Cambria" w:hAnsi="Times New Roman" w:cs="Times New Roman"/>
          <w:bCs/>
          <w:szCs w:val="22"/>
          <w:lang w:val="mk-MK" w:eastAsia="tr-TR"/>
        </w:rPr>
        <w:t>Ќе добиете известување од Тимот на ТП МГО со кое се одобрува вршењето на нарачката и/или се бараат дополнителни појаснувања, или се одбива вршењето на нарачката.</w:t>
      </w:r>
      <w:r w:rsidR="005F4508" w:rsidRPr="00DC3587">
        <w:rPr>
          <w:rFonts w:ascii="Times New Roman" w:eastAsia="Cambria" w:hAnsi="Times New Roman" w:cs="Times New Roman"/>
          <w:bCs/>
          <w:szCs w:val="22"/>
          <w:lang w:val="en-GB" w:eastAsia="tr-TR"/>
        </w:rPr>
        <w:t xml:space="preserve"> </w:t>
      </w:r>
    </w:p>
    <w:p w14:paraId="38BC275A" w14:textId="77777777" w:rsidR="00AA26CF" w:rsidRDefault="00AA26CF">
      <w:pPr>
        <w:spacing w:before="0" w:after="0"/>
        <w:rPr>
          <w:rFonts w:ascii="Times New Roman" w:eastAsia="Myriad Pro" w:hAnsi="Times New Roman" w:cs="Times New Roman"/>
          <w:b/>
          <w:bCs/>
          <w:caps/>
          <w:color w:val="1F4E79" w:themeColor="accent5" w:themeShade="80"/>
          <w:sz w:val="24"/>
          <w:szCs w:val="19"/>
          <w:lang w:val="en-GB" w:eastAsia="tr-TR"/>
        </w:rPr>
      </w:pPr>
      <w:r>
        <w:rPr>
          <w:lang w:eastAsia="tr-TR"/>
        </w:rPr>
        <w:br w:type="page"/>
      </w:r>
    </w:p>
    <w:p w14:paraId="20C87F83" w14:textId="1A30CF8C" w:rsidR="00E74F3E" w:rsidRPr="00DC3587" w:rsidRDefault="003F0216" w:rsidP="003F0216">
      <w:pPr>
        <w:pStyle w:val="Heading2"/>
        <w:rPr>
          <w:lang w:eastAsia="tr-TR"/>
        </w:rPr>
      </w:pPr>
      <w:bookmarkStart w:id="93" w:name="_Toc102052409"/>
      <w:r w:rsidRPr="003F0216">
        <w:rPr>
          <w:lang w:val="mk-MK" w:eastAsia="tr-TR"/>
        </w:rPr>
        <w:t>Анекс 9 – Придружни документи</w:t>
      </w:r>
      <w:bookmarkEnd w:id="93"/>
    </w:p>
    <w:p w14:paraId="4A8EC853" w14:textId="208C87D0" w:rsidR="00E74F3E" w:rsidRPr="00DC3587" w:rsidRDefault="003F0216" w:rsidP="003F0216">
      <w:pPr>
        <w:jc w:val="both"/>
        <w:rPr>
          <w:rFonts w:ascii="Times New Roman" w:eastAsia="Cambria" w:hAnsi="Times New Roman" w:cs="Times New Roman"/>
          <w:szCs w:val="22"/>
          <w:lang w:val="en-GB" w:eastAsia="tr-TR"/>
        </w:rPr>
      </w:pPr>
      <w:r w:rsidRPr="003F0216">
        <w:rPr>
          <w:rFonts w:ascii="Times New Roman" w:eastAsia="Cambria" w:hAnsi="Times New Roman" w:cs="Times New Roman"/>
          <w:szCs w:val="22"/>
          <w:lang w:val="mk-MK" w:eastAsia="tr-TR"/>
        </w:rPr>
        <w:t>Ве молиме да осигурите дека следниве придружни документи (покрај фактурите) се поднесени до Тимот на ТП МГО за да го осигурите нивното одобрување за плаќање.</w:t>
      </w:r>
      <w:r w:rsidR="005F4508" w:rsidRPr="00DC3587">
        <w:rPr>
          <w:rFonts w:ascii="Times New Roman" w:eastAsia="Cambria" w:hAnsi="Times New Roman" w:cs="Times New Roman"/>
          <w:szCs w:val="22"/>
          <w:lang w:val="en-GB" w:eastAsia="tr-TR"/>
        </w:rPr>
        <w:t xml:space="preserve"> </w:t>
      </w:r>
      <w:r w:rsidRPr="003F0216">
        <w:rPr>
          <w:rFonts w:ascii="Times New Roman" w:eastAsia="Cambria" w:hAnsi="Times New Roman" w:cs="Times New Roman"/>
          <w:szCs w:val="22"/>
          <w:lang w:val="mk-MK" w:eastAsia="tr-TR"/>
        </w:rPr>
        <w:t>Во отсуство на уредна документација, Проектот го задржува правото да не ги покрие трошоците што се поднесени од вашата акција.</w:t>
      </w:r>
    </w:p>
    <w:p w14:paraId="62A7F8BC" w14:textId="77777777" w:rsidR="00E74F3E" w:rsidRPr="00DC3587" w:rsidRDefault="00E74F3E" w:rsidP="00945F4B">
      <w:pPr>
        <w:jc w:val="both"/>
        <w:rPr>
          <w:rFonts w:ascii="Times New Roman" w:eastAsia="Cambria" w:hAnsi="Times New Roman" w:cs="Times New Roman"/>
          <w:color w:val="1F4E79" w:themeColor="accent5" w:themeShade="80"/>
          <w:szCs w:val="22"/>
          <w:lang w:val="en-GB" w:eastAsia="tr-TR"/>
        </w:rPr>
      </w:pPr>
    </w:p>
    <w:p w14:paraId="60FE234E" w14:textId="077A8C62" w:rsidR="00E74F3E" w:rsidRPr="00DC3587" w:rsidRDefault="003F0216" w:rsidP="003F0216">
      <w:pPr>
        <w:jc w:val="both"/>
        <w:rPr>
          <w:rFonts w:ascii="Times New Roman" w:eastAsia="Cambria" w:hAnsi="Times New Roman" w:cs="Times New Roman"/>
          <w:szCs w:val="22"/>
          <w:lang w:val="en-GB" w:eastAsia="tr-TR"/>
        </w:rPr>
      </w:pPr>
      <w:r w:rsidRPr="003F0216">
        <w:rPr>
          <w:rFonts w:ascii="Times New Roman" w:eastAsia="Cambria" w:hAnsi="Times New Roman" w:cs="Times New Roman"/>
          <w:b/>
          <w:color w:val="1F4E79" w:themeColor="accent5" w:themeShade="80"/>
          <w:szCs w:val="22"/>
          <w:lang w:val="mk-MK" w:eastAsia="tr-TR"/>
        </w:rPr>
        <w:t xml:space="preserve">За настаните што вие ги организирате </w:t>
      </w:r>
      <w:r w:rsidRPr="003F0216">
        <w:rPr>
          <w:rFonts w:ascii="Times New Roman" w:eastAsia="Cambria" w:hAnsi="Times New Roman" w:cs="Times New Roman"/>
          <w:szCs w:val="22"/>
          <w:lang w:val="mk-MK" w:eastAsia="tr-TR"/>
        </w:rPr>
        <w:t>(на пр., обуки, конференции, работилници, семинари, проекции на филмови)</w:t>
      </w:r>
    </w:p>
    <w:p w14:paraId="109D4D77" w14:textId="4F4BEAD4" w:rsidR="00E74F3E" w:rsidRPr="00DC3587" w:rsidRDefault="003F0216" w:rsidP="00AA26CF">
      <w:pPr>
        <w:numPr>
          <w:ilvl w:val="0"/>
          <w:numId w:val="6"/>
        </w:numPr>
        <w:spacing w:before="0" w:after="0"/>
        <w:contextualSpacing/>
        <w:jc w:val="both"/>
        <w:rPr>
          <w:rFonts w:ascii="Times New Roman" w:eastAsia="Cambria" w:hAnsi="Times New Roman" w:cs="Times New Roman"/>
          <w:szCs w:val="22"/>
          <w:lang w:val="en-GB" w:eastAsia="tr-TR"/>
        </w:rPr>
      </w:pPr>
      <w:r w:rsidRPr="003F0216">
        <w:rPr>
          <w:rFonts w:ascii="Times New Roman" w:eastAsia="Cambria" w:hAnsi="Times New Roman" w:cs="Times New Roman"/>
          <w:szCs w:val="22"/>
          <w:lang w:val="mk-MK" w:eastAsia="tr-TR"/>
        </w:rPr>
        <w:t>Список со учесници, со потписи</w:t>
      </w:r>
    </w:p>
    <w:p w14:paraId="7DB197CE" w14:textId="7E36A319" w:rsidR="00E74F3E" w:rsidRPr="00DC3587" w:rsidRDefault="003F0216" w:rsidP="00AA26CF">
      <w:pPr>
        <w:numPr>
          <w:ilvl w:val="0"/>
          <w:numId w:val="6"/>
        </w:numPr>
        <w:spacing w:before="0" w:after="0"/>
        <w:contextualSpacing/>
        <w:jc w:val="both"/>
        <w:rPr>
          <w:rFonts w:ascii="Times New Roman" w:eastAsia="Cambria" w:hAnsi="Times New Roman" w:cs="Times New Roman"/>
          <w:szCs w:val="22"/>
          <w:lang w:val="en-GB" w:eastAsia="tr-TR"/>
        </w:rPr>
      </w:pPr>
      <w:r w:rsidRPr="003F0216">
        <w:rPr>
          <w:rFonts w:ascii="Times New Roman" w:eastAsia="Cambria" w:hAnsi="Times New Roman" w:cs="Times New Roman"/>
          <w:szCs w:val="22"/>
          <w:lang w:val="mk-MK" w:eastAsia="tr-TR"/>
        </w:rPr>
        <w:t>Фотографии од настанот и главните говорници</w:t>
      </w:r>
    </w:p>
    <w:p w14:paraId="2119C847" w14:textId="7814C814" w:rsidR="00E74F3E" w:rsidRPr="00DC3587" w:rsidRDefault="003F0216" w:rsidP="00AA26CF">
      <w:pPr>
        <w:numPr>
          <w:ilvl w:val="0"/>
          <w:numId w:val="6"/>
        </w:numPr>
        <w:spacing w:before="0" w:after="0"/>
        <w:contextualSpacing/>
        <w:jc w:val="both"/>
        <w:rPr>
          <w:rFonts w:ascii="Times New Roman" w:eastAsia="Cambria" w:hAnsi="Times New Roman" w:cs="Times New Roman"/>
          <w:szCs w:val="22"/>
          <w:lang w:val="en-GB" w:eastAsia="tr-TR"/>
        </w:rPr>
      </w:pPr>
      <w:r w:rsidRPr="003F0216">
        <w:rPr>
          <w:rFonts w:ascii="Times New Roman" w:eastAsia="Cambria" w:hAnsi="Times New Roman" w:cs="Times New Roman"/>
          <w:szCs w:val="22"/>
          <w:lang w:val="mk-MK" w:eastAsia="tr-TR"/>
        </w:rPr>
        <w:t>Извештаи од настаните (ако/кога е тоа релевантно, на пр., изготвени извештаи од работилници, презентации на говорниците/експертите, белешки од конференција, извештај за обука, извештај за оценување)</w:t>
      </w:r>
    </w:p>
    <w:p w14:paraId="75250ACE" w14:textId="251DF6A9" w:rsidR="00E74F3E" w:rsidRPr="00DC3587" w:rsidRDefault="003F0216" w:rsidP="00AA26CF">
      <w:pPr>
        <w:numPr>
          <w:ilvl w:val="0"/>
          <w:numId w:val="6"/>
        </w:numPr>
        <w:spacing w:before="0" w:after="0"/>
        <w:contextualSpacing/>
        <w:jc w:val="both"/>
        <w:rPr>
          <w:rFonts w:ascii="Times New Roman" w:eastAsia="Cambria" w:hAnsi="Times New Roman" w:cs="Times New Roman"/>
          <w:szCs w:val="22"/>
          <w:lang w:val="en-GB" w:eastAsia="tr-TR"/>
        </w:rPr>
      </w:pPr>
      <w:r w:rsidRPr="003F0216">
        <w:rPr>
          <w:rFonts w:ascii="Times New Roman" w:eastAsia="Cambria" w:hAnsi="Times New Roman" w:cs="Times New Roman"/>
          <w:szCs w:val="22"/>
          <w:lang w:val="mk-MK" w:eastAsia="tr-TR"/>
        </w:rPr>
        <w:t>Понуди од даватели на услуги за локацијата, храната и пијалаците и опремата</w:t>
      </w:r>
    </w:p>
    <w:p w14:paraId="291C77D3" w14:textId="77777777" w:rsidR="00E74F3E" w:rsidRPr="00DC3587" w:rsidRDefault="00E74F3E" w:rsidP="00945F4B">
      <w:pPr>
        <w:jc w:val="both"/>
        <w:rPr>
          <w:rFonts w:ascii="Times New Roman" w:eastAsia="Cambria" w:hAnsi="Times New Roman" w:cs="Times New Roman"/>
          <w:color w:val="1F4E79" w:themeColor="accent5" w:themeShade="80"/>
          <w:szCs w:val="22"/>
          <w:lang w:val="en-GB" w:eastAsia="tr-TR"/>
        </w:rPr>
      </w:pPr>
    </w:p>
    <w:p w14:paraId="442D9E36" w14:textId="6B5CA14B" w:rsidR="00E74F3E" w:rsidRPr="00DC3587" w:rsidRDefault="003F0216" w:rsidP="003F0216">
      <w:pPr>
        <w:jc w:val="both"/>
        <w:rPr>
          <w:rFonts w:ascii="Times New Roman" w:eastAsia="Cambria" w:hAnsi="Times New Roman" w:cs="Times New Roman"/>
          <w:szCs w:val="22"/>
          <w:lang w:val="en-GB" w:eastAsia="tr-TR"/>
        </w:rPr>
      </w:pPr>
      <w:r w:rsidRPr="003F0216">
        <w:rPr>
          <w:rFonts w:ascii="Times New Roman" w:eastAsia="Cambria" w:hAnsi="Times New Roman" w:cs="Times New Roman"/>
          <w:b/>
          <w:color w:val="1F4E79" w:themeColor="accent5" w:themeShade="80"/>
          <w:szCs w:val="22"/>
          <w:lang w:val="mk-MK" w:eastAsia="tr-TR"/>
        </w:rPr>
        <w:t xml:space="preserve">За материјалите за видливост </w:t>
      </w:r>
      <w:r w:rsidRPr="003F0216">
        <w:rPr>
          <w:rFonts w:ascii="Times New Roman" w:eastAsia="Cambria" w:hAnsi="Times New Roman" w:cs="Times New Roman"/>
          <w:szCs w:val="22"/>
          <w:lang w:val="mk-MK" w:eastAsia="tr-TR"/>
        </w:rPr>
        <w:t>(на пр., веб-страница, брошура, летоци, видеа, филмови, публикации, извештаи и визуелни елементи на социјалните медиуми)</w:t>
      </w:r>
    </w:p>
    <w:p w14:paraId="251B5F2D" w14:textId="54FFB415" w:rsidR="00E74F3E" w:rsidRPr="00DC3587" w:rsidRDefault="003F0216" w:rsidP="003F0216">
      <w:pPr>
        <w:numPr>
          <w:ilvl w:val="0"/>
          <w:numId w:val="7"/>
        </w:numPr>
        <w:contextualSpacing/>
        <w:jc w:val="both"/>
        <w:rPr>
          <w:rFonts w:ascii="Times New Roman" w:eastAsia="Cambria" w:hAnsi="Times New Roman" w:cs="Times New Roman"/>
          <w:szCs w:val="22"/>
          <w:lang w:val="en-GB" w:eastAsia="tr-TR"/>
        </w:rPr>
      </w:pPr>
      <w:r w:rsidRPr="003F0216">
        <w:rPr>
          <w:rFonts w:ascii="Times New Roman" w:eastAsia="Cambria" w:hAnsi="Times New Roman" w:cs="Times New Roman"/>
          <w:szCs w:val="22"/>
          <w:lang w:val="mk-MK" w:eastAsia="tr-TR"/>
        </w:rPr>
        <w:t>Најмалку 2 примероци на хартија за сите материјали за видливост што се печатени во контекст на вашата акција</w:t>
      </w:r>
    </w:p>
    <w:p w14:paraId="261F07DB" w14:textId="24843553" w:rsidR="00E74F3E" w:rsidRPr="00DC3587" w:rsidRDefault="003F0216" w:rsidP="003F0216">
      <w:pPr>
        <w:numPr>
          <w:ilvl w:val="0"/>
          <w:numId w:val="7"/>
        </w:numPr>
        <w:contextualSpacing/>
        <w:jc w:val="both"/>
        <w:rPr>
          <w:rFonts w:ascii="Times New Roman" w:eastAsia="Cambria" w:hAnsi="Times New Roman" w:cs="Times New Roman"/>
          <w:szCs w:val="22"/>
          <w:lang w:val="en-GB" w:eastAsia="tr-TR"/>
        </w:rPr>
      </w:pPr>
      <w:r w:rsidRPr="003F0216">
        <w:rPr>
          <w:rFonts w:ascii="Times New Roman" w:eastAsia="Cambria" w:hAnsi="Times New Roman" w:cs="Times New Roman"/>
          <w:szCs w:val="22"/>
          <w:lang w:val="mk-MK" w:eastAsia="tr-TR"/>
        </w:rPr>
        <w:t>Понуди од даватели на услуги</w:t>
      </w:r>
    </w:p>
    <w:p w14:paraId="0F7D337B" w14:textId="77777777" w:rsidR="00E74F3E" w:rsidRPr="00DC3587" w:rsidRDefault="00E74F3E" w:rsidP="00945F4B">
      <w:pPr>
        <w:jc w:val="both"/>
        <w:rPr>
          <w:rFonts w:ascii="Times New Roman" w:eastAsia="Cambria" w:hAnsi="Times New Roman" w:cs="Times New Roman"/>
          <w:color w:val="1F4E79" w:themeColor="accent5" w:themeShade="80"/>
          <w:szCs w:val="22"/>
          <w:lang w:val="en-GB" w:eastAsia="tr-TR"/>
        </w:rPr>
      </w:pPr>
    </w:p>
    <w:p w14:paraId="512C9DC5" w14:textId="0061866C" w:rsidR="00E74F3E" w:rsidRPr="00DC3587" w:rsidRDefault="003F0216" w:rsidP="003F0216">
      <w:pPr>
        <w:jc w:val="both"/>
        <w:rPr>
          <w:rFonts w:ascii="Times New Roman" w:eastAsia="Cambria" w:hAnsi="Times New Roman" w:cs="Times New Roman"/>
          <w:b/>
          <w:color w:val="1F4E79" w:themeColor="accent5" w:themeShade="80"/>
          <w:szCs w:val="22"/>
          <w:lang w:val="en-GB" w:eastAsia="tr-TR"/>
        </w:rPr>
      </w:pPr>
      <w:r w:rsidRPr="003F0216">
        <w:rPr>
          <w:rFonts w:ascii="Times New Roman" w:eastAsia="Cambria" w:hAnsi="Times New Roman" w:cs="Times New Roman"/>
          <w:b/>
          <w:color w:val="1F4E79" w:themeColor="accent5" w:themeShade="80"/>
          <w:szCs w:val="22"/>
          <w:lang w:val="mk-MK" w:eastAsia="tr-TR"/>
        </w:rPr>
        <w:t>За трошоците/надоместоците за експерти</w:t>
      </w:r>
    </w:p>
    <w:p w14:paraId="37AD6F3A" w14:textId="05DD5A58" w:rsidR="00E74F3E" w:rsidRPr="00DC3587" w:rsidRDefault="00985C08" w:rsidP="00AA26CF">
      <w:pPr>
        <w:numPr>
          <w:ilvl w:val="0"/>
          <w:numId w:val="7"/>
        </w:numPr>
        <w:spacing w:before="0" w:after="0"/>
        <w:contextualSpacing/>
        <w:jc w:val="both"/>
        <w:rPr>
          <w:rFonts w:ascii="Times New Roman" w:eastAsia="Cambria" w:hAnsi="Times New Roman" w:cs="Times New Roman"/>
          <w:szCs w:val="22"/>
          <w:lang w:val="en-GB" w:eastAsia="tr-TR"/>
        </w:rPr>
      </w:pPr>
      <w:r w:rsidRPr="00985C08">
        <w:rPr>
          <w:rFonts w:ascii="Times New Roman" w:eastAsia="Cambria" w:hAnsi="Times New Roman" w:cs="Times New Roman"/>
          <w:szCs w:val="22"/>
          <w:lang w:val="mk-MK" w:eastAsia="tr-TR"/>
        </w:rPr>
        <w:t xml:space="preserve">Потпишан договор со авторска агенција (Анекс 13) </w:t>
      </w:r>
      <w:r w:rsidR="005F4508" w:rsidRPr="00DC3587">
        <w:rPr>
          <w:rFonts w:ascii="Times New Roman" w:eastAsia="Cambria" w:hAnsi="Times New Roman" w:cs="Times New Roman"/>
          <w:szCs w:val="22"/>
          <w:lang w:val="en-GB" w:eastAsia="tr-TR"/>
        </w:rPr>
        <w:t xml:space="preserve"> </w:t>
      </w:r>
    </w:p>
    <w:p w14:paraId="1390C3B0" w14:textId="788EBB69" w:rsidR="00E74F3E" w:rsidRPr="00DC3587" w:rsidRDefault="00985C08" w:rsidP="00AA26CF">
      <w:pPr>
        <w:numPr>
          <w:ilvl w:val="0"/>
          <w:numId w:val="7"/>
        </w:numPr>
        <w:spacing w:before="0" w:after="0"/>
        <w:contextualSpacing/>
        <w:jc w:val="both"/>
        <w:rPr>
          <w:rFonts w:ascii="Times New Roman" w:eastAsia="Cambria" w:hAnsi="Times New Roman" w:cs="Times New Roman"/>
          <w:szCs w:val="22"/>
          <w:lang w:val="en-GB" w:eastAsia="tr-TR"/>
        </w:rPr>
      </w:pPr>
      <w:r w:rsidRPr="00985C08">
        <w:rPr>
          <w:rFonts w:ascii="Times New Roman" w:eastAsia="Cambria" w:hAnsi="Times New Roman" w:cs="Times New Roman"/>
          <w:szCs w:val="22"/>
          <w:lang w:val="mk-MK" w:eastAsia="tr-TR"/>
        </w:rPr>
        <w:t>Временскиот лист/-ови</w:t>
      </w:r>
    </w:p>
    <w:p w14:paraId="33AFF295" w14:textId="4278EAC6" w:rsidR="00E74F3E" w:rsidRPr="00DC3587" w:rsidRDefault="00985C08" w:rsidP="00AA26CF">
      <w:pPr>
        <w:numPr>
          <w:ilvl w:val="0"/>
          <w:numId w:val="7"/>
        </w:numPr>
        <w:spacing w:before="0" w:after="0"/>
        <w:contextualSpacing/>
        <w:jc w:val="both"/>
        <w:rPr>
          <w:rFonts w:ascii="Times New Roman" w:eastAsia="Cambria" w:hAnsi="Times New Roman" w:cs="Times New Roman"/>
          <w:szCs w:val="22"/>
          <w:lang w:val="en-GB" w:eastAsia="tr-TR"/>
        </w:rPr>
      </w:pPr>
      <w:r w:rsidRPr="00985C08">
        <w:rPr>
          <w:rFonts w:ascii="Times New Roman" w:eastAsia="Cambria" w:hAnsi="Times New Roman" w:cs="Times New Roman"/>
          <w:szCs w:val="22"/>
          <w:lang w:val="mk-MK" w:eastAsia="tr-TR"/>
        </w:rPr>
        <w:t>Кратка биографија на експертот</w:t>
      </w:r>
    </w:p>
    <w:p w14:paraId="7FFA0814" w14:textId="54010E44" w:rsidR="00E74F3E" w:rsidRPr="00DC3587" w:rsidRDefault="00985C08" w:rsidP="00AA26CF">
      <w:pPr>
        <w:numPr>
          <w:ilvl w:val="0"/>
          <w:numId w:val="7"/>
        </w:numPr>
        <w:spacing w:before="0" w:after="0"/>
        <w:contextualSpacing/>
        <w:jc w:val="both"/>
        <w:rPr>
          <w:rFonts w:ascii="Times New Roman" w:eastAsia="Cambria" w:hAnsi="Times New Roman" w:cs="Times New Roman"/>
          <w:szCs w:val="22"/>
          <w:lang w:val="en-GB" w:eastAsia="tr-TR"/>
        </w:rPr>
      </w:pPr>
      <w:r w:rsidRPr="00985C08">
        <w:rPr>
          <w:rFonts w:ascii="Times New Roman" w:eastAsia="Cambria" w:hAnsi="Times New Roman" w:cs="Times New Roman"/>
          <w:szCs w:val="22"/>
          <w:lang w:val="mk-MK" w:eastAsia="tr-TR"/>
        </w:rPr>
        <w:t>Сите продукти (на пр., извештај, брошура, резултати од истражување, презентации, фотографии од продуктите)</w:t>
      </w:r>
    </w:p>
    <w:p w14:paraId="3614F22F" w14:textId="77777777" w:rsidR="00E74F3E" w:rsidRPr="00DC3587" w:rsidRDefault="00E74F3E" w:rsidP="00AA26CF">
      <w:pPr>
        <w:contextualSpacing/>
        <w:jc w:val="both"/>
        <w:rPr>
          <w:rFonts w:ascii="Times New Roman" w:eastAsia="Cambria" w:hAnsi="Times New Roman" w:cs="Times New Roman"/>
          <w:color w:val="1F4E79" w:themeColor="accent5" w:themeShade="80"/>
          <w:szCs w:val="22"/>
          <w:lang w:val="en-GB" w:eastAsia="tr-TR"/>
        </w:rPr>
      </w:pPr>
    </w:p>
    <w:p w14:paraId="5C9BC5EC" w14:textId="0C06A798" w:rsidR="00E74F3E" w:rsidRPr="00DC3587" w:rsidRDefault="00985C08" w:rsidP="00985C08">
      <w:pPr>
        <w:jc w:val="both"/>
        <w:rPr>
          <w:rFonts w:ascii="Times New Roman" w:eastAsia="Cambria" w:hAnsi="Times New Roman" w:cs="Times New Roman"/>
          <w:b/>
          <w:color w:val="1F4E79" w:themeColor="accent5" w:themeShade="80"/>
          <w:szCs w:val="22"/>
          <w:lang w:val="en-GB" w:eastAsia="tr-TR"/>
        </w:rPr>
      </w:pPr>
      <w:r w:rsidRPr="00985C08">
        <w:rPr>
          <w:rFonts w:ascii="Times New Roman" w:eastAsia="Cambria" w:hAnsi="Times New Roman" w:cs="Times New Roman"/>
          <w:b/>
          <w:color w:val="1F4E79" w:themeColor="accent5" w:themeShade="80"/>
          <w:szCs w:val="22"/>
          <w:lang w:val="mk-MK" w:eastAsia="tr-TR"/>
        </w:rPr>
        <w:t>За трошоци за патување/превоз</w:t>
      </w:r>
    </w:p>
    <w:p w14:paraId="558121B8" w14:textId="2FA50416" w:rsidR="00E74F3E" w:rsidRPr="00DC3587" w:rsidRDefault="00985C08" w:rsidP="00AA26CF">
      <w:pPr>
        <w:numPr>
          <w:ilvl w:val="0"/>
          <w:numId w:val="7"/>
        </w:numPr>
        <w:spacing w:before="0" w:after="0"/>
        <w:contextualSpacing/>
        <w:jc w:val="both"/>
        <w:rPr>
          <w:rFonts w:ascii="Times New Roman" w:eastAsia="Cambria" w:hAnsi="Times New Roman" w:cs="Times New Roman"/>
          <w:szCs w:val="22"/>
          <w:lang w:val="en-GB" w:eastAsia="tr-TR"/>
        </w:rPr>
      </w:pPr>
      <w:r w:rsidRPr="00856588">
        <w:rPr>
          <w:rFonts w:ascii="Times New Roman" w:eastAsia="Cambria" w:hAnsi="Times New Roman" w:cs="Times New Roman"/>
          <w:szCs w:val="22"/>
          <w:lang w:val="mk-MK" w:eastAsia="tr-TR"/>
        </w:rPr>
        <w:t>Билети за автобус/воз во хартиена форма</w:t>
      </w:r>
    </w:p>
    <w:p w14:paraId="55F77DD6" w14:textId="0C012997" w:rsidR="00E74F3E" w:rsidRPr="00DC3587" w:rsidRDefault="00856588" w:rsidP="00AA26CF">
      <w:pPr>
        <w:numPr>
          <w:ilvl w:val="0"/>
          <w:numId w:val="7"/>
        </w:numPr>
        <w:spacing w:before="0" w:after="0"/>
        <w:contextualSpacing/>
        <w:jc w:val="both"/>
        <w:rPr>
          <w:rFonts w:ascii="Times New Roman" w:eastAsia="Cambria" w:hAnsi="Times New Roman" w:cs="Times New Roman"/>
          <w:szCs w:val="22"/>
          <w:lang w:val="en-GB" w:eastAsia="tr-TR"/>
        </w:rPr>
      </w:pPr>
      <w:r w:rsidRPr="00856588">
        <w:rPr>
          <w:rFonts w:ascii="Times New Roman" w:eastAsia="Cambria" w:hAnsi="Times New Roman" w:cs="Times New Roman"/>
          <w:szCs w:val="22"/>
          <w:lang w:val="mk-MK" w:eastAsia="tr-TR"/>
        </w:rPr>
        <w:t>Релевантни обрасци за патување и превоз, пополнети и поднесени (Видете Анекси 2.1 и 2.2)</w:t>
      </w:r>
    </w:p>
    <w:p w14:paraId="12A36D76" w14:textId="17AE9FDC" w:rsidR="00E74F3E" w:rsidRPr="00DC3587" w:rsidRDefault="00E37852" w:rsidP="00AA26CF">
      <w:pPr>
        <w:numPr>
          <w:ilvl w:val="0"/>
          <w:numId w:val="7"/>
        </w:numPr>
        <w:spacing w:before="0" w:after="0"/>
        <w:contextualSpacing/>
        <w:jc w:val="both"/>
        <w:rPr>
          <w:rFonts w:ascii="Times New Roman" w:eastAsia="Cambria" w:hAnsi="Times New Roman" w:cs="Times New Roman"/>
          <w:szCs w:val="22"/>
          <w:lang w:val="en-GB" w:eastAsia="tr-TR"/>
        </w:rPr>
      </w:pPr>
      <w:r w:rsidRPr="00BA1CAF">
        <w:rPr>
          <w:rFonts w:ascii="Times New Roman" w:eastAsia="Cambria" w:hAnsi="Times New Roman" w:cs="Times New Roman"/>
          <w:szCs w:val="22"/>
          <w:lang w:val="mk-MK" w:eastAsia="tr-TR"/>
        </w:rPr>
        <w:t>За трошоците за превоз со приватен автомобил, покрај Анекс 2.2, да се добие соодветна фактура од бензинска станица.</w:t>
      </w:r>
      <w:r w:rsidR="005F4508" w:rsidRPr="00DC3587">
        <w:rPr>
          <w:rFonts w:ascii="Times New Roman" w:eastAsia="Cambria" w:hAnsi="Times New Roman" w:cs="Times New Roman"/>
          <w:szCs w:val="22"/>
          <w:lang w:val="en-GB" w:eastAsia="tr-TR"/>
        </w:rPr>
        <w:t xml:space="preserve"> </w:t>
      </w:r>
    </w:p>
    <w:p w14:paraId="22AAFEDE" w14:textId="77777777" w:rsidR="00E74F3E" w:rsidRPr="00DC3587" w:rsidRDefault="00E74F3E" w:rsidP="00945F4B">
      <w:pPr>
        <w:jc w:val="both"/>
        <w:rPr>
          <w:rFonts w:ascii="Times New Roman" w:eastAsia="Cambria" w:hAnsi="Times New Roman" w:cs="Times New Roman"/>
          <w:color w:val="1F4E79" w:themeColor="accent5" w:themeShade="80"/>
          <w:szCs w:val="22"/>
          <w:lang w:val="en-GB" w:eastAsia="tr-TR"/>
        </w:rPr>
      </w:pPr>
    </w:p>
    <w:p w14:paraId="15004A91" w14:textId="68873A39" w:rsidR="00E74F3E" w:rsidRPr="00DC3587" w:rsidRDefault="00BA1CAF" w:rsidP="00BA1CAF">
      <w:pPr>
        <w:jc w:val="both"/>
        <w:rPr>
          <w:rFonts w:ascii="Times New Roman" w:eastAsia="Cambria" w:hAnsi="Times New Roman" w:cs="Times New Roman"/>
          <w:b/>
          <w:color w:val="1F4E79" w:themeColor="accent5" w:themeShade="80"/>
          <w:szCs w:val="22"/>
          <w:lang w:val="en-GB" w:eastAsia="tr-TR"/>
        </w:rPr>
      </w:pPr>
      <w:r w:rsidRPr="00BA1CAF">
        <w:rPr>
          <w:rFonts w:ascii="Times New Roman" w:eastAsia="Cambria" w:hAnsi="Times New Roman" w:cs="Times New Roman"/>
          <w:b/>
          <w:color w:val="1F4E79" w:themeColor="accent5" w:themeShade="80"/>
          <w:szCs w:val="22"/>
          <w:lang w:val="mk-MK" w:eastAsia="tr-TR"/>
        </w:rPr>
        <w:t>Сместување:</w:t>
      </w:r>
    </w:p>
    <w:p w14:paraId="7C6B9DD8" w14:textId="4E7296E0" w:rsidR="00E74F3E" w:rsidRPr="00DC3587" w:rsidRDefault="00BA1CAF" w:rsidP="00BA1CAF">
      <w:pPr>
        <w:numPr>
          <w:ilvl w:val="0"/>
          <w:numId w:val="9"/>
        </w:numPr>
        <w:jc w:val="both"/>
        <w:rPr>
          <w:rFonts w:ascii="Times New Roman" w:eastAsia="Cambria" w:hAnsi="Times New Roman" w:cs="Times New Roman"/>
          <w:szCs w:val="22"/>
          <w:lang w:val="en-GB" w:eastAsia="tr-TR"/>
        </w:rPr>
      </w:pPr>
      <w:r w:rsidRPr="00BA1CAF">
        <w:rPr>
          <w:rFonts w:ascii="Times New Roman" w:eastAsia="Cambria" w:hAnsi="Times New Roman" w:cs="Times New Roman"/>
          <w:szCs w:val="22"/>
          <w:lang w:val="mk-MK" w:eastAsia="tr-TR"/>
        </w:rPr>
        <w:t>Фактура од хотел за сместувањето, со имиња на лицата и датуми на пријавување и одјавување.</w:t>
      </w:r>
      <w:r w:rsidR="005F4508" w:rsidRPr="00DC3587">
        <w:rPr>
          <w:rFonts w:ascii="Times New Roman" w:eastAsia="Cambria" w:hAnsi="Times New Roman" w:cs="Times New Roman"/>
          <w:szCs w:val="22"/>
          <w:lang w:val="en-GB" w:eastAsia="tr-TR"/>
        </w:rPr>
        <w:t xml:space="preserve"> </w:t>
      </w:r>
    </w:p>
    <w:p w14:paraId="479373E2" w14:textId="77777777" w:rsidR="00E74F3E" w:rsidRPr="00DC3587" w:rsidRDefault="00E74F3E" w:rsidP="00945F4B">
      <w:pPr>
        <w:jc w:val="both"/>
        <w:rPr>
          <w:rFonts w:ascii="Times New Roman" w:eastAsia="Cambria" w:hAnsi="Times New Roman" w:cs="Times New Roman"/>
          <w:color w:val="1F4E79" w:themeColor="accent5" w:themeShade="80"/>
          <w:szCs w:val="22"/>
          <w:lang w:val="en-GB" w:eastAsia="tr-TR"/>
        </w:rPr>
      </w:pPr>
    </w:p>
    <w:p w14:paraId="7ED18E39" w14:textId="77958B27" w:rsidR="00E74F3E" w:rsidRPr="00DC3587" w:rsidRDefault="00BA1CAF" w:rsidP="00BA1CAF">
      <w:pPr>
        <w:jc w:val="both"/>
        <w:rPr>
          <w:rFonts w:ascii="Times New Roman" w:eastAsia="Cambria" w:hAnsi="Times New Roman" w:cs="Times New Roman"/>
          <w:b/>
          <w:color w:val="1F4E79" w:themeColor="accent5" w:themeShade="80"/>
          <w:szCs w:val="22"/>
          <w:lang w:val="en-GB" w:eastAsia="tr-TR"/>
        </w:rPr>
      </w:pPr>
      <w:r w:rsidRPr="00BA1CAF">
        <w:rPr>
          <w:rFonts w:ascii="Times New Roman" w:eastAsia="Cambria" w:hAnsi="Times New Roman" w:cs="Times New Roman"/>
          <w:b/>
          <w:color w:val="1F4E79" w:themeColor="accent5" w:themeShade="80"/>
          <w:szCs w:val="22"/>
          <w:lang w:val="mk-MK" w:eastAsia="tr-TR"/>
        </w:rPr>
        <w:t>За материјали и опрема</w:t>
      </w:r>
    </w:p>
    <w:p w14:paraId="484A1AD7" w14:textId="3C353E78" w:rsidR="00E74F3E" w:rsidRPr="00DC3587" w:rsidRDefault="00BA1CAF" w:rsidP="002071D4">
      <w:pPr>
        <w:numPr>
          <w:ilvl w:val="0"/>
          <w:numId w:val="7"/>
        </w:numPr>
        <w:spacing w:before="0" w:after="0"/>
        <w:contextualSpacing/>
        <w:jc w:val="both"/>
        <w:rPr>
          <w:rFonts w:ascii="Times New Roman" w:eastAsia="Cambria" w:hAnsi="Times New Roman" w:cs="Times New Roman"/>
          <w:szCs w:val="22"/>
          <w:lang w:val="en-GB" w:eastAsia="tr-TR"/>
        </w:rPr>
      </w:pPr>
      <w:r w:rsidRPr="00BA1CAF">
        <w:rPr>
          <w:rFonts w:ascii="Times New Roman" w:eastAsia="Cambria" w:hAnsi="Times New Roman" w:cs="Times New Roman"/>
          <w:szCs w:val="22"/>
          <w:lang w:val="mk-MK" w:eastAsia="tr-TR"/>
        </w:rPr>
        <w:t>Понуди (три) од добавувачи што се на списокот на добавувачи обезбеден од Тимот на ТП МГО.</w:t>
      </w:r>
    </w:p>
    <w:p w14:paraId="5DF486F1" w14:textId="5E493117" w:rsidR="00E74F3E" w:rsidRPr="00DC3587" w:rsidRDefault="00BA1CAF" w:rsidP="002071D4">
      <w:pPr>
        <w:numPr>
          <w:ilvl w:val="0"/>
          <w:numId w:val="7"/>
        </w:numPr>
        <w:spacing w:before="0" w:after="0"/>
        <w:contextualSpacing/>
        <w:jc w:val="both"/>
        <w:rPr>
          <w:rFonts w:ascii="Times New Roman" w:eastAsia="Cambria" w:hAnsi="Times New Roman" w:cs="Times New Roman"/>
          <w:szCs w:val="22"/>
          <w:lang w:val="en-GB" w:eastAsia="tr-TR"/>
        </w:rPr>
      </w:pPr>
      <w:r w:rsidRPr="007F3CAB">
        <w:rPr>
          <w:rFonts w:ascii="Times New Roman" w:eastAsia="Cambria" w:hAnsi="Times New Roman" w:cs="Times New Roman"/>
          <w:szCs w:val="22"/>
          <w:lang w:val="mk-MK" w:eastAsia="tr-TR"/>
        </w:rPr>
        <w:t>Во случај ако производот/услугата не може да се обезбеди од кој било од добавувачите што се вклучени во списокот со добавувачи обезбеден од Тимот на ТП МГО, обезбедете список од истражување на пазарот со „најдобра вредност за парите“ придружен од три понуди од добавувачи.</w:t>
      </w:r>
      <w:r w:rsidR="005F4508" w:rsidRPr="00DC3587">
        <w:rPr>
          <w:rFonts w:ascii="Times New Roman" w:eastAsia="Cambria" w:hAnsi="Times New Roman" w:cs="Times New Roman"/>
          <w:szCs w:val="22"/>
          <w:lang w:val="en-GB" w:eastAsia="tr-TR"/>
        </w:rPr>
        <w:t xml:space="preserve"> </w:t>
      </w:r>
    </w:p>
    <w:p w14:paraId="08E9A76B" w14:textId="7EEE96AA" w:rsidR="00E74F3E" w:rsidRPr="00DC3587" w:rsidRDefault="007F3CAB" w:rsidP="002071D4">
      <w:pPr>
        <w:numPr>
          <w:ilvl w:val="0"/>
          <w:numId w:val="7"/>
        </w:numPr>
        <w:spacing w:before="0" w:after="0"/>
        <w:contextualSpacing/>
        <w:jc w:val="both"/>
        <w:rPr>
          <w:rFonts w:ascii="Times New Roman" w:eastAsia="Cambria" w:hAnsi="Times New Roman" w:cs="Times New Roman"/>
          <w:szCs w:val="22"/>
          <w:lang w:val="en-GB" w:eastAsia="tr-TR"/>
        </w:rPr>
      </w:pPr>
      <w:r w:rsidRPr="00523AE3">
        <w:rPr>
          <w:rFonts w:ascii="Times New Roman" w:eastAsia="Cambria" w:hAnsi="Times New Roman" w:cs="Times New Roman"/>
          <w:szCs w:val="22"/>
          <w:lang w:val="mk-MK" w:eastAsia="tr-TR"/>
        </w:rPr>
        <w:t>Список на купените материјали со кратка белешка за објаснување како се поврзани со активноста.</w:t>
      </w:r>
      <w:r w:rsidR="005F4508" w:rsidRPr="00DC3587">
        <w:rPr>
          <w:rFonts w:ascii="Times New Roman" w:eastAsia="Cambria" w:hAnsi="Times New Roman" w:cs="Times New Roman"/>
          <w:szCs w:val="22"/>
          <w:lang w:val="en-GB" w:eastAsia="tr-TR"/>
        </w:rPr>
        <w:t xml:space="preserve">  </w:t>
      </w:r>
    </w:p>
    <w:p w14:paraId="06C85B83" w14:textId="641FA1F6" w:rsidR="00E74F3E" w:rsidRPr="00DC3587" w:rsidRDefault="00523AE3" w:rsidP="002071D4">
      <w:pPr>
        <w:numPr>
          <w:ilvl w:val="0"/>
          <w:numId w:val="7"/>
        </w:numPr>
        <w:spacing w:before="0" w:after="0"/>
        <w:contextualSpacing/>
        <w:jc w:val="both"/>
        <w:rPr>
          <w:rFonts w:ascii="Times New Roman" w:eastAsia="Cambria" w:hAnsi="Times New Roman" w:cs="Times New Roman"/>
          <w:szCs w:val="22"/>
          <w:lang w:val="en-GB" w:eastAsia="tr-TR"/>
        </w:rPr>
      </w:pPr>
      <w:r w:rsidRPr="00523AE3">
        <w:rPr>
          <w:rFonts w:ascii="Times New Roman" w:eastAsia="Cambria" w:hAnsi="Times New Roman" w:cs="Times New Roman"/>
          <w:szCs w:val="22"/>
          <w:lang w:val="mk-MK" w:eastAsia="tr-TR"/>
        </w:rPr>
        <w:t>Копија од гаранцијата за опремата.</w:t>
      </w:r>
      <w:r w:rsidR="005F4508" w:rsidRPr="00DC3587">
        <w:rPr>
          <w:rFonts w:ascii="Times New Roman" w:eastAsia="Cambria" w:hAnsi="Times New Roman" w:cs="Times New Roman"/>
          <w:szCs w:val="22"/>
          <w:lang w:val="en-GB" w:eastAsia="tr-TR"/>
        </w:rPr>
        <w:t xml:space="preserve"> </w:t>
      </w:r>
    </w:p>
    <w:p w14:paraId="4F6B6770" w14:textId="77F44DE4" w:rsidR="00E74F3E" w:rsidRPr="00DC3587" w:rsidRDefault="00523AE3" w:rsidP="002071D4">
      <w:pPr>
        <w:numPr>
          <w:ilvl w:val="0"/>
          <w:numId w:val="7"/>
        </w:numPr>
        <w:spacing w:before="0" w:after="0"/>
        <w:contextualSpacing/>
        <w:jc w:val="both"/>
        <w:rPr>
          <w:rFonts w:ascii="Times New Roman" w:eastAsia="Cambria" w:hAnsi="Times New Roman" w:cs="Times New Roman"/>
          <w:szCs w:val="22"/>
          <w:lang w:val="en-GB" w:eastAsia="tr-TR"/>
        </w:rPr>
      </w:pPr>
      <w:r w:rsidRPr="00523AE3">
        <w:rPr>
          <w:rFonts w:ascii="Times New Roman" w:eastAsia="Cambria" w:hAnsi="Times New Roman" w:cs="Times New Roman"/>
          <w:szCs w:val="22"/>
          <w:lang w:val="mk-MK" w:eastAsia="tr-TR"/>
        </w:rPr>
        <w:t>Копија од приемница за материјалите/опремата.</w:t>
      </w:r>
      <w:r w:rsidR="005F4508" w:rsidRPr="00DC3587">
        <w:rPr>
          <w:rFonts w:ascii="Times New Roman" w:eastAsia="Cambria" w:hAnsi="Times New Roman" w:cs="Times New Roman"/>
          <w:szCs w:val="22"/>
          <w:lang w:val="en-GB" w:eastAsia="tr-TR"/>
        </w:rPr>
        <w:t xml:space="preserve"> </w:t>
      </w:r>
    </w:p>
    <w:p w14:paraId="666C0C07" w14:textId="7805D20D" w:rsidR="00E74F3E" w:rsidRPr="00DC3587" w:rsidRDefault="00523AE3" w:rsidP="002071D4">
      <w:pPr>
        <w:numPr>
          <w:ilvl w:val="0"/>
          <w:numId w:val="7"/>
        </w:numPr>
        <w:spacing w:before="0" w:after="0"/>
        <w:contextualSpacing/>
        <w:jc w:val="both"/>
        <w:rPr>
          <w:rFonts w:ascii="Times New Roman" w:eastAsia="Cambria" w:hAnsi="Times New Roman" w:cs="Times New Roman"/>
          <w:szCs w:val="22"/>
          <w:lang w:val="en-GB" w:eastAsia="tr-TR"/>
        </w:rPr>
      </w:pPr>
      <w:r w:rsidRPr="00523AE3">
        <w:rPr>
          <w:rFonts w:ascii="Times New Roman" w:eastAsia="Cambria" w:hAnsi="Times New Roman" w:cs="Times New Roman"/>
          <w:szCs w:val="22"/>
          <w:lang w:val="mk-MK" w:eastAsia="tr-TR"/>
        </w:rPr>
        <w:t>Изјава во име на организацијата дека купената опрема ќе остане во организацијата за идни активности во период од најмалку 7 години.</w:t>
      </w:r>
    </w:p>
    <w:p w14:paraId="11809DF4" w14:textId="77777777" w:rsidR="00D54445" w:rsidRPr="00054687" w:rsidRDefault="00D54445" w:rsidP="00945F4B">
      <w:pPr>
        <w:jc w:val="both"/>
        <w:rPr>
          <w:rFonts w:ascii="Times New Roman" w:eastAsia="Cambria" w:hAnsi="Times New Roman" w:cs="Times New Roman"/>
          <w:b/>
          <w:color w:val="1F4E79" w:themeColor="accent5" w:themeShade="80"/>
          <w:szCs w:val="22"/>
          <w:lang w:val="mk-MK" w:eastAsia="tr-TR"/>
        </w:rPr>
      </w:pPr>
    </w:p>
    <w:p w14:paraId="23E0910F" w14:textId="5F0657C1" w:rsidR="00E74F3E" w:rsidRPr="00DC3587" w:rsidRDefault="00523AE3" w:rsidP="00523AE3">
      <w:pPr>
        <w:jc w:val="both"/>
        <w:rPr>
          <w:rFonts w:ascii="Times New Roman" w:eastAsia="Cambria" w:hAnsi="Times New Roman" w:cs="Times New Roman"/>
          <w:b/>
          <w:color w:val="1F4E79" w:themeColor="accent5" w:themeShade="80"/>
          <w:szCs w:val="22"/>
          <w:lang w:val="en-GB" w:eastAsia="tr-TR"/>
        </w:rPr>
      </w:pPr>
      <w:r w:rsidRPr="00523AE3">
        <w:rPr>
          <w:rFonts w:ascii="Times New Roman" w:eastAsia="Cambria" w:hAnsi="Times New Roman" w:cs="Times New Roman"/>
          <w:b/>
          <w:color w:val="1F4E79" w:themeColor="accent5" w:themeShade="80"/>
          <w:szCs w:val="22"/>
          <w:lang w:val="mk-MK" w:eastAsia="tr-TR"/>
        </w:rPr>
        <w:t>Трошоци за превод и толкување</w:t>
      </w:r>
    </w:p>
    <w:p w14:paraId="7929B32E" w14:textId="645D6DEF" w:rsidR="00E74F3E" w:rsidRPr="00DC3587" w:rsidRDefault="00523AE3" w:rsidP="002071D4">
      <w:pPr>
        <w:numPr>
          <w:ilvl w:val="0"/>
          <w:numId w:val="7"/>
        </w:numPr>
        <w:spacing w:before="0" w:after="0"/>
        <w:contextualSpacing/>
        <w:jc w:val="both"/>
        <w:rPr>
          <w:rFonts w:ascii="Times New Roman" w:eastAsia="Cambria" w:hAnsi="Times New Roman" w:cs="Times New Roman"/>
          <w:szCs w:val="22"/>
          <w:lang w:val="en-GB" w:eastAsia="tr-TR"/>
        </w:rPr>
      </w:pPr>
      <w:r w:rsidRPr="00523AE3">
        <w:rPr>
          <w:rFonts w:ascii="Times New Roman" w:eastAsia="Cambria" w:hAnsi="Times New Roman" w:cs="Times New Roman"/>
          <w:szCs w:val="22"/>
          <w:lang w:val="mk-MK" w:eastAsia="tr-TR"/>
        </w:rPr>
        <w:t>Преведени документи</w:t>
      </w:r>
      <w:r w:rsidR="005F4508" w:rsidRPr="00DC3587">
        <w:rPr>
          <w:rFonts w:ascii="Times New Roman" w:eastAsia="Cambria" w:hAnsi="Times New Roman" w:cs="Times New Roman"/>
          <w:szCs w:val="22"/>
          <w:lang w:val="en-GB" w:eastAsia="tr-TR"/>
        </w:rPr>
        <w:t xml:space="preserve"> </w:t>
      </w:r>
    </w:p>
    <w:p w14:paraId="4FCBD788" w14:textId="51A9A27C" w:rsidR="00E74F3E" w:rsidRPr="00DC3587" w:rsidRDefault="00523AE3" w:rsidP="002071D4">
      <w:pPr>
        <w:numPr>
          <w:ilvl w:val="0"/>
          <w:numId w:val="7"/>
        </w:numPr>
        <w:spacing w:before="0" w:after="0"/>
        <w:contextualSpacing/>
        <w:jc w:val="both"/>
        <w:rPr>
          <w:rFonts w:ascii="Times New Roman" w:eastAsia="Cambria" w:hAnsi="Times New Roman" w:cs="Times New Roman"/>
          <w:szCs w:val="22"/>
          <w:lang w:val="en-GB" w:eastAsia="tr-TR"/>
        </w:rPr>
      </w:pPr>
      <w:r w:rsidRPr="00523AE3">
        <w:rPr>
          <w:rFonts w:ascii="Times New Roman" w:eastAsia="Cambria" w:hAnsi="Times New Roman" w:cs="Times New Roman"/>
          <w:szCs w:val="22"/>
          <w:lang w:val="mk-MK" w:eastAsia="tr-TR"/>
        </w:rPr>
        <w:t>Понуди од преведувачи или толкувачи од списокот со добавувачи обезбеден од Тимот на ТП МГО.</w:t>
      </w:r>
      <w:r w:rsidR="005F4508" w:rsidRPr="00DC3587">
        <w:rPr>
          <w:rFonts w:ascii="Times New Roman" w:eastAsia="Cambria" w:hAnsi="Times New Roman" w:cs="Times New Roman"/>
          <w:szCs w:val="22"/>
          <w:lang w:val="en-GB" w:eastAsia="tr-TR"/>
        </w:rPr>
        <w:t xml:space="preserve"> </w:t>
      </w:r>
    </w:p>
    <w:p w14:paraId="5A1864EE" w14:textId="24F14F7C" w:rsidR="00E74F3E" w:rsidRPr="00DC3587" w:rsidRDefault="00523AE3" w:rsidP="002071D4">
      <w:pPr>
        <w:numPr>
          <w:ilvl w:val="0"/>
          <w:numId w:val="7"/>
        </w:numPr>
        <w:spacing w:before="0" w:after="0"/>
        <w:contextualSpacing/>
        <w:jc w:val="both"/>
        <w:rPr>
          <w:rFonts w:ascii="Times New Roman" w:eastAsia="Cambria" w:hAnsi="Times New Roman" w:cs="Times New Roman"/>
          <w:szCs w:val="22"/>
          <w:lang w:val="en-GB" w:eastAsia="tr-TR"/>
        </w:rPr>
      </w:pPr>
      <w:r w:rsidRPr="00523AE3">
        <w:rPr>
          <w:rFonts w:ascii="Times New Roman" w:eastAsia="Cambria" w:hAnsi="Times New Roman" w:cs="Times New Roman"/>
          <w:szCs w:val="22"/>
          <w:lang w:val="mk-MK" w:eastAsia="tr-TR"/>
        </w:rPr>
        <w:t>Докази за настаните за кои е обезбеден симултан превод.</w:t>
      </w:r>
      <w:r w:rsidR="005F4508" w:rsidRPr="00DC3587">
        <w:rPr>
          <w:rFonts w:ascii="Times New Roman" w:eastAsia="Cambria" w:hAnsi="Times New Roman" w:cs="Times New Roman"/>
          <w:szCs w:val="22"/>
          <w:lang w:val="en-GB" w:eastAsia="tr-TR"/>
        </w:rPr>
        <w:t xml:space="preserve"> </w:t>
      </w:r>
      <w:r w:rsidRPr="00523AE3">
        <w:rPr>
          <w:rFonts w:ascii="Times New Roman" w:eastAsia="Cambria" w:hAnsi="Times New Roman" w:cs="Times New Roman"/>
          <w:szCs w:val="22"/>
          <w:lang w:val="mk-MK" w:eastAsia="tr-TR"/>
        </w:rPr>
        <w:t>(Ве молиме видете горе за придружните документи што се бараат за настани)</w:t>
      </w:r>
    </w:p>
    <w:p w14:paraId="0C86D9EA" w14:textId="77777777" w:rsidR="00E74F3E" w:rsidRPr="00DC3587" w:rsidRDefault="00E74F3E" w:rsidP="00945F4B">
      <w:pPr>
        <w:jc w:val="both"/>
        <w:rPr>
          <w:rFonts w:ascii="Times New Roman" w:eastAsia="Cambria" w:hAnsi="Times New Roman" w:cs="Times New Roman"/>
          <w:b/>
          <w:color w:val="1F4E79" w:themeColor="accent5" w:themeShade="80"/>
          <w:szCs w:val="22"/>
          <w:lang w:val="en-GB" w:eastAsia="tr-TR"/>
        </w:rPr>
      </w:pPr>
    </w:p>
    <w:p w14:paraId="2C628AA6" w14:textId="34D84B44" w:rsidR="00E74F3E" w:rsidRPr="00DC3587" w:rsidRDefault="00523AE3" w:rsidP="00523AE3">
      <w:pPr>
        <w:pStyle w:val="Heading2"/>
        <w:rPr>
          <w:lang w:eastAsia="tr-TR"/>
        </w:rPr>
      </w:pPr>
      <w:bookmarkStart w:id="94" w:name="_Toc102052410"/>
      <w:r w:rsidRPr="00523AE3">
        <w:rPr>
          <w:lang w:val="mk-MK" w:eastAsia="tr-TR"/>
        </w:rPr>
        <w:t>Анекс 10 – Список со видови добавувачи и даватели на услуги</w:t>
      </w:r>
      <w:bookmarkEnd w:id="94"/>
      <w:r w:rsidR="005F4508" w:rsidRPr="00DC3587">
        <w:rPr>
          <w:lang w:eastAsia="tr-TR"/>
        </w:rPr>
        <w:t xml:space="preserve"> </w:t>
      </w:r>
    </w:p>
    <w:p w14:paraId="5B6DD553" w14:textId="0E5A434B" w:rsidR="00E74F3E" w:rsidRPr="00DC3587" w:rsidRDefault="00D2024F" w:rsidP="00D2024F">
      <w:pPr>
        <w:jc w:val="both"/>
        <w:rPr>
          <w:rFonts w:ascii="Times New Roman" w:eastAsia="Cambria" w:hAnsi="Times New Roman" w:cs="Times New Roman"/>
          <w:bCs/>
          <w:i/>
          <w:iCs/>
          <w:szCs w:val="22"/>
          <w:lang w:val="en-GB" w:eastAsia="tr-TR"/>
        </w:rPr>
      </w:pPr>
      <w:bookmarkStart w:id="95" w:name="_Hlk96079006"/>
      <w:r w:rsidRPr="00D2024F">
        <w:rPr>
          <w:rFonts w:ascii="Times New Roman" w:eastAsia="Cambria" w:hAnsi="Times New Roman" w:cs="Times New Roman"/>
          <w:bCs/>
          <w:i/>
          <w:iCs/>
          <w:szCs w:val="22"/>
          <w:lang w:val="mk-MK" w:eastAsia="tr-TR"/>
        </w:rPr>
        <w:t xml:space="preserve">Списокот со друштва по вид услуги ќе ви биде </w:t>
      </w:r>
      <w:r w:rsidR="00C56498">
        <w:rPr>
          <w:rFonts w:ascii="Times New Roman" w:eastAsia="Cambria" w:hAnsi="Times New Roman" w:cs="Times New Roman"/>
          <w:bCs/>
          <w:i/>
          <w:iCs/>
          <w:szCs w:val="22"/>
          <w:lang w:val="mk-MK" w:eastAsia="tr-TR"/>
        </w:rPr>
        <w:t>доставен</w:t>
      </w:r>
      <w:r w:rsidRPr="00D2024F">
        <w:rPr>
          <w:rFonts w:ascii="Times New Roman" w:eastAsia="Cambria" w:hAnsi="Times New Roman" w:cs="Times New Roman"/>
          <w:bCs/>
          <w:i/>
          <w:iCs/>
          <w:szCs w:val="22"/>
          <w:lang w:val="mk-MK" w:eastAsia="tr-TR"/>
        </w:rPr>
        <w:t xml:space="preserve"> по потпишувањето на договорот за вашата акција.</w:t>
      </w:r>
    </w:p>
    <w:bookmarkEnd w:id="95"/>
    <w:p w14:paraId="1F9DB4E2" w14:textId="77777777" w:rsidR="00E74F3E" w:rsidRPr="00DC3587" w:rsidRDefault="00E74F3E" w:rsidP="00513BBB">
      <w:pPr>
        <w:spacing w:before="0" w:after="0"/>
        <w:jc w:val="both"/>
        <w:rPr>
          <w:rFonts w:ascii="Times New Roman" w:eastAsia="Cambria" w:hAnsi="Times New Roman" w:cs="Times New Roman"/>
          <w:b/>
          <w:szCs w:val="22"/>
          <w:lang w:val="en-GB" w:eastAsia="tr-TR"/>
        </w:rPr>
      </w:pPr>
    </w:p>
    <w:p w14:paraId="003112E1" w14:textId="6845D98E" w:rsidR="00E74F3E" w:rsidRPr="00DC3587" w:rsidRDefault="005F4508" w:rsidP="00513BBB">
      <w:pPr>
        <w:spacing w:before="0" w:after="0"/>
        <w:jc w:val="both"/>
        <w:rPr>
          <w:rFonts w:ascii="Times New Roman" w:eastAsia="Cambria" w:hAnsi="Times New Roman" w:cs="Times New Roman"/>
          <w:szCs w:val="22"/>
          <w:lang w:val="en-GB" w:eastAsia="tr-TR"/>
        </w:rPr>
      </w:pPr>
      <w:r w:rsidRPr="00DC3587">
        <w:rPr>
          <w:rFonts w:ascii="Times New Roman" w:eastAsia="Cambria" w:hAnsi="Times New Roman" w:cs="Times New Roman"/>
          <w:szCs w:val="22"/>
          <w:lang w:val="en-GB" w:eastAsia="tr-TR"/>
        </w:rPr>
        <w:t>1.</w:t>
      </w:r>
      <w:r w:rsidR="00204609" w:rsidRPr="00DC3587">
        <w:rPr>
          <w:rFonts w:ascii="Times New Roman" w:eastAsia="Cambria" w:hAnsi="Times New Roman" w:cs="Times New Roman"/>
          <w:szCs w:val="22"/>
          <w:lang w:val="en-GB" w:eastAsia="tr-TR"/>
        </w:rPr>
        <w:t xml:space="preserve"> </w:t>
      </w:r>
      <w:r w:rsidR="00D2024F" w:rsidRPr="00D2024F">
        <w:rPr>
          <w:rFonts w:ascii="Times New Roman" w:eastAsia="Cambria" w:hAnsi="Times New Roman" w:cs="Times New Roman"/>
          <w:szCs w:val="22"/>
          <w:lang w:val="mk-MK" w:eastAsia="tr-TR"/>
        </w:rPr>
        <w:t>Патување</w:t>
      </w:r>
    </w:p>
    <w:p w14:paraId="75ADEDDE" w14:textId="611EC69E" w:rsidR="00E74F3E" w:rsidRPr="00DC3587" w:rsidRDefault="005F4508" w:rsidP="00513BBB">
      <w:pPr>
        <w:spacing w:before="0" w:after="0"/>
        <w:jc w:val="both"/>
        <w:rPr>
          <w:rFonts w:ascii="Times New Roman" w:eastAsia="Cambria" w:hAnsi="Times New Roman" w:cs="Times New Roman"/>
          <w:szCs w:val="22"/>
          <w:lang w:val="en-GB" w:eastAsia="tr-TR"/>
        </w:rPr>
      </w:pPr>
      <w:r w:rsidRPr="00DC3587">
        <w:rPr>
          <w:rFonts w:ascii="Times New Roman" w:eastAsia="Cambria" w:hAnsi="Times New Roman" w:cs="Times New Roman"/>
          <w:szCs w:val="22"/>
          <w:lang w:val="en-GB" w:eastAsia="tr-TR"/>
        </w:rPr>
        <w:t xml:space="preserve">2. </w:t>
      </w:r>
      <w:r w:rsidR="00D2024F" w:rsidRPr="00D2024F">
        <w:rPr>
          <w:rFonts w:ascii="Times New Roman" w:eastAsia="Cambria" w:hAnsi="Times New Roman" w:cs="Times New Roman"/>
          <w:szCs w:val="22"/>
          <w:lang w:val="mk-MK" w:eastAsia="tr-TR"/>
        </w:rPr>
        <w:t>Видео и филмска продукција</w:t>
      </w:r>
    </w:p>
    <w:p w14:paraId="2C8B5D54" w14:textId="19C773CA" w:rsidR="00E74F3E" w:rsidRPr="00DC3587" w:rsidRDefault="005F4508" w:rsidP="00513BBB">
      <w:pPr>
        <w:spacing w:before="0" w:after="0"/>
        <w:jc w:val="both"/>
        <w:rPr>
          <w:rFonts w:ascii="Times New Roman" w:eastAsia="Cambria" w:hAnsi="Times New Roman" w:cs="Times New Roman"/>
          <w:szCs w:val="22"/>
          <w:lang w:val="en-GB" w:eastAsia="tr-TR"/>
        </w:rPr>
      </w:pPr>
      <w:r w:rsidRPr="00DC3587">
        <w:rPr>
          <w:rFonts w:ascii="Times New Roman" w:eastAsia="Cambria" w:hAnsi="Times New Roman" w:cs="Times New Roman"/>
          <w:szCs w:val="22"/>
          <w:lang w:val="en-GB" w:eastAsia="tr-TR"/>
        </w:rPr>
        <w:t xml:space="preserve">3. </w:t>
      </w:r>
      <w:r w:rsidR="00D2024F" w:rsidRPr="00D2024F">
        <w:rPr>
          <w:rFonts w:ascii="Times New Roman" w:eastAsia="Cambria" w:hAnsi="Times New Roman" w:cs="Times New Roman"/>
          <w:szCs w:val="22"/>
          <w:lang w:val="mk-MK" w:eastAsia="tr-TR"/>
        </w:rPr>
        <w:t>Графички дизајнери</w:t>
      </w:r>
    </w:p>
    <w:p w14:paraId="79883528" w14:textId="2467F49D" w:rsidR="00E74F3E" w:rsidRPr="00DC3587" w:rsidRDefault="0014682F" w:rsidP="00513BBB">
      <w:pPr>
        <w:spacing w:before="0" w:after="0"/>
        <w:jc w:val="both"/>
        <w:rPr>
          <w:rFonts w:ascii="Times New Roman" w:eastAsia="Cambria" w:hAnsi="Times New Roman" w:cs="Times New Roman"/>
          <w:szCs w:val="22"/>
          <w:lang w:val="en-GB" w:eastAsia="tr-TR"/>
        </w:rPr>
      </w:pPr>
      <w:r w:rsidRPr="00DC3587">
        <w:rPr>
          <w:rFonts w:ascii="Times New Roman" w:eastAsia="Cambria" w:hAnsi="Times New Roman" w:cs="Times New Roman"/>
          <w:szCs w:val="22"/>
          <w:lang w:val="en-GB" w:eastAsia="tr-TR"/>
        </w:rPr>
        <w:t>4</w:t>
      </w:r>
      <w:r w:rsidR="005F4508" w:rsidRPr="00DC3587">
        <w:rPr>
          <w:rFonts w:ascii="Times New Roman" w:eastAsia="Cambria" w:hAnsi="Times New Roman" w:cs="Times New Roman"/>
          <w:szCs w:val="22"/>
          <w:lang w:val="en-GB" w:eastAsia="tr-TR"/>
        </w:rPr>
        <w:t xml:space="preserve">. </w:t>
      </w:r>
      <w:r w:rsidR="00D2024F" w:rsidRPr="00D2024F">
        <w:rPr>
          <w:rFonts w:ascii="Times New Roman" w:eastAsia="Cambria" w:hAnsi="Times New Roman" w:cs="Times New Roman"/>
          <w:szCs w:val="22"/>
          <w:lang w:val="mk-MK" w:eastAsia="tr-TR"/>
        </w:rPr>
        <w:t>Друштва за печатење</w:t>
      </w:r>
    </w:p>
    <w:p w14:paraId="796C30F8" w14:textId="3C626E53" w:rsidR="00E74F3E" w:rsidRPr="00DC3587" w:rsidRDefault="0014682F" w:rsidP="00513BBB">
      <w:pPr>
        <w:spacing w:before="0" w:after="0"/>
        <w:jc w:val="both"/>
        <w:rPr>
          <w:rFonts w:ascii="Times New Roman" w:eastAsia="Cambria" w:hAnsi="Times New Roman" w:cs="Times New Roman"/>
          <w:szCs w:val="22"/>
          <w:lang w:val="en-GB" w:eastAsia="tr-TR"/>
        </w:rPr>
      </w:pPr>
      <w:r w:rsidRPr="00DC3587">
        <w:rPr>
          <w:rFonts w:ascii="Times New Roman" w:eastAsia="Cambria" w:hAnsi="Times New Roman" w:cs="Times New Roman"/>
          <w:szCs w:val="22"/>
          <w:lang w:val="en-GB" w:eastAsia="tr-TR"/>
        </w:rPr>
        <w:t>5</w:t>
      </w:r>
      <w:r w:rsidR="005F4508" w:rsidRPr="00DC3587">
        <w:rPr>
          <w:rFonts w:ascii="Times New Roman" w:eastAsia="Cambria" w:hAnsi="Times New Roman" w:cs="Times New Roman"/>
          <w:szCs w:val="22"/>
          <w:lang w:val="en-GB" w:eastAsia="tr-TR"/>
        </w:rPr>
        <w:t xml:space="preserve">. </w:t>
      </w:r>
      <w:r w:rsidR="00D2024F" w:rsidRPr="00D2024F">
        <w:rPr>
          <w:rFonts w:ascii="Times New Roman" w:eastAsia="Cambria" w:hAnsi="Times New Roman" w:cs="Times New Roman"/>
          <w:szCs w:val="22"/>
          <w:lang w:val="mk-MK" w:eastAsia="tr-TR"/>
        </w:rPr>
        <w:t>Преведувачи и толкувачи</w:t>
      </w:r>
    </w:p>
    <w:p w14:paraId="469F9A98" w14:textId="5C93EF7A" w:rsidR="00E74F3E" w:rsidRPr="00DC3587" w:rsidRDefault="0014682F" w:rsidP="00513BBB">
      <w:pPr>
        <w:spacing w:before="0" w:after="0"/>
        <w:jc w:val="both"/>
        <w:rPr>
          <w:rFonts w:ascii="Times New Roman" w:eastAsia="Cambria" w:hAnsi="Times New Roman" w:cs="Times New Roman"/>
          <w:szCs w:val="22"/>
          <w:lang w:val="en-GB" w:eastAsia="tr-TR"/>
        </w:rPr>
      </w:pPr>
      <w:r w:rsidRPr="00DC3587">
        <w:rPr>
          <w:rFonts w:ascii="Times New Roman" w:eastAsia="Cambria" w:hAnsi="Times New Roman" w:cs="Times New Roman"/>
          <w:szCs w:val="22"/>
          <w:lang w:val="en-GB" w:eastAsia="tr-TR"/>
        </w:rPr>
        <w:t>6</w:t>
      </w:r>
      <w:r w:rsidR="005F4508" w:rsidRPr="00DC3587">
        <w:rPr>
          <w:rFonts w:ascii="Times New Roman" w:eastAsia="Cambria" w:hAnsi="Times New Roman" w:cs="Times New Roman"/>
          <w:szCs w:val="22"/>
          <w:lang w:val="en-GB" w:eastAsia="tr-TR"/>
        </w:rPr>
        <w:t xml:space="preserve">. </w:t>
      </w:r>
      <w:r w:rsidR="00D2024F" w:rsidRPr="00D2024F">
        <w:rPr>
          <w:rFonts w:ascii="Times New Roman" w:eastAsia="Cambria" w:hAnsi="Times New Roman" w:cs="Times New Roman"/>
          <w:szCs w:val="22"/>
          <w:lang w:val="mk-MK" w:eastAsia="tr-TR"/>
        </w:rPr>
        <w:t>Изработувачи на веб-страници</w:t>
      </w:r>
    </w:p>
    <w:p w14:paraId="73FAA6D6" w14:textId="4DEDED38" w:rsidR="00E74F3E" w:rsidRPr="00DC3587" w:rsidRDefault="0014682F" w:rsidP="00513BBB">
      <w:pPr>
        <w:spacing w:before="0" w:after="0"/>
        <w:jc w:val="both"/>
        <w:rPr>
          <w:rFonts w:ascii="Times New Roman" w:eastAsia="Cambria" w:hAnsi="Times New Roman" w:cs="Times New Roman"/>
          <w:szCs w:val="22"/>
          <w:lang w:val="en-GB" w:eastAsia="tr-TR"/>
        </w:rPr>
      </w:pPr>
      <w:r w:rsidRPr="00DC3587">
        <w:rPr>
          <w:rFonts w:ascii="Times New Roman" w:eastAsia="Cambria" w:hAnsi="Times New Roman" w:cs="Times New Roman"/>
          <w:szCs w:val="22"/>
          <w:lang w:val="en-GB" w:eastAsia="tr-TR"/>
        </w:rPr>
        <w:t>7</w:t>
      </w:r>
      <w:r w:rsidR="005F4508" w:rsidRPr="00DC3587">
        <w:rPr>
          <w:rFonts w:ascii="Times New Roman" w:eastAsia="Cambria" w:hAnsi="Times New Roman" w:cs="Times New Roman"/>
          <w:szCs w:val="22"/>
          <w:lang w:val="en-GB" w:eastAsia="tr-TR"/>
        </w:rPr>
        <w:t xml:space="preserve">. </w:t>
      </w:r>
      <w:r w:rsidR="00D2024F" w:rsidRPr="00D2024F">
        <w:rPr>
          <w:rFonts w:ascii="Times New Roman" w:eastAsia="Cambria" w:hAnsi="Times New Roman" w:cs="Times New Roman"/>
          <w:szCs w:val="22"/>
          <w:lang w:val="mk-MK" w:eastAsia="tr-TR"/>
        </w:rPr>
        <w:t>Организатори на настани</w:t>
      </w:r>
    </w:p>
    <w:p w14:paraId="71DF55FA" w14:textId="460C1D9F" w:rsidR="00E74F3E" w:rsidRPr="00DC3587" w:rsidRDefault="0014682F" w:rsidP="00513BBB">
      <w:pPr>
        <w:spacing w:before="0" w:after="0"/>
        <w:jc w:val="both"/>
        <w:rPr>
          <w:rFonts w:ascii="Times New Roman" w:eastAsia="Cambria" w:hAnsi="Times New Roman" w:cs="Times New Roman"/>
          <w:szCs w:val="22"/>
          <w:lang w:val="en-GB" w:eastAsia="tr-TR"/>
        </w:rPr>
      </w:pPr>
      <w:r w:rsidRPr="00DC3587">
        <w:rPr>
          <w:rFonts w:ascii="Times New Roman" w:eastAsia="Cambria" w:hAnsi="Times New Roman" w:cs="Times New Roman"/>
          <w:szCs w:val="22"/>
          <w:lang w:val="en-GB" w:eastAsia="tr-TR"/>
        </w:rPr>
        <w:t>8</w:t>
      </w:r>
      <w:r w:rsidR="005F4508" w:rsidRPr="00DC3587">
        <w:rPr>
          <w:rFonts w:ascii="Times New Roman" w:eastAsia="Cambria" w:hAnsi="Times New Roman" w:cs="Times New Roman"/>
          <w:szCs w:val="22"/>
          <w:lang w:val="en-GB" w:eastAsia="tr-TR"/>
        </w:rPr>
        <w:t xml:space="preserve">. </w:t>
      </w:r>
      <w:r w:rsidR="00D2024F" w:rsidRPr="00D2024F">
        <w:rPr>
          <w:rFonts w:ascii="Times New Roman" w:eastAsia="Cambria" w:hAnsi="Times New Roman" w:cs="Times New Roman"/>
          <w:szCs w:val="22"/>
          <w:lang w:val="mk-MK" w:eastAsia="tr-TR"/>
        </w:rPr>
        <w:t>Изнајмување опрема</w:t>
      </w:r>
    </w:p>
    <w:p w14:paraId="1FF249F0" w14:textId="7EB9F079" w:rsidR="00E74F3E" w:rsidRPr="00DC3587" w:rsidRDefault="0014682F" w:rsidP="00513BBB">
      <w:pPr>
        <w:spacing w:before="0" w:after="0"/>
        <w:jc w:val="both"/>
        <w:rPr>
          <w:rFonts w:ascii="Times New Roman" w:eastAsia="Cambria" w:hAnsi="Times New Roman" w:cs="Times New Roman"/>
          <w:szCs w:val="22"/>
          <w:lang w:val="en-GB" w:eastAsia="tr-TR"/>
        </w:rPr>
      </w:pPr>
      <w:r w:rsidRPr="00DC3587">
        <w:rPr>
          <w:rFonts w:ascii="Times New Roman" w:eastAsia="Cambria" w:hAnsi="Times New Roman" w:cs="Times New Roman"/>
          <w:szCs w:val="22"/>
          <w:lang w:val="en-GB" w:eastAsia="tr-TR"/>
        </w:rPr>
        <w:t>9</w:t>
      </w:r>
      <w:r w:rsidR="005F4508" w:rsidRPr="00DC3587">
        <w:rPr>
          <w:rFonts w:ascii="Times New Roman" w:eastAsia="Cambria" w:hAnsi="Times New Roman" w:cs="Times New Roman"/>
          <w:szCs w:val="22"/>
          <w:lang w:val="en-GB" w:eastAsia="tr-TR"/>
        </w:rPr>
        <w:t xml:space="preserve">. </w:t>
      </w:r>
      <w:r w:rsidR="00D2024F" w:rsidRPr="00D2024F">
        <w:rPr>
          <w:rFonts w:ascii="Times New Roman" w:eastAsia="Cambria" w:hAnsi="Times New Roman" w:cs="Times New Roman"/>
          <w:szCs w:val="22"/>
          <w:lang w:val="mk-MK" w:eastAsia="tr-TR"/>
        </w:rPr>
        <w:t>Набавка на опрема</w:t>
      </w:r>
    </w:p>
    <w:p w14:paraId="2D0B483E" w14:textId="6B1FFAB1" w:rsidR="00E74F3E" w:rsidRPr="00DC3587" w:rsidRDefault="005F4508" w:rsidP="00513BBB">
      <w:pPr>
        <w:spacing w:before="0" w:after="0"/>
        <w:jc w:val="both"/>
        <w:rPr>
          <w:rFonts w:ascii="Times New Roman" w:eastAsia="Cambria" w:hAnsi="Times New Roman" w:cs="Times New Roman"/>
          <w:szCs w:val="22"/>
          <w:lang w:val="en-GB" w:eastAsia="tr-TR"/>
        </w:rPr>
      </w:pPr>
      <w:r w:rsidRPr="00DC3587">
        <w:rPr>
          <w:rFonts w:ascii="Times New Roman" w:eastAsia="Cambria" w:hAnsi="Times New Roman" w:cs="Times New Roman"/>
          <w:szCs w:val="22"/>
          <w:lang w:val="en-GB" w:eastAsia="tr-TR"/>
        </w:rPr>
        <w:t>1</w:t>
      </w:r>
      <w:r w:rsidR="0014682F" w:rsidRPr="00DC3587">
        <w:rPr>
          <w:rFonts w:ascii="Times New Roman" w:eastAsia="Cambria" w:hAnsi="Times New Roman" w:cs="Times New Roman"/>
          <w:szCs w:val="22"/>
          <w:lang w:val="en-GB" w:eastAsia="tr-TR"/>
        </w:rPr>
        <w:t>0</w:t>
      </w:r>
      <w:r w:rsidRPr="00DC3587">
        <w:rPr>
          <w:rFonts w:ascii="Times New Roman" w:eastAsia="Cambria" w:hAnsi="Times New Roman" w:cs="Times New Roman"/>
          <w:szCs w:val="22"/>
          <w:lang w:val="en-GB" w:eastAsia="tr-TR"/>
        </w:rPr>
        <w:t xml:space="preserve">. </w:t>
      </w:r>
      <w:r w:rsidR="00D2024F" w:rsidRPr="00D2024F">
        <w:rPr>
          <w:rFonts w:ascii="Times New Roman" w:eastAsia="Cambria" w:hAnsi="Times New Roman" w:cs="Times New Roman"/>
          <w:szCs w:val="22"/>
          <w:lang w:val="mk-MK" w:eastAsia="tr-TR"/>
        </w:rPr>
        <w:t>Услуги за правна експертиза</w:t>
      </w:r>
    </w:p>
    <w:p w14:paraId="24DF3403" w14:textId="77777777" w:rsidR="00E74F3E" w:rsidRPr="00DC3587" w:rsidRDefault="00E74F3E" w:rsidP="00945F4B">
      <w:pPr>
        <w:jc w:val="both"/>
        <w:rPr>
          <w:rFonts w:ascii="Times New Roman" w:eastAsia="Cambria" w:hAnsi="Times New Roman" w:cs="Times New Roman"/>
          <w:b/>
          <w:color w:val="1F4E79" w:themeColor="accent5" w:themeShade="80"/>
          <w:szCs w:val="22"/>
          <w:lang w:val="en-GB" w:eastAsia="tr-TR"/>
        </w:rPr>
      </w:pPr>
    </w:p>
    <w:p w14:paraId="2A5AC04F" w14:textId="77777777" w:rsidR="00C5559F" w:rsidRPr="00DC3587" w:rsidRDefault="00C5559F">
      <w:pPr>
        <w:spacing w:before="0" w:after="0"/>
        <w:rPr>
          <w:rFonts w:ascii="Times New Roman" w:eastAsia="Myriad Pro" w:hAnsi="Times New Roman" w:cs="Times New Roman"/>
          <w:b/>
          <w:bCs/>
          <w:caps/>
          <w:color w:val="1F4E79" w:themeColor="accent5" w:themeShade="80"/>
          <w:szCs w:val="22"/>
          <w:lang w:val="en-GB" w:eastAsia="tr-TR"/>
        </w:rPr>
      </w:pPr>
      <w:r w:rsidRPr="00DC3587">
        <w:rPr>
          <w:rFonts w:ascii="Times New Roman" w:hAnsi="Times New Roman" w:cs="Times New Roman"/>
          <w:szCs w:val="22"/>
          <w:lang w:eastAsia="tr-TR"/>
        </w:rPr>
        <w:br w:type="page"/>
      </w:r>
    </w:p>
    <w:p w14:paraId="21DB277D" w14:textId="0F9DB19F" w:rsidR="00E74F3E" w:rsidRPr="00DC3587" w:rsidRDefault="00D2024F" w:rsidP="00D2024F">
      <w:pPr>
        <w:pStyle w:val="Heading2"/>
        <w:rPr>
          <w:lang w:eastAsia="tr-TR"/>
        </w:rPr>
      </w:pPr>
      <w:bookmarkStart w:id="96" w:name="_Toc102052411"/>
      <w:r w:rsidRPr="00D2024F">
        <w:rPr>
          <w:lang w:val="mk-MK" w:eastAsia="tr-TR"/>
        </w:rPr>
        <w:t>Анекс 11 – Модел на завршен извештај</w:t>
      </w:r>
      <w:bookmarkEnd w:id="96"/>
    </w:p>
    <w:p w14:paraId="6F86BC6D" w14:textId="7FE06B5E" w:rsidR="009A7A03" w:rsidRPr="00DC3587" w:rsidRDefault="002C1570" w:rsidP="00945F4B">
      <w:pPr>
        <w:rPr>
          <w:rFonts w:ascii="Times New Roman" w:eastAsia="Cambria" w:hAnsi="Times New Roman" w:cs="Times New Roman"/>
          <w:b/>
          <w:caps/>
          <w:color w:val="1F4E79" w:themeColor="accent5" w:themeShade="80"/>
          <w:szCs w:val="22"/>
          <w:lang w:val="en-GB" w:eastAsia="tr-TR"/>
        </w:rPr>
      </w:pPr>
      <w:r w:rsidRPr="00DC3587">
        <w:rPr>
          <w:rFonts w:ascii="Times New Roman" w:hAnsi="Times New Roman" w:cs="Times New Roman"/>
          <w:noProof/>
          <w:szCs w:val="22"/>
          <w:lang w:val="mk-MK" w:eastAsia="mk-MK"/>
        </w:rPr>
        <w:drawing>
          <wp:inline distT="0" distB="0" distL="0" distR="0" wp14:anchorId="4BFF4308" wp14:editId="1ABB74D5">
            <wp:extent cx="1469572" cy="488926"/>
            <wp:effectExtent l="0" t="0" r="0" b="6985"/>
            <wp:docPr id="6" name="Picture 6" descr="C:\Users\Vale\OneDrive - Macedonian Center for International Cooperation\Desktop\TA project STE\Visibility\New Sta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Vale\OneDrive - Macedonian Center for International Cooperation\Desktop\TA project STE\Visibility\New Star Logo.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39443" cy="512172"/>
                    </a:xfrm>
                    <a:prstGeom prst="rect">
                      <a:avLst/>
                    </a:prstGeom>
                    <a:noFill/>
                    <a:ln>
                      <a:noFill/>
                    </a:ln>
                  </pic:spPr>
                </pic:pic>
              </a:graphicData>
            </a:graphic>
          </wp:inline>
        </w:drawing>
      </w:r>
    </w:p>
    <w:p w14:paraId="1EF78F85" w14:textId="77777777" w:rsidR="009A7A03" w:rsidRPr="00DC3587" w:rsidRDefault="009A7A03" w:rsidP="00945F4B">
      <w:pPr>
        <w:rPr>
          <w:rFonts w:ascii="Times New Roman" w:eastAsia="Cambria" w:hAnsi="Times New Roman" w:cs="Times New Roman"/>
          <w:b/>
          <w:caps/>
          <w:color w:val="1F4E79" w:themeColor="accent5" w:themeShade="80"/>
          <w:szCs w:val="22"/>
          <w:lang w:val="en-GB" w:eastAsia="tr-TR"/>
        </w:rPr>
      </w:pPr>
    </w:p>
    <w:p w14:paraId="1A49A6C7" w14:textId="234BFE07" w:rsidR="00E74F3E" w:rsidRPr="00DC3587" w:rsidRDefault="00D2024F" w:rsidP="00D2024F">
      <w:pPr>
        <w:jc w:val="center"/>
        <w:rPr>
          <w:rFonts w:ascii="Times New Roman" w:eastAsia="Cambria" w:hAnsi="Times New Roman" w:cs="Times New Roman"/>
          <w:b/>
          <w:caps/>
          <w:color w:val="1F4E79" w:themeColor="accent5" w:themeShade="80"/>
          <w:szCs w:val="22"/>
          <w:lang w:val="en-GB" w:eastAsia="tr-TR"/>
        </w:rPr>
      </w:pPr>
      <w:r w:rsidRPr="00D2024F">
        <w:rPr>
          <w:rFonts w:ascii="Times New Roman" w:eastAsia="Cambria" w:hAnsi="Times New Roman" w:cs="Times New Roman"/>
          <w:b/>
          <w:caps/>
          <w:color w:val="1F4E79" w:themeColor="accent5" w:themeShade="80"/>
          <w:szCs w:val="22"/>
          <w:lang w:val="mk-MK" w:eastAsia="tr-TR"/>
        </w:rPr>
        <w:t>МЕХАНИЗАМ ЗА ГРАЃАНСКА ОТПОРНОСТ – ЗАВРШЕН ИЗВЕШТАЈ</w:t>
      </w:r>
    </w:p>
    <w:p w14:paraId="168FE262" w14:textId="77777777" w:rsidR="00E74F3E" w:rsidRPr="00DC3587" w:rsidRDefault="005F4508" w:rsidP="00945F4B">
      <w:pPr>
        <w:jc w:val="center"/>
        <w:rPr>
          <w:rFonts w:ascii="Times New Roman" w:eastAsia="Cambria" w:hAnsi="Times New Roman" w:cs="Times New Roman"/>
          <w:b/>
          <w:caps/>
          <w:color w:val="1F4E79" w:themeColor="accent5" w:themeShade="80"/>
          <w:szCs w:val="22"/>
          <w:lang w:val="en-GB" w:eastAsia="tr-TR"/>
        </w:rPr>
      </w:pPr>
      <w:r w:rsidRPr="00DC3587">
        <w:rPr>
          <w:rFonts w:ascii="Times New Roman" w:eastAsia="Cambria" w:hAnsi="Times New Roman" w:cs="Times New Roman"/>
          <w:color w:val="1F4E79" w:themeColor="accent5" w:themeShade="80"/>
          <w:szCs w:val="22"/>
          <w:lang w:val="en-GB" w:eastAsia="tr-TR"/>
        </w:rPr>
        <w:t xml:space="preserve"> </w:t>
      </w:r>
    </w:p>
    <w:tbl>
      <w:tblPr>
        <w:tblStyle w:val="PlainTable11"/>
        <w:tblW w:w="9781" w:type="dxa"/>
        <w:tblLook w:val="0000" w:firstRow="0" w:lastRow="0" w:firstColumn="0" w:lastColumn="0" w:noHBand="0" w:noVBand="0"/>
      </w:tblPr>
      <w:tblGrid>
        <w:gridCol w:w="3433"/>
        <w:gridCol w:w="6348"/>
      </w:tblGrid>
      <w:tr w:rsidR="00C5559F" w:rsidRPr="00DC3587" w14:paraId="4998827C" w14:textId="77777777" w:rsidTr="00D2024F">
        <w:trPr>
          <w:cnfStyle w:val="000000100000" w:firstRow="0" w:lastRow="0" w:firstColumn="0" w:lastColumn="0" w:oddVBand="0" w:evenVBand="0" w:oddHBand="1" w:evenHBand="0" w:firstRowFirstColumn="0" w:firstRowLastColumn="0" w:lastRowFirstColumn="0" w:lastRowLastColumn="0"/>
          <w:trHeight w:val="680"/>
        </w:trPr>
        <w:tc>
          <w:tcPr>
            <w:cnfStyle w:val="000010000000" w:firstRow="0" w:lastRow="0" w:firstColumn="0" w:lastColumn="0" w:oddVBand="1" w:evenVBand="0" w:oddHBand="0" w:evenHBand="0" w:firstRowFirstColumn="0" w:firstRowLastColumn="0" w:lastRowFirstColumn="0" w:lastRowLastColumn="0"/>
            <w:tcW w:w="3433" w:type="dxa"/>
          </w:tcPr>
          <w:p w14:paraId="14B7EC3B" w14:textId="51DE6463" w:rsidR="00E74F3E" w:rsidRPr="00DC3587" w:rsidRDefault="00D2024F" w:rsidP="00EF265F">
            <w:pPr>
              <w:rPr>
                <w:rFonts w:ascii="Times New Roman" w:eastAsiaTheme="minorHAnsi" w:hAnsi="Times New Roman" w:cs="Times New Roman"/>
                <w:b/>
                <w:szCs w:val="22"/>
                <w:lang w:val="en-GB"/>
              </w:rPr>
            </w:pPr>
            <w:r w:rsidRPr="00D2024F">
              <w:rPr>
                <w:rFonts w:ascii="Times New Roman" w:eastAsiaTheme="minorHAnsi" w:hAnsi="Times New Roman" w:cs="Times New Roman"/>
                <w:b/>
                <w:szCs w:val="22"/>
                <w:lang w:val="mk-MK"/>
              </w:rPr>
              <w:t>ГО:</w:t>
            </w:r>
          </w:p>
        </w:tc>
        <w:tc>
          <w:tcPr>
            <w:tcW w:w="6348" w:type="dxa"/>
          </w:tcPr>
          <w:p w14:paraId="6EEE5DFC" w14:textId="77777777" w:rsidR="00E74F3E" w:rsidRPr="00DC3587" w:rsidRDefault="005F4508" w:rsidP="00945F4B">
            <w:pPr>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bCs/>
                <w:smallCaps/>
                <w:szCs w:val="22"/>
                <w:lang w:val="en-GB" w:eastAsia="tr-TR"/>
              </w:rPr>
            </w:pPr>
            <w:r w:rsidRPr="00DC3587">
              <w:rPr>
                <w:rFonts w:ascii="Times New Roman" w:eastAsia="Cambria" w:hAnsi="Times New Roman" w:cs="Times New Roman"/>
                <w:bCs/>
                <w:smallCaps/>
                <w:szCs w:val="22"/>
                <w:lang w:val="en-GB" w:eastAsia="tr-TR"/>
              </w:rPr>
              <w:t xml:space="preserve"> </w:t>
            </w:r>
          </w:p>
        </w:tc>
      </w:tr>
      <w:tr w:rsidR="00C5559F" w:rsidRPr="00DC3587" w14:paraId="0F13E381" w14:textId="77777777" w:rsidTr="00D2024F">
        <w:trPr>
          <w:trHeight w:val="680"/>
        </w:trPr>
        <w:tc>
          <w:tcPr>
            <w:cnfStyle w:val="000010000000" w:firstRow="0" w:lastRow="0" w:firstColumn="0" w:lastColumn="0" w:oddVBand="1" w:evenVBand="0" w:oddHBand="0" w:evenHBand="0" w:firstRowFirstColumn="0" w:firstRowLastColumn="0" w:lastRowFirstColumn="0" w:lastRowLastColumn="0"/>
            <w:tcW w:w="3433" w:type="dxa"/>
          </w:tcPr>
          <w:p w14:paraId="7AD2A549" w14:textId="230C6E5D" w:rsidR="00E74F3E" w:rsidRPr="00DC3587" w:rsidRDefault="005E2B9C" w:rsidP="00EF265F">
            <w:pPr>
              <w:rPr>
                <w:rFonts w:ascii="Times New Roman" w:eastAsiaTheme="minorHAnsi" w:hAnsi="Times New Roman" w:cs="Times New Roman"/>
                <w:b/>
                <w:szCs w:val="22"/>
                <w:lang w:val="en-GB"/>
              </w:rPr>
            </w:pPr>
            <w:r>
              <w:rPr>
                <w:rFonts w:ascii="Times New Roman" w:eastAsiaTheme="minorHAnsi" w:hAnsi="Times New Roman" w:cs="Times New Roman"/>
                <w:b/>
                <w:szCs w:val="22"/>
                <w:lang w:val="mk-MK"/>
              </w:rPr>
              <w:t>Назив</w:t>
            </w:r>
            <w:r w:rsidR="00D2024F" w:rsidRPr="00D2024F">
              <w:rPr>
                <w:rFonts w:ascii="Times New Roman" w:eastAsiaTheme="minorHAnsi" w:hAnsi="Times New Roman" w:cs="Times New Roman"/>
                <w:b/>
                <w:szCs w:val="22"/>
                <w:lang w:val="mk-MK"/>
              </w:rPr>
              <w:t xml:space="preserve"> на МГО акцијата:</w:t>
            </w:r>
          </w:p>
        </w:tc>
        <w:tc>
          <w:tcPr>
            <w:tcW w:w="6348" w:type="dxa"/>
          </w:tcPr>
          <w:p w14:paraId="7E1BE457" w14:textId="77777777" w:rsidR="00E74F3E" w:rsidRPr="00DC3587" w:rsidRDefault="00E74F3E" w:rsidP="00945F4B">
            <w:pPr>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bCs/>
                <w:smallCaps/>
                <w:szCs w:val="22"/>
                <w:lang w:val="en-GB" w:eastAsia="tr-TR"/>
              </w:rPr>
            </w:pPr>
          </w:p>
        </w:tc>
      </w:tr>
      <w:tr w:rsidR="00C5559F" w:rsidRPr="00DC3587" w14:paraId="156581F2" w14:textId="77777777" w:rsidTr="00D2024F">
        <w:trPr>
          <w:cnfStyle w:val="000000100000" w:firstRow="0" w:lastRow="0" w:firstColumn="0" w:lastColumn="0" w:oddVBand="0" w:evenVBand="0" w:oddHBand="1" w:evenHBand="0" w:firstRowFirstColumn="0" w:firstRowLastColumn="0" w:lastRowFirstColumn="0" w:lastRowLastColumn="0"/>
          <w:trHeight w:val="680"/>
        </w:trPr>
        <w:tc>
          <w:tcPr>
            <w:cnfStyle w:val="000010000000" w:firstRow="0" w:lastRow="0" w:firstColumn="0" w:lastColumn="0" w:oddVBand="1" w:evenVBand="0" w:oddHBand="0" w:evenHBand="0" w:firstRowFirstColumn="0" w:firstRowLastColumn="0" w:lastRowFirstColumn="0" w:lastRowLastColumn="0"/>
            <w:tcW w:w="3433" w:type="dxa"/>
          </w:tcPr>
          <w:p w14:paraId="090B961F" w14:textId="2FD9A3E1" w:rsidR="00E74F3E" w:rsidRPr="00DC3587" w:rsidRDefault="00D2024F" w:rsidP="00EF265F">
            <w:pPr>
              <w:rPr>
                <w:rFonts w:ascii="Times New Roman" w:eastAsiaTheme="minorHAnsi" w:hAnsi="Times New Roman" w:cs="Times New Roman"/>
                <w:b/>
                <w:szCs w:val="22"/>
                <w:lang w:val="en-GB"/>
              </w:rPr>
            </w:pPr>
            <w:r w:rsidRPr="00D2024F">
              <w:rPr>
                <w:rFonts w:ascii="Times New Roman" w:eastAsiaTheme="minorHAnsi" w:hAnsi="Times New Roman" w:cs="Times New Roman"/>
                <w:b/>
                <w:szCs w:val="22"/>
                <w:lang w:val="mk-MK"/>
              </w:rPr>
              <w:t>Референтен број на акцијата:</w:t>
            </w:r>
          </w:p>
        </w:tc>
        <w:tc>
          <w:tcPr>
            <w:tcW w:w="6348" w:type="dxa"/>
          </w:tcPr>
          <w:p w14:paraId="1C8AD6F7" w14:textId="77777777" w:rsidR="00E74F3E" w:rsidRPr="00DC3587" w:rsidRDefault="00E74F3E" w:rsidP="00945F4B">
            <w:pPr>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bCs/>
                <w:smallCaps/>
                <w:szCs w:val="22"/>
                <w:lang w:val="en-GB" w:eastAsia="tr-TR"/>
              </w:rPr>
            </w:pPr>
          </w:p>
        </w:tc>
      </w:tr>
      <w:tr w:rsidR="00C5559F" w:rsidRPr="00DC3587" w14:paraId="4C16302E" w14:textId="77777777" w:rsidTr="00D2024F">
        <w:trPr>
          <w:trHeight w:val="680"/>
        </w:trPr>
        <w:tc>
          <w:tcPr>
            <w:cnfStyle w:val="000010000000" w:firstRow="0" w:lastRow="0" w:firstColumn="0" w:lastColumn="0" w:oddVBand="1" w:evenVBand="0" w:oddHBand="0" w:evenHBand="0" w:firstRowFirstColumn="0" w:firstRowLastColumn="0" w:lastRowFirstColumn="0" w:lastRowLastColumn="0"/>
            <w:tcW w:w="3433" w:type="dxa"/>
          </w:tcPr>
          <w:p w14:paraId="7236EDF0" w14:textId="3DE8E8AD" w:rsidR="00E74F3E" w:rsidRPr="00DC3587" w:rsidRDefault="00D2024F" w:rsidP="00EF265F">
            <w:pPr>
              <w:rPr>
                <w:rFonts w:ascii="Times New Roman" w:eastAsiaTheme="minorHAnsi" w:hAnsi="Times New Roman" w:cs="Times New Roman"/>
                <w:b/>
                <w:i/>
                <w:iCs/>
                <w:szCs w:val="22"/>
                <w:lang w:val="en-GB"/>
              </w:rPr>
            </w:pPr>
            <w:r w:rsidRPr="00D2024F">
              <w:rPr>
                <w:rFonts w:ascii="Times New Roman" w:eastAsiaTheme="minorHAnsi" w:hAnsi="Times New Roman" w:cs="Times New Roman"/>
                <w:b/>
                <w:szCs w:val="22"/>
                <w:lang w:val="mk-MK"/>
              </w:rPr>
              <w:t>Број и датум на договор за непарична поддршка од МГО:</w:t>
            </w:r>
          </w:p>
        </w:tc>
        <w:tc>
          <w:tcPr>
            <w:tcW w:w="6348" w:type="dxa"/>
          </w:tcPr>
          <w:p w14:paraId="405305E6" w14:textId="77777777" w:rsidR="00E74F3E" w:rsidRPr="00DC3587" w:rsidRDefault="00E74F3E" w:rsidP="00945F4B">
            <w:pPr>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bCs/>
                <w:smallCaps/>
                <w:szCs w:val="22"/>
                <w:lang w:val="en-GB" w:eastAsia="tr-TR"/>
              </w:rPr>
            </w:pPr>
          </w:p>
        </w:tc>
      </w:tr>
      <w:tr w:rsidR="00C5559F" w:rsidRPr="00DC3587" w14:paraId="60F7D20C" w14:textId="77777777" w:rsidTr="00D2024F">
        <w:trPr>
          <w:cnfStyle w:val="000000100000" w:firstRow="0" w:lastRow="0" w:firstColumn="0" w:lastColumn="0" w:oddVBand="0" w:evenVBand="0" w:oddHBand="1" w:evenHBand="0" w:firstRowFirstColumn="0" w:firstRowLastColumn="0" w:lastRowFirstColumn="0" w:lastRowLastColumn="0"/>
          <w:trHeight w:val="680"/>
        </w:trPr>
        <w:tc>
          <w:tcPr>
            <w:cnfStyle w:val="000010000000" w:firstRow="0" w:lastRow="0" w:firstColumn="0" w:lastColumn="0" w:oddVBand="1" w:evenVBand="0" w:oddHBand="0" w:evenHBand="0" w:firstRowFirstColumn="0" w:firstRowLastColumn="0" w:lastRowFirstColumn="0" w:lastRowLastColumn="0"/>
            <w:tcW w:w="3433" w:type="dxa"/>
          </w:tcPr>
          <w:p w14:paraId="0A433692" w14:textId="5E744261" w:rsidR="00E74F3E" w:rsidRPr="00DC3587" w:rsidRDefault="00D2024F" w:rsidP="00D2024F">
            <w:pPr>
              <w:rPr>
                <w:rFonts w:ascii="Times New Roman" w:eastAsiaTheme="minorHAnsi" w:hAnsi="Times New Roman" w:cs="Times New Roman"/>
                <w:b/>
                <w:szCs w:val="22"/>
                <w:lang w:val="en-GB"/>
              </w:rPr>
            </w:pPr>
            <w:r w:rsidRPr="00D2024F">
              <w:rPr>
                <w:rFonts w:ascii="Times New Roman" w:eastAsiaTheme="minorHAnsi" w:hAnsi="Times New Roman" w:cs="Times New Roman"/>
                <w:b/>
                <w:szCs w:val="22"/>
                <w:lang w:val="mk-MK"/>
              </w:rPr>
              <w:t>Период на спроведување:</w:t>
            </w:r>
          </w:p>
          <w:p w14:paraId="4F913B0E" w14:textId="42012B11" w:rsidR="00E74F3E" w:rsidRPr="00DC3587" w:rsidRDefault="00D2024F" w:rsidP="00EF265F">
            <w:pPr>
              <w:rPr>
                <w:rFonts w:ascii="Times New Roman" w:eastAsiaTheme="minorHAnsi" w:hAnsi="Times New Roman" w:cs="Times New Roman"/>
                <w:b/>
                <w:i/>
                <w:iCs/>
                <w:szCs w:val="22"/>
                <w:lang w:val="en-GB"/>
              </w:rPr>
            </w:pPr>
            <w:r w:rsidRPr="00D2024F">
              <w:rPr>
                <w:rFonts w:ascii="Times New Roman" w:eastAsiaTheme="minorHAnsi" w:hAnsi="Times New Roman" w:cs="Times New Roman"/>
                <w:b/>
                <w:i/>
                <w:iCs/>
                <w:szCs w:val="22"/>
                <w:lang w:val="mk-MK"/>
              </w:rPr>
              <w:t>(Датум од – до)</w:t>
            </w:r>
          </w:p>
        </w:tc>
        <w:tc>
          <w:tcPr>
            <w:tcW w:w="6348" w:type="dxa"/>
          </w:tcPr>
          <w:p w14:paraId="119374E3" w14:textId="77777777" w:rsidR="00E74F3E" w:rsidRPr="00DC3587" w:rsidRDefault="00E74F3E" w:rsidP="00945F4B">
            <w:pPr>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bCs/>
                <w:smallCaps/>
                <w:szCs w:val="22"/>
                <w:lang w:val="en-GB" w:eastAsia="tr-TR"/>
              </w:rPr>
            </w:pPr>
          </w:p>
        </w:tc>
      </w:tr>
      <w:tr w:rsidR="00C5559F" w:rsidRPr="00DC3587" w14:paraId="3F22748B" w14:textId="77777777" w:rsidTr="00D2024F">
        <w:trPr>
          <w:trHeight w:val="680"/>
        </w:trPr>
        <w:tc>
          <w:tcPr>
            <w:cnfStyle w:val="000010000000" w:firstRow="0" w:lastRow="0" w:firstColumn="0" w:lastColumn="0" w:oddVBand="1" w:evenVBand="0" w:oddHBand="0" w:evenHBand="0" w:firstRowFirstColumn="0" w:firstRowLastColumn="0" w:lastRowFirstColumn="0" w:lastRowLastColumn="0"/>
            <w:tcW w:w="3433" w:type="dxa"/>
          </w:tcPr>
          <w:p w14:paraId="1E420F4C" w14:textId="7B59B44E" w:rsidR="00E74F3E" w:rsidRPr="00DC3587" w:rsidRDefault="00D2024F" w:rsidP="00EF265F">
            <w:pPr>
              <w:rPr>
                <w:rFonts w:ascii="Times New Roman" w:eastAsiaTheme="minorHAnsi" w:hAnsi="Times New Roman" w:cs="Times New Roman"/>
                <w:b/>
                <w:szCs w:val="22"/>
                <w:lang w:val="en-GB"/>
              </w:rPr>
            </w:pPr>
            <w:r w:rsidRPr="00D2024F">
              <w:rPr>
                <w:rFonts w:ascii="Times New Roman" w:eastAsiaTheme="minorHAnsi" w:hAnsi="Times New Roman" w:cs="Times New Roman"/>
                <w:b/>
                <w:szCs w:val="22"/>
                <w:lang w:val="mk-MK"/>
              </w:rPr>
              <w:t>Вкупно поднесени трошоци:</w:t>
            </w:r>
          </w:p>
        </w:tc>
        <w:tc>
          <w:tcPr>
            <w:tcW w:w="6348" w:type="dxa"/>
          </w:tcPr>
          <w:p w14:paraId="67519087" w14:textId="6D9AAA33" w:rsidR="00E74F3E" w:rsidRPr="00DC3587" w:rsidRDefault="00D2024F" w:rsidP="00EF265F">
            <w:pPr>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bCs/>
                <w:smallCaps/>
                <w:szCs w:val="22"/>
                <w:lang w:val="en-GB" w:eastAsia="tr-TR"/>
              </w:rPr>
            </w:pPr>
            <w:r w:rsidRPr="00D2024F">
              <w:rPr>
                <w:rFonts w:ascii="Times New Roman" w:eastAsia="Cambria" w:hAnsi="Times New Roman" w:cs="Times New Roman"/>
                <w:bCs/>
                <w:smallCaps/>
                <w:szCs w:val="22"/>
                <w:lang w:val="mk-MK" w:eastAsia="tr-TR"/>
              </w:rPr>
              <w:t>МКД.......................</w:t>
            </w:r>
            <w:r w:rsidR="005F4508" w:rsidRPr="00DC3587">
              <w:rPr>
                <w:rFonts w:ascii="Times New Roman" w:eastAsia="Cambria" w:hAnsi="Times New Roman" w:cs="Times New Roman"/>
                <w:bCs/>
                <w:smallCaps/>
                <w:szCs w:val="22"/>
                <w:lang w:val="en-GB" w:eastAsia="tr-TR"/>
              </w:rPr>
              <w:t xml:space="preserve"> </w:t>
            </w:r>
            <w:r w:rsidRPr="00D2024F">
              <w:rPr>
                <w:rFonts w:ascii="Times New Roman" w:eastAsia="Cambria" w:hAnsi="Times New Roman" w:cs="Times New Roman"/>
                <w:bCs/>
                <w:smallCaps/>
                <w:szCs w:val="22"/>
                <w:lang w:val="mk-MK" w:eastAsia="tr-TR"/>
              </w:rPr>
              <w:t>/ ЕУР ………………………….</w:t>
            </w:r>
          </w:p>
        </w:tc>
      </w:tr>
    </w:tbl>
    <w:p w14:paraId="27DDC8BF" w14:textId="77777777" w:rsidR="00E74F3E" w:rsidRPr="00DC3587" w:rsidRDefault="00E74F3E" w:rsidP="00945F4B">
      <w:pPr>
        <w:rPr>
          <w:rFonts w:ascii="Times New Roman" w:eastAsia="Cambria" w:hAnsi="Times New Roman" w:cs="Times New Roman"/>
          <w:color w:val="1F4E79" w:themeColor="accent5" w:themeShade="80"/>
          <w:szCs w:val="22"/>
          <w:lang w:val="en-GB" w:eastAsia="tr-TR"/>
        </w:rPr>
      </w:pPr>
    </w:p>
    <w:p w14:paraId="026B0F79" w14:textId="163F821E" w:rsidR="00E74F3E" w:rsidRPr="00DC3587" w:rsidRDefault="00D2024F" w:rsidP="00F323A1">
      <w:pPr>
        <w:rPr>
          <w:rFonts w:ascii="Times New Roman" w:eastAsia="Cambria" w:hAnsi="Times New Roman" w:cs="Times New Roman"/>
          <w:b/>
          <w:bCs/>
          <w:i/>
          <w:iCs/>
          <w:color w:val="1F4E79" w:themeColor="accent5" w:themeShade="80"/>
          <w:szCs w:val="22"/>
          <w:lang w:val="en-GB" w:eastAsia="tr-TR"/>
        </w:rPr>
      </w:pPr>
      <w:r w:rsidRPr="00F323A1">
        <w:rPr>
          <w:rFonts w:ascii="Times New Roman" w:eastAsia="Cambria" w:hAnsi="Times New Roman" w:cs="Times New Roman"/>
          <w:b/>
          <w:bCs/>
          <w:i/>
          <w:iCs/>
          <w:color w:val="1F4E79" w:themeColor="accent5" w:themeShade="80"/>
          <w:szCs w:val="22"/>
          <w:lang w:val="mk-MK" w:eastAsia="tr-TR"/>
        </w:rPr>
        <w:t xml:space="preserve">Наративен извештај </w:t>
      </w:r>
      <w:r w:rsidR="00F323A1" w:rsidRPr="00F323A1">
        <w:rPr>
          <w:rFonts w:ascii="Times New Roman" w:eastAsia="Cambria" w:hAnsi="Times New Roman" w:cs="Times New Roman"/>
          <w:b/>
          <w:bCs/>
          <w:i/>
          <w:iCs/>
          <w:color w:val="1F4E79" w:themeColor="accent5" w:themeShade="80"/>
          <w:szCs w:val="22"/>
          <w:lang w:val="mk-MK" w:eastAsia="tr-TR"/>
        </w:rPr>
        <w:t>за акцијата што е спроведена со</w:t>
      </w:r>
      <w:r w:rsidRPr="00F323A1">
        <w:rPr>
          <w:rFonts w:ascii="Times New Roman" w:eastAsia="Cambria" w:hAnsi="Times New Roman" w:cs="Times New Roman"/>
          <w:b/>
          <w:bCs/>
          <w:i/>
          <w:iCs/>
          <w:color w:val="1F4E79" w:themeColor="accent5" w:themeShade="80"/>
          <w:szCs w:val="22"/>
          <w:lang w:val="mk-MK" w:eastAsia="tr-TR"/>
        </w:rPr>
        <w:t xml:space="preserve"> МГО</w:t>
      </w:r>
      <w:r w:rsidR="005F4508" w:rsidRPr="00DC3587">
        <w:rPr>
          <w:rFonts w:ascii="Times New Roman" w:eastAsia="Cambria" w:hAnsi="Times New Roman" w:cs="Times New Roman"/>
          <w:b/>
          <w:bCs/>
          <w:i/>
          <w:iCs/>
          <w:color w:val="1F4E79" w:themeColor="accent5" w:themeShade="80"/>
          <w:szCs w:val="22"/>
          <w:lang w:val="en-GB" w:eastAsia="tr-TR"/>
        </w:rPr>
        <w:t xml:space="preserve"> </w:t>
      </w:r>
    </w:p>
    <w:p w14:paraId="603D3E64" w14:textId="77777777" w:rsidR="00E74F3E" w:rsidRPr="00DC3587" w:rsidRDefault="00E74F3E" w:rsidP="00945F4B">
      <w:pPr>
        <w:rPr>
          <w:rFonts w:ascii="Times New Roman" w:eastAsia="Cambria" w:hAnsi="Times New Roman" w:cs="Times New Roman"/>
          <w:color w:val="1F4E79" w:themeColor="accent5" w:themeShade="80"/>
          <w:szCs w:val="22"/>
          <w:lang w:val="en-GB" w:eastAsia="tr-TR"/>
        </w:rPr>
      </w:pPr>
    </w:p>
    <w:tbl>
      <w:tblPr>
        <w:tblStyle w:val="PlainTable11"/>
        <w:tblW w:w="9731" w:type="dxa"/>
        <w:tblLook w:val="0000" w:firstRow="0" w:lastRow="0" w:firstColumn="0" w:lastColumn="0" w:noHBand="0" w:noVBand="0"/>
      </w:tblPr>
      <w:tblGrid>
        <w:gridCol w:w="1830"/>
        <w:gridCol w:w="7901"/>
      </w:tblGrid>
      <w:tr w:rsidR="00C5559F" w:rsidRPr="00DC3587" w14:paraId="70B8B08D" w14:textId="77777777" w:rsidTr="00082CF5">
        <w:trPr>
          <w:cnfStyle w:val="000000100000" w:firstRow="0" w:lastRow="0" w:firstColumn="0" w:lastColumn="0" w:oddVBand="0" w:evenVBand="0" w:oddHBand="1" w:evenHBand="0" w:firstRowFirstColumn="0" w:firstRowLastColumn="0" w:lastRowFirstColumn="0" w:lastRowLastColumn="0"/>
          <w:trHeight w:val="289"/>
        </w:trPr>
        <w:tc>
          <w:tcPr>
            <w:cnfStyle w:val="000010000000" w:firstRow="0" w:lastRow="0" w:firstColumn="0" w:lastColumn="0" w:oddVBand="1" w:evenVBand="0" w:oddHBand="0" w:evenHBand="0" w:firstRowFirstColumn="0" w:firstRowLastColumn="0" w:lastRowFirstColumn="0" w:lastRowLastColumn="0"/>
            <w:tcW w:w="1830" w:type="dxa"/>
          </w:tcPr>
          <w:p w14:paraId="288F6D54" w14:textId="571ECABA" w:rsidR="00E74F3E" w:rsidRPr="00DC3587" w:rsidRDefault="00F323A1" w:rsidP="00EF265F">
            <w:pPr>
              <w:rPr>
                <w:rFonts w:ascii="Times New Roman" w:eastAsiaTheme="minorHAnsi" w:hAnsi="Times New Roman" w:cs="Times New Roman"/>
                <w:b/>
                <w:szCs w:val="22"/>
                <w:lang w:val="en-GB"/>
              </w:rPr>
            </w:pPr>
            <w:r w:rsidRPr="00F323A1">
              <w:rPr>
                <w:rFonts w:ascii="Times New Roman" w:eastAsiaTheme="minorHAnsi" w:hAnsi="Times New Roman" w:cs="Times New Roman"/>
                <w:b/>
                <w:szCs w:val="22"/>
                <w:lang w:val="mk-MK"/>
              </w:rPr>
              <w:t>Клучни постигнувања</w:t>
            </w:r>
          </w:p>
        </w:tc>
        <w:tc>
          <w:tcPr>
            <w:tcW w:w="7900" w:type="dxa"/>
          </w:tcPr>
          <w:p w14:paraId="216208AF" w14:textId="5D8F7299" w:rsidR="00E74F3E" w:rsidRPr="00DC3587" w:rsidRDefault="00F323A1" w:rsidP="00F323A1">
            <w:pPr>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i/>
                <w:iCs/>
                <w:szCs w:val="22"/>
                <w:lang w:val="en-GB" w:eastAsia="tr-TR"/>
              </w:rPr>
            </w:pPr>
            <w:r w:rsidRPr="00F323A1">
              <w:rPr>
                <w:rFonts w:ascii="Times New Roman" w:eastAsia="Cambria" w:hAnsi="Times New Roman" w:cs="Times New Roman"/>
                <w:i/>
                <w:iCs/>
                <w:szCs w:val="22"/>
                <w:lang w:val="mk-MK" w:eastAsia="tr-TR"/>
              </w:rPr>
              <w:t>Ве молиме дадете краток преглед на постигнувањата на вашата акција што е спроведена со непарична поддршка од МГО.</w:t>
            </w:r>
            <w:r w:rsidR="005F4508" w:rsidRPr="00DC3587">
              <w:rPr>
                <w:rFonts w:ascii="Times New Roman" w:eastAsia="Cambria" w:hAnsi="Times New Roman" w:cs="Times New Roman"/>
                <w:i/>
                <w:iCs/>
                <w:szCs w:val="22"/>
                <w:lang w:val="en-GB" w:eastAsia="tr-TR"/>
              </w:rPr>
              <w:t xml:space="preserve"> </w:t>
            </w:r>
          </w:p>
          <w:p w14:paraId="48F3DAE5" w14:textId="34538CAC" w:rsidR="00E74F3E" w:rsidRPr="00DC3587" w:rsidRDefault="00F323A1" w:rsidP="00F323A1">
            <w:pPr>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i/>
                <w:iCs/>
                <w:szCs w:val="22"/>
                <w:lang w:val="en-GB" w:eastAsia="tr-TR"/>
              </w:rPr>
            </w:pPr>
            <w:r w:rsidRPr="00F323A1">
              <w:rPr>
                <w:rFonts w:ascii="Times New Roman" w:eastAsia="Cambria" w:hAnsi="Times New Roman" w:cs="Times New Roman"/>
                <w:i/>
                <w:iCs/>
                <w:szCs w:val="22"/>
                <w:lang w:val="mk-MK" w:eastAsia="tr-TR"/>
              </w:rPr>
              <w:t>Објаснете на кој начин овие постигнувања се поврзани со и придонесуваат за целите на МГО.</w:t>
            </w:r>
          </w:p>
          <w:p w14:paraId="4E215B4E" w14:textId="684716D1" w:rsidR="00E74F3E" w:rsidRPr="00DC3587" w:rsidRDefault="00F323A1" w:rsidP="00EF265F">
            <w:pPr>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i/>
                <w:iCs/>
                <w:szCs w:val="22"/>
                <w:lang w:val="en-GB" w:eastAsia="tr-TR"/>
              </w:rPr>
            </w:pPr>
            <w:r w:rsidRPr="00082CF5">
              <w:rPr>
                <w:rFonts w:ascii="Times New Roman" w:eastAsia="Cambria" w:hAnsi="Times New Roman" w:cs="Times New Roman"/>
                <w:i/>
                <w:iCs/>
                <w:szCs w:val="22"/>
                <w:lang w:val="mk-MK" w:eastAsia="tr-TR"/>
              </w:rPr>
              <w:t>Објаснете како овие постигнувања придонеле за решавањето на идентификуваните потреби/предизвици/проблеми.</w:t>
            </w:r>
            <w:r w:rsidR="005F4508" w:rsidRPr="00DC3587">
              <w:rPr>
                <w:rFonts w:ascii="Times New Roman" w:eastAsia="Cambria" w:hAnsi="Times New Roman" w:cs="Times New Roman"/>
                <w:i/>
                <w:iCs/>
                <w:szCs w:val="22"/>
                <w:lang w:val="en-GB" w:eastAsia="tr-TR"/>
              </w:rPr>
              <w:t xml:space="preserve"> </w:t>
            </w:r>
          </w:p>
        </w:tc>
      </w:tr>
      <w:tr w:rsidR="00C5559F" w:rsidRPr="00DC3587" w14:paraId="2291E090" w14:textId="77777777" w:rsidTr="00082CF5">
        <w:trPr>
          <w:trHeight w:val="289"/>
        </w:trPr>
        <w:tc>
          <w:tcPr>
            <w:cnfStyle w:val="000010000000" w:firstRow="0" w:lastRow="0" w:firstColumn="0" w:lastColumn="0" w:oddVBand="1" w:evenVBand="0" w:oddHBand="0" w:evenHBand="0" w:firstRowFirstColumn="0" w:firstRowLastColumn="0" w:lastRowFirstColumn="0" w:lastRowLastColumn="0"/>
            <w:tcW w:w="1830" w:type="dxa"/>
          </w:tcPr>
          <w:p w14:paraId="7859FCAB" w14:textId="53A230F2" w:rsidR="00E74F3E" w:rsidRPr="00DC3587" w:rsidRDefault="00082CF5" w:rsidP="00EF265F">
            <w:pPr>
              <w:rPr>
                <w:rFonts w:ascii="Times New Roman" w:eastAsiaTheme="minorHAnsi" w:hAnsi="Times New Roman" w:cs="Times New Roman"/>
                <w:b/>
                <w:szCs w:val="22"/>
                <w:lang w:val="en-GB"/>
              </w:rPr>
            </w:pPr>
            <w:r w:rsidRPr="00082CF5">
              <w:rPr>
                <w:rFonts w:ascii="Times New Roman" w:eastAsiaTheme="minorHAnsi" w:hAnsi="Times New Roman" w:cs="Times New Roman"/>
                <w:b/>
                <w:szCs w:val="22"/>
                <w:lang w:val="mk-MK"/>
              </w:rPr>
              <w:t>Цели</w:t>
            </w:r>
          </w:p>
        </w:tc>
        <w:tc>
          <w:tcPr>
            <w:tcW w:w="7900" w:type="dxa"/>
          </w:tcPr>
          <w:p w14:paraId="2F3F183E" w14:textId="7C8D2880" w:rsidR="00E74F3E" w:rsidRPr="00DC3587" w:rsidRDefault="00082CF5" w:rsidP="00EF265F">
            <w:pPr>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Cs w:val="22"/>
                <w:lang w:val="en-GB" w:eastAsia="tr-TR"/>
              </w:rPr>
            </w:pPr>
            <w:r w:rsidRPr="00082CF5">
              <w:rPr>
                <w:rFonts w:ascii="Times New Roman" w:eastAsia="Cambria" w:hAnsi="Times New Roman" w:cs="Times New Roman"/>
                <w:i/>
                <w:iCs/>
                <w:szCs w:val="22"/>
                <w:lang w:val="mk-MK" w:eastAsia="tr-TR"/>
              </w:rPr>
              <w:t>Ве молиме наведете дали, во колкава мера и како вашата акција придонела за постигнување на целите/резултатите што се наведени во вашето барање до МГО.</w:t>
            </w:r>
          </w:p>
        </w:tc>
      </w:tr>
      <w:tr w:rsidR="00C5559F" w:rsidRPr="00DC3587" w14:paraId="6E61BE49" w14:textId="77777777" w:rsidTr="008A6AB5">
        <w:trPr>
          <w:cnfStyle w:val="000000100000" w:firstRow="0" w:lastRow="0" w:firstColumn="0" w:lastColumn="0" w:oddVBand="0" w:evenVBand="0" w:oddHBand="1" w:evenHBand="0" w:firstRowFirstColumn="0" w:firstRowLastColumn="0" w:lastRowFirstColumn="0" w:lastRowLastColumn="0"/>
          <w:trHeight w:val="289"/>
        </w:trPr>
        <w:tc>
          <w:tcPr>
            <w:cnfStyle w:val="000010000000" w:firstRow="0" w:lastRow="0" w:firstColumn="0" w:lastColumn="0" w:oddVBand="1" w:evenVBand="0" w:oddHBand="0" w:evenHBand="0" w:firstRowFirstColumn="0" w:firstRowLastColumn="0" w:lastRowFirstColumn="0" w:lastRowLastColumn="0"/>
            <w:tcW w:w="1830" w:type="dxa"/>
          </w:tcPr>
          <w:p w14:paraId="5160A637" w14:textId="1456DC98" w:rsidR="00E74F3E" w:rsidRPr="00DC3587" w:rsidRDefault="00082CF5" w:rsidP="00EF265F">
            <w:pPr>
              <w:rPr>
                <w:rFonts w:ascii="Times New Roman" w:eastAsiaTheme="minorHAnsi" w:hAnsi="Times New Roman" w:cs="Times New Roman"/>
                <w:b/>
                <w:szCs w:val="22"/>
                <w:lang w:val="en-GB"/>
              </w:rPr>
            </w:pPr>
            <w:r w:rsidRPr="00082CF5">
              <w:rPr>
                <w:rFonts w:ascii="Times New Roman" w:eastAsiaTheme="minorHAnsi" w:hAnsi="Times New Roman" w:cs="Times New Roman"/>
                <w:b/>
                <w:szCs w:val="22"/>
                <w:lang w:val="mk-MK"/>
              </w:rPr>
              <w:t>Резултати</w:t>
            </w:r>
          </w:p>
        </w:tc>
        <w:tc>
          <w:tcPr>
            <w:tcW w:w="7900" w:type="dxa"/>
          </w:tcPr>
          <w:p w14:paraId="03D564C6" w14:textId="4044B6C8" w:rsidR="00E74F3E" w:rsidRPr="00DC3587" w:rsidRDefault="00082CF5" w:rsidP="008A6AB5">
            <w:pPr>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i/>
                <w:iCs/>
                <w:szCs w:val="22"/>
                <w:lang w:val="en-GB" w:eastAsia="tr-TR"/>
              </w:rPr>
            </w:pPr>
            <w:r w:rsidRPr="008A6AB5">
              <w:rPr>
                <w:rFonts w:ascii="Times New Roman" w:eastAsia="Cambria" w:hAnsi="Times New Roman" w:cs="Times New Roman"/>
                <w:i/>
                <w:iCs/>
                <w:szCs w:val="22"/>
                <w:lang w:val="mk-MK" w:eastAsia="tr-TR"/>
              </w:rPr>
              <w:t>Ве молиме објаснете дали, во колкава мера и како вашата акција ги постигнала предвидените аутпути и исходи?</w:t>
            </w:r>
            <w:r w:rsidR="005F4508" w:rsidRPr="00DC3587">
              <w:rPr>
                <w:rFonts w:ascii="Times New Roman" w:eastAsia="Cambria" w:hAnsi="Times New Roman" w:cs="Times New Roman"/>
                <w:i/>
                <w:iCs/>
                <w:szCs w:val="22"/>
                <w:lang w:val="en-GB" w:eastAsia="tr-TR"/>
              </w:rPr>
              <w:t xml:space="preserve"> </w:t>
            </w:r>
            <w:r w:rsidR="008A6AB5" w:rsidRPr="008A6AB5">
              <w:rPr>
                <w:rFonts w:ascii="Times New Roman" w:eastAsia="Cambria" w:hAnsi="Times New Roman" w:cs="Times New Roman"/>
                <w:i/>
                <w:iCs/>
                <w:szCs w:val="22"/>
                <w:lang w:val="mk-MK" w:eastAsia="tr-TR"/>
              </w:rPr>
              <w:t>Дали имало какви било промени/одложувања/отстапувања?</w:t>
            </w:r>
            <w:r w:rsidR="005F4508" w:rsidRPr="00DC3587">
              <w:rPr>
                <w:rFonts w:ascii="Times New Roman" w:eastAsia="Cambria" w:hAnsi="Times New Roman" w:cs="Times New Roman"/>
                <w:i/>
                <w:iCs/>
                <w:szCs w:val="22"/>
                <w:lang w:val="en-GB" w:eastAsia="tr-TR"/>
              </w:rPr>
              <w:t xml:space="preserve"> </w:t>
            </w:r>
            <w:r w:rsidR="008A6AB5" w:rsidRPr="008A6AB5">
              <w:rPr>
                <w:rFonts w:ascii="Times New Roman" w:eastAsia="Cambria" w:hAnsi="Times New Roman" w:cs="Times New Roman"/>
                <w:i/>
                <w:iCs/>
                <w:szCs w:val="22"/>
                <w:lang w:val="mk-MK" w:eastAsia="tr-TR"/>
              </w:rPr>
              <w:t>Доколку имало, ве молиме објаснете ги причините и последиците.</w:t>
            </w:r>
            <w:r w:rsidR="005F4508" w:rsidRPr="00DC3587">
              <w:rPr>
                <w:rFonts w:ascii="Times New Roman" w:eastAsia="Cambria" w:hAnsi="Times New Roman" w:cs="Times New Roman"/>
                <w:i/>
                <w:iCs/>
                <w:szCs w:val="22"/>
                <w:lang w:val="en-GB" w:eastAsia="tr-TR"/>
              </w:rPr>
              <w:t xml:space="preserve"> </w:t>
            </w:r>
          </w:p>
          <w:p w14:paraId="2C87BCC6" w14:textId="0BFA7E07" w:rsidR="00E74F3E" w:rsidRPr="00DC3587" w:rsidRDefault="008A6AB5" w:rsidP="00EF265F">
            <w:pPr>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i/>
                <w:iCs/>
                <w:szCs w:val="22"/>
                <w:lang w:val="en-GB" w:eastAsia="tr-TR"/>
              </w:rPr>
            </w:pPr>
            <w:r w:rsidRPr="008A6AB5">
              <w:rPr>
                <w:rFonts w:ascii="Times New Roman" w:eastAsia="Cambria" w:hAnsi="Times New Roman" w:cs="Times New Roman"/>
                <w:i/>
                <w:iCs/>
                <w:szCs w:val="22"/>
                <w:lang w:val="mk-MK" w:eastAsia="tr-TR"/>
              </w:rPr>
              <w:t>Како овие резултати придонеле кон постигнувањето на целите на вашата акција?</w:t>
            </w:r>
            <w:r w:rsidR="005F4508" w:rsidRPr="00DC3587">
              <w:rPr>
                <w:rFonts w:ascii="Times New Roman" w:eastAsia="Cambria" w:hAnsi="Times New Roman" w:cs="Times New Roman"/>
                <w:i/>
                <w:iCs/>
                <w:szCs w:val="22"/>
                <w:lang w:val="en-GB" w:eastAsia="tr-TR"/>
              </w:rPr>
              <w:t xml:space="preserve"> </w:t>
            </w:r>
            <w:r w:rsidRPr="008A6AB5">
              <w:rPr>
                <w:rFonts w:ascii="Times New Roman" w:eastAsia="Cambria" w:hAnsi="Times New Roman" w:cs="Times New Roman"/>
                <w:i/>
                <w:iCs/>
                <w:szCs w:val="22"/>
                <w:lang w:val="mk-MK" w:eastAsia="tr-TR"/>
              </w:rPr>
              <w:t>Ве молиме објаснете го остварувањето на утврдените показатели.</w:t>
            </w:r>
            <w:r w:rsidR="005F4508" w:rsidRPr="00DC3587">
              <w:rPr>
                <w:rFonts w:ascii="Times New Roman" w:eastAsia="Cambria" w:hAnsi="Times New Roman" w:cs="Times New Roman"/>
                <w:i/>
                <w:iCs/>
                <w:szCs w:val="22"/>
                <w:lang w:val="en-GB" w:eastAsia="tr-TR"/>
              </w:rPr>
              <w:t xml:space="preserve"> </w:t>
            </w:r>
            <w:r w:rsidRPr="008A6AB5">
              <w:rPr>
                <w:rFonts w:ascii="Times New Roman" w:eastAsia="Cambria" w:hAnsi="Times New Roman" w:cs="Times New Roman"/>
                <w:i/>
                <w:iCs/>
                <w:szCs w:val="22"/>
                <w:lang w:val="mk-MK" w:eastAsia="tr-TR"/>
              </w:rPr>
              <w:t>Ве молиме опишете ги продуктите на спроведената акција.</w:t>
            </w:r>
            <w:r w:rsidR="005F4508" w:rsidRPr="00DC3587">
              <w:rPr>
                <w:rFonts w:ascii="Times New Roman" w:eastAsia="Cambria" w:hAnsi="Times New Roman" w:cs="Times New Roman"/>
                <w:i/>
                <w:iCs/>
                <w:szCs w:val="22"/>
                <w:lang w:val="en-GB" w:eastAsia="tr-TR"/>
              </w:rPr>
              <w:t xml:space="preserve"> </w:t>
            </w:r>
          </w:p>
        </w:tc>
      </w:tr>
      <w:tr w:rsidR="00C5559F" w:rsidRPr="00DC3587" w14:paraId="4DE8EB5F" w14:textId="77777777" w:rsidTr="00475FD7">
        <w:trPr>
          <w:trHeight w:val="577"/>
        </w:trPr>
        <w:tc>
          <w:tcPr>
            <w:cnfStyle w:val="000010000000" w:firstRow="0" w:lastRow="0" w:firstColumn="0" w:lastColumn="0" w:oddVBand="1" w:evenVBand="0" w:oddHBand="0" w:evenHBand="0" w:firstRowFirstColumn="0" w:firstRowLastColumn="0" w:lastRowFirstColumn="0" w:lastRowLastColumn="0"/>
            <w:tcW w:w="1830" w:type="dxa"/>
          </w:tcPr>
          <w:p w14:paraId="36CDE5DD" w14:textId="547B45C0" w:rsidR="00E74F3E" w:rsidRPr="00DC3587" w:rsidRDefault="008A6AB5" w:rsidP="00EF265F">
            <w:pPr>
              <w:rPr>
                <w:rFonts w:ascii="Times New Roman" w:eastAsiaTheme="minorHAnsi" w:hAnsi="Times New Roman" w:cs="Times New Roman"/>
                <w:b/>
                <w:szCs w:val="22"/>
                <w:lang w:val="en-GB"/>
              </w:rPr>
            </w:pPr>
            <w:r w:rsidRPr="008A6AB5">
              <w:rPr>
                <w:rFonts w:ascii="Times New Roman" w:eastAsiaTheme="minorHAnsi" w:hAnsi="Times New Roman" w:cs="Times New Roman"/>
                <w:b/>
                <w:szCs w:val="22"/>
                <w:lang w:val="mk-MK"/>
              </w:rPr>
              <w:t>Главни активности</w:t>
            </w:r>
          </w:p>
        </w:tc>
        <w:tc>
          <w:tcPr>
            <w:tcW w:w="7900" w:type="dxa"/>
          </w:tcPr>
          <w:p w14:paraId="13F82621" w14:textId="29DB2284" w:rsidR="00E74F3E" w:rsidRPr="00DC3587" w:rsidRDefault="008A6AB5" w:rsidP="008A6AB5">
            <w:pPr>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i/>
                <w:iCs/>
                <w:szCs w:val="22"/>
                <w:lang w:val="en-GB" w:eastAsia="tr-TR"/>
              </w:rPr>
            </w:pPr>
            <w:r w:rsidRPr="008A6AB5">
              <w:rPr>
                <w:rFonts w:ascii="Times New Roman" w:eastAsia="Cambria" w:hAnsi="Times New Roman" w:cs="Times New Roman"/>
                <w:i/>
                <w:iCs/>
                <w:szCs w:val="22"/>
                <w:lang w:val="mk-MK" w:eastAsia="tr-TR"/>
              </w:rPr>
              <w:t>Ве молиме накратко опишете ги сите активности што се спроведени во рамките на акцијата.</w:t>
            </w:r>
            <w:r w:rsidR="005F4508" w:rsidRPr="00DC3587">
              <w:rPr>
                <w:rFonts w:ascii="Times New Roman" w:eastAsia="Cambria" w:hAnsi="Times New Roman" w:cs="Times New Roman"/>
                <w:i/>
                <w:iCs/>
                <w:szCs w:val="22"/>
                <w:lang w:val="en-GB" w:eastAsia="tr-TR"/>
              </w:rPr>
              <w:t xml:space="preserve"> </w:t>
            </w:r>
            <w:r w:rsidRPr="008A6AB5">
              <w:rPr>
                <w:rFonts w:ascii="Times New Roman" w:eastAsia="Cambria" w:hAnsi="Times New Roman" w:cs="Times New Roman"/>
                <w:i/>
                <w:iCs/>
                <w:szCs w:val="22"/>
                <w:lang w:val="mk-MK" w:eastAsia="tr-TR"/>
              </w:rPr>
              <w:t>Дали имало какви било промени/одложувања?</w:t>
            </w:r>
            <w:r w:rsidR="005F4508" w:rsidRPr="00DC3587">
              <w:rPr>
                <w:rFonts w:ascii="Times New Roman" w:eastAsia="Cambria" w:hAnsi="Times New Roman" w:cs="Times New Roman"/>
                <w:i/>
                <w:iCs/>
                <w:szCs w:val="22"/>
                <w:lang w:val="en-GB" w:eastAsia="tr-TR"/>
              </w:rPr>
              <w:t xml:space="preserve"> </w:t>
            </w:r>
            <w:r w:rsidRPr="008A6AB5">
              <w:rPr>
                <w:rFonts w:ascii="Times New Roman" w:eastAsia="Cambria" w:hAnsi="Times New Roman" w:cs="Times New Roman"/>
                <w:i/>
                <w:iCs/>
                <w:szCs w:val="22"/>
                <w:lang w:val="mk-MK" w:eastAsia="tr-TR"/>
              </w:rPr>
              <w:t>Доколку имало, ве молиме објаснете ги причините и последиците.</w:t>
            </w:r>
            <w:r w:rsidR="005F4508" w:rsidRPr="00DC3587">
              <w:rPr>
                <w:rFonts w:ascii="Times New Roman" w:eastAsia="Cambria" w:hAnsi="Times New Roman" w:cs="Times New Roman"/>
                <w:i/>
                <w:iCs/>
                <w:szCs w:val="22"/>
                <w:lang w:val="en-GB" w:eastAsia="tr-TR"/>
              </w:rPr>
              <w:t xml:space="preserve"> </w:t>
            </w:r>
          </w:p>
          <w:p w14:paraId="31DB8779" w14:textId="4E02AFB9" w:rsidR="00E74F3E" w:rsidRPr="00DC3587" w:rsidRDefault="008A6AB5" w:rsidP="00EF265F">
            <w:pPr>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Cs w:val="22"/>
                <w:lang w:val="en-GB" w:eastAsia="tr-TR"/>
              </w:rPr>
            </w:pPr>
            <w:r w:rsidRPr="00475FD7">
              <w:rPr>
                <w:rFonts w:ascii="Times New Roman" w:eastAsia="Cambria" w:hAnsi="Times New Roman" w:cs="Times New Roman"/>
                <w:i/>
                <w:iCs/>
                <w:szCs w:val="22"/>
                <w:lang w:val="mk-MK" w:eastAsia="tr-TR"/>
              </w:rPr>
              <w:t>На кој начин спроведувањето на овие активности придонело за постигнувањето на очекуваните резултати на вашата акција?</w:t>
            </w:r>
            <w:r w:rsidR="005F4508" w:rsidRPr="00DC3587">
              <w:rPr>
                <w:rFonts w:ascii="Times New Roman" w:eastAsia="Cambria" w:hAnsi="Times New Roman" w:cs="Times New Roman"/>
                <w:i/>
                <w:iCs/>
                <w:szCs w:val="22"/>
                <w:lang w:val="en-GB" w:eastAsia="tr-TR"/>
              </w:rPr>
              <w:t xml:space="preserve"> </w:t>
            </w:r>
          </w:p>
        </w:tc>
      </w:tr>
      <w:tr w:rsidR="00C5559F" w:rsidRPr="00DC3587" w14:paraId="62DDE623" w14:textId="77777777" w:rsidTr="00475FD7">
        <w:trPr>
          <w:cnfStyle w:val="000000100000" w:firstRow="0" w:lastRow="0" w:firstColumn="0" w:lastColumn="0" w:oddVBand="0" w:evenVBand="0" w:oddHBand="1" w:evenHBand="0" w:firstRowFirstColumn="0" w:firstRowLastColumn="0" w:lastRowFirstColumn="0" w:lastRowLastColumn="0"/>
          <w:trHeight w:val="577"/>
        </w:trPr>
        <w:tc>
          <w:tcPr>
            <w:cnfStyle w:val="000010000000" w:firstRow="0" w:lastRow="0" w:firstColumn="0" w:lastColumn="0" w:oddVBand="1" w:evenVBand="0" w:oddHBand="0" w:evenHBand="0" w:firstRowFirstColumn="0" w:firstRowLastColumn="0" w:lastRowFirstColumn="0" w:lastRowLastColumn="0"/>
            <w:tcW w:w="1830" w:type="dxa"/>
          </w:tcPr>
          <w:p w14:paraId="7B9A811C" w14:textId="4CBB3736" w:rsidR="00E74F3E" w:rsidRPr="00DC3587" w:rsidRDefault="00475FD7" w:rsidP="00EF265F">
            <w:pPr>
              <w:rPr>
                <w:rFonts w:ascii="Times New Roman" w:eastAsiaTheme="minorHAnsi" w:hAnsi="Times New Roman" w:cs="Times New Roman"/>
                <w:b/>
                <w:szCs w:val="22"/>
                <w:lang w:val="en-GB"/>
              </w:rPr>
            </w:pPr>
            <w:r w:rsidRPr="00475FD7">
              <w:rPr>
                <w:rFonts w:ascii="Times New Roman" w:eastAsiaTheme="minorHAnsi" w:hAnsi="Times New Roman" w:cs="Times New Roman"/>
                <w:b/>
                <w:szCs w:val="22"/>
                <w:lang w:val="mk-MK"/>
              </w:rPr>
              <w:t>Методологија и пристап</w:t>
            </w:r>
          </w:p>
        </w:tc>
        <w:tc>
          <w:tcPr>
            <w:tcW w:w="7900" w:type="dxa"/>
          </w:tcPr>
          <w:p w14:paraId="71581B0F" w14:textId="0BD4120E" w:rsidR="00E74F3E" w:rsidRPr="00DC3587" w:rsidRDefault="00475FD7" w:rsidP="00475FD7">
            <w:pPr>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i/>
                <w:iCs/>
                <w:szCs w:val="22"/>
                <w:lang w:val="en-GB" w:eastAsia="tr-TR"/>
              </w:rPr>
            </w:pPr>
            <w:r w:rsidRPr="00475FD7">
              <w:rPr>
                <w:rFonts w:ascii="Times New Roman" w:eastAsia="Cambria" w:hAnsi="Times New Roman" w:cs="Times New Roman"/>
                <w:i/>
                <w:iCs/>
                <w:szCs w:val="22"/>
                <w:lang w:val="mk-MK" w:eastAsia="tr-TR"/>
              </w:rPr>
              <w:t>Ве молиме опишете ги методите и начините како сте ги спровеле планираните активности.</w:t>
            </w:r>
            <w:r w:rsidR="005F4508" w:rsidRPr="00DC3587">
              <w:rPr>
                <w:rFonts w:ascii="Times New Roman" w:eastAsia="Cambria" w:hAnsi="Times New Roman" w:cs="Times New Roman"/>
                <w:i/>
                <w:iCs/>
                <w:szCs w:val="22"/>
                <w:lang w:val="en-GB" w:eastAsia="tr-TR"/>
              </w:rPr>
              <w:t xml:space="preserve"> </w:t>
            </w:r>
            <w:r w:rsidRPr="00475FD7">
              <w:rPr>
                <w:rFonts w:ascii="Times New Roman" w:eastAsia="Cambria" w:hAnsi="Times New Roman" w:cs="Times New Roman"/>
                <w:i/>
                <w:iCs/>
                <w:szCs w:val="22"/>
                <w:lang w:val="mk-MK" w:eastAsia="tr-TR"/>
              </w:rPr>
              <w:t>Ве молиме објаснете како сте го следеле постигнувањето и сте ги мереле резултатите.</w:t>
            </w:r>
            <w:r w:rsidR="005F4508" w:rsidRPr="00DC3587">
              <w:rPr>
                <w:rFonts w:ascii="Times New Roman" w:eastAsia="Cambria" w:hAnsi="Times New Roman" w:cs="Times New Roman"/>
                <w:i/>
                <w:iCs/>
                <w:szCs w:val="22"/>
                <w:lang w:val="en-GB" w:eastAsia="tr-TR"/>
              </w:rPr>
              <w:t xml:space="preserve"> </w:t>
            </w:r>
          </w:p>
          <w:p w14:paraId="5C131372" w14:textId="6ADBA0E1" w:rsidR="00E74F3E" w:rsidRPr="00DC3587" w:rsidRDefault="00475FD7" w:rsidP="00EF265F">
            <w:pPr>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i/>
                <w:iCs/>
                <w:szCs w:val="22"/>
                <w:lang w:val="en-GB" w:eastAsia="tr-TR"/>
              </w:rPr>
            </w:pPr>
            <w:r w:rsidRPr="00475FD7">
              <w:rPr>
                <w:rFonts w:ascii="Times New Roman" w:eastAsia="Cambria" w:hAnsi="Times New Roman" w:cs="Times New Roman"/>
                <w:i/>
                <w:iCs/>
                <w:szCs w:val="22"/>
                <w:lang w:val="mk-MK" w:eastAsia="tr-TR"/>
              </w:rPr>
              <w:t>Дали и како го применивте пристапот што се заснова врз права.</w:t>
            </w:r>
            <w:r w:rsidR="005F4508" w:rsidRPr="00DC3587">
              <w:rPr>
                <w:rFonts w:ascii="Times New Roman" w:eastAsia="Cambria" w:hAnsi="Times New Roman" w:cs="Times New Roman"/>
                <w:i/>
                <w:iCs/>
                <w:szCs w:val="22"/>
                <w:lang w:val="en-GB" w:eastAsia="tr-TR"/>
              </w:rPr>
              <w:t xml:space="preserve"> </w:t>
            </w:r>
          </w:p>
        </w:tc>
      </w:tr>
      <w:tr w:rsidR="00C5559F" w:rsidRPr="00DC3587" w14:paraId="16799ADD" w14:textId="77777777" w:rsidTr="00475FD7">
        <w:trPr>
          <w:trHeight w:val="577"/>
        </w:trPr>
        <w:tc>
          <w:tcPr>
            <w:cnfStyle w:val="000010000000" w:firstRow="0" w:lastRow="0" w:firstColumn="0" w:lastColumn="0" w:oddVBand="1" w:evenVBand="0" w:oddHBand="0" w:evenHBand="0" w:firstRowFirstColumn="0" w:firstRowLastColumn="0" w:lastRowFirstColumn="0" w:lastRowLastColumn="0"/>
            <w:tcW w:w="1830" w:type="dxa"/>
          </w:tcPr>
          <w:p w14:paraId="75D2B1DD" w14:textId="527FF15A" w:rsidR="00E74F3E" w:rsidRPr="00DC3587" w:rsidRDefault="00475FD7" w:rsidP="00EF265F">
            <w:pPr>
              <w:rPr>
                <w:rFonts w:ascii="Times New Roman" w:eastAsiaTheme="minorHAnsi" w:hAnsi="Times New Roman" w:cs="Times New Roman"/>
                <w:b/>
                <w:szCs w:val="22"/>
                <w:lang w:val="en-GB"/>
              </w:rPr>
            </w:pPr>
            <w:r w:rsidRPr="00475FD7">
              <w:rPr>
                <w:rFonts w:ascii="Times New Roman" w:eastAsiaTheme="minorHAnsi" w:hAnsi="Times New Roman" w:cs="Times New Roman"/>
                <w:b/>
                <w:szCs w:val="22"/>
                <w:lang w:val="mk-MK"/>
              </w:rPr>
              <w:t>Влијание и одржливост</w:t>
            </w:r>
          </w:p>
        </w:tc>
        <w:tc>
          <w:tcPr>
            <w:tcW w:w="7900" w:type="dxa"/>
          </w:tcPr>
          <w:p w14:paraId="2EFE73BB" w14:textId="6A5B87F6" w:rsidR="00E74F3E" w:rsidRPr="00DC3587" w:rsidRDefault="00475FD7" w:rsidP="00475FD7">
            <w:pPr>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i/>
                <w:iCs/>
                <w:szCs w:val="22"/>
                <w:lang w:val="en-GB" w:eastAsia="tr-TR"/>
              </w:rPr>
            </w:pPr>
            <w:r w:rsidRPr="00475FD7">
              <w:rPr>
                <w:rFonts w:ascii="Times New Roman" w:eastAsia="Cambria" w:hAnsi="Times New Roman" w:cs="Times New Roman"/>
                <w:i/>
                <w:iCs/>
                <w:szCs w:val="22"/>
                <w:lang w:val="mk-MK" w:eastAsia="tr-TR"/>
              </w:rPr>
              <w:t>Ве молиме објаснете како постигнувањето на целите на акцијата влијаело врз и/или придонело за развојот на тематската област на акцијата и/или развојот на граѓанското општество во земјата; како и регионот/општината каде што биле спроведувани активностите.</w:t>
            </w:r>
            <w:r w:rsidR="005F4508" w:rsidRPr="00DC3587">
              <w:rPr>
                <w:rFonts w:ascii="Times New Roman" w:eastAsia="Cambria" w:hAnsi="Times New Roman" w:cs="Times New Roman"/>
                <w:i/>
                <w:iCs/>
                <w:szCs w:val="22"/>
                <w:lang w:val="en-GB" w:eastAsia="tr-TR"/>
              </w:rPr>
              <w:t xml:space="preserve"> </w:t>
            </w:r>
          </w:p>
          <w:p w14:paraId="72AA9DEE" w14:textId="2CEFC4BE" w:rsidR="00E74F3E" w:rsidRPr="00DC3587" w:rsidRDefault="00475FD7" w:rsidP="00EF265F">
            <w:pPr>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i/>
                <w:iCs/>
                <w:szCs w:val="22"/>
                <w:lang w:val="en-GB" w:eastAsia="tr-TR"/>
              </w:rPr>
            </w:pPr>
            <w:r w:rsidRPr="00475FD7">
              <w:rPr>
                <w:rFonts w:ascii="Times New Roman" w:eastAsia="Cambria" w:hAnsi="Times New Roman" w:cs="Times New Roman"/>
                <w:i/>
                <w:iCs/>
                <w:szCs w:val="22"/>
                <w:lang w:val="mk-MK" w:eastAsia="tr-TR"/>
              </w:rPr>
              <w:t>Ве молиме објаснете како ќе ги користите производите, купената опрема, знаењето и вештините во вашите идни активности и акции.</w:t>
            </w:r>
            <w:r w:rsidR="005F4508" w:rsidRPr="00DC3587">
              <w:rPr>
                <w:rFonts w:ascii="Times New Roman" w:eastAsia="Cambria" w:hAnsi="Times New Roman" w:cs="Times New Roman"/>
                <w:i/>
                <w:iCs/>
                <w:szCs w:val="22"/>
                <w:lang w:val="en-GB" w:eastAsia="tr-TR"/>
              </w:rPr>
              <w:t xml:space="preserve"> </w:t>
            </w:r>
          </w:p>
        </w:tc>
      </w:tr>
      <w:tr w:rsidR="00C5559F" w:rsidRPr="00DC3587" w14:paraId="245CDACF" w14:textId="77777777" w:rsidTr="00475FD7">
        <w:trPr>
          <w:cnfStyle w:val="000000100000" w:firstRow="0" w:lastRow="0" w:firstColumn="0" w:lastColumn="0" w:oddVBand="0" w:evenVBand="0" w:oddHBand="1" w:evenHBand="0" w:firstRowFirstColumn="0" w:firstRowLastColumn="0" w:lastRowFirstColumn="0" w:lastRowLastColumn="0"/>
          <w:trHeight w:val="577"/>
        </w:trPr>
        <w:tc>
          <w:tcPr>
            <w:cnfStyle w:val="000010000000" w:firstRow="0" w:lastRow="0" w:firstColumn="0" w:lastColumn="0" w:oddVBand="1" w:evenVBand="0" w:oddHBand="0" w:evenHBand="0" w:firstRowFirstColumn="0" w:firstRowLastColumn="0" w:lastRowFirstColumn="0" w:lastRowLastColumn="0"/>
            <w:tcW w:w="1830" w:type="dxa"/>
          </w:tcPr>
          <w:p w14:paraId="5236DD3C" w14:textId="22BF048E" w:rsidR="00E74F3E" w:rsidRPr="00DC3587" w:rsidRDefault="00475FD7" w:rsidP="00EF265F">
            <w:pPr>
              <w:rPr>
                <w:rFonts w:ascii="Times New Roman" w:eastAsiaTheme="minorHAnsi" w:hAnsi="Times New Roman" w:cs="Times New Roman"/>
                <w:szCs w:val="22"/>
                <w:lang w:val="en-GB"/>
              </w:rPr>
            </w:pPr>
            <w:r w:rsidRPr="00475FD7">
              <w:rPr>
                <w:rFonts w:ascii="Times New Roman" w:eastAsiaTheme="minorHAnsi" w:hAnsi="Times New Roman" w:cs="Times New Roman"/>
                <w:b/>
                <w:szCs w:val="22"/>
                <w:lang w:val="mk-MK"/>
              </w:rPr>
              <w:t>Соработка</w:t>
            </w:r>
          </w:p>
        </w:tc>
        <w:tc>
          <w:tcPr>
            <w:tcW w:w="7900" w:type="dxa"/>
          </w:tcPr>
          <w:p w14:paraId="1DD2358B" w14:textId="2557AA58" w:rsidR="00E74F3E" w:rsidRPr="00DC3587" w:rsidRDefault="00475FD7" w:rsidP="00EF265F">
            <w:pPr>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i/>
                <w:iCs/>
                <w:szCs w:val="22"/>
                <w:lang w:val="en-GB" w:eastAsia="tr-TR"/>
              </w:rPr>
            </w:pPr>
            <w:r w:rsidRPr="00475FD7">
              <w:rPr>
                <w:rFonts w:ascii="Times New Roman" w:eastAsia="Cambria" w:hAnsi="Times New Roman" w:cs="Times New Roman"/>
                <w:i/>
                <w:iCs/>
                <w:szCs w:val="22"/>
                <w:lang w:val="mk-MK" w:eastAsia="tr-TR"/>
              </w:rPr>
              <w:t>Ве молиме наведете ги клучните моменти во соработката што произлегла од вашата акција, со ГО, единици на локалната самоуправа, претпријатија, граѓани итн.</w:t>
            </w:r>
            <w:r w:rsidR="005F4508" w:rsidRPr="00DC3587">
              <w:rPr>
                <w:rFonts w:ascii="Times New Roman" w:eastAsia="Cambria" w:hAnsi="Times New Roman" w:cs="Times New Roman"/>
                <w:i/>
                <w:iCs/>
                <w:szCs w:val="22"/>
                <w:lang w:val="en-GB" w:eastAsia="tr-TR"/>
              </w:rPr>
              <w:t xml:space="preserve"> </w:t>
            </w:r>
            <w:r w:rsidRPr="00475FD7">
              <w:rPr>
                <w:rFonts w:ascii="Times New Roman" w:eastAsia="Cambria" w:hAnsi="Times New Roman" w:cs="Times New Roman"/>
                <w:i/>
                <w:iCs/>
                <w:szCs w:val="22"/>
                <w:lang w:val="mk-MK" w:eastAsia="tr-TR"/>
              </w:rPr>
              <w:t>Кои засегнати страни биле вклучени во спроведувањето на акцијата?</w:t>
            </w:r>
            <w:r w:rsidR="005F4508" w:rsidRPr="00DC3587">
              <w:rPr>
                <w:rFonts w:ascii="Times New Roman" w:eastAsia="Cambria" w:hAnsi="Times New Roman" w:cs="Times New Roman"/>
                <w:i/>
                <w:iCs/>
                <w:szCs w:val="22"/>
                <w:lang w:val="en-GB" w:eastAsia="tr-TR"/>
              </w:rPr>
              <w:t xml:space="preserve"> </w:t>
            </w:r>
            <w:r w:rsidRPr="00475FD7">
              <w:rPr>
                <w:rFonts w:ascii="Times New Roman" w:eastAsia="Cambria" w:hAnsi="Times New Roman" w:cs="Times New Roman"/>
                <w:i/>
                <w:iCs/>
                <w:szCs w:val="22"/>
                <w:lang w:val="mk-MK" w:eastAsia="tr-TR"/>
              </w:rPr>
              <w:t>Како сте ја унапредиле соработката со овие засегнати страни?</w:t>
            </w:r>
            <w:r w:rsidR="005F4508" w:rsidRPr="00DC3587">
              <w:rPr>
                <w:rFonts w:ascii="Times New Roman" w:eastAsia="Cambria" w:hAnsi="Times New Roman" w:cs="Times New Roman"/>
                <w:i/>
                <w:iCs/>
                <w:szCs w:val="22"/>
                <w:lang w:val="en-GB" w:eastAsia="tr-TR"/>
              </w:rPr>
              <w:t xml:space="preserve"> </w:t>
            </w:r>
            <w:r w:rsidRPr="00475FD7">
              <w:rPr>
                <w:rFonts w:ascii="Times New Roman" w:eastAsia="Cambria" w:hAnsi="Times New Roman" w:cs="Times New Roman"/>
                <w:i/>
                <w:iCs/>
                <w:szCs w:val="22"/>
                <w:lang w:val="mk-MK" w:eastAsia="tr-TR"/>
              </w:rPr>
              <w:t>Кои биле придобивките од оваа соработка?</w:t>
            </w:r>
            <w:r w:rsidR="005F4508" w:rsidRPr="00DC3587">
              <w:rPr>
                <w:rFonts w:ascii="Times New Roman" w:eastAsia="Cambria" w:hAnsi="Times New Roman" w:cs="Times New Roman"/>
                <w:i/>
                <w:iCs/>
                <w:szCs w:val="22"/>
                <w:lang w:val="en-GB" w:eastAsia="tr-TR"/>
              </w:rPr>
              <w:t xml:space="preserve"> </w:t>
            </w:r>
          </w:p>
        </w:tc>
      </w:tr>
      <w:tr w:rsidR="00C5559F" w:rsidRPr="00DC3587" w14:paraId="6B2D40B8" w14:textId="77777777" w:rsidTr="00475FD7">
        <w:trPr>
          <w:trHeight w:val="577"/>
        </w:trPr>
        <w:tc>
          <w:tcPr>
            <w:cnfStyle w:val="000010000000" w:firstRow="0" w:lastRow="0" w:firstColumn="0" w:lastColumn="0" w:oddVBand="1" w:evenVBand="0" w:oddHBand="0" w:evenHBand="0" w:firstRowFirstColumn="0" w:firstRowLastColumn="0" w:lastRowFirstColumn="0" w:lastRowLastColumn="0"/>
            <w:tcW w:w="1830" w:type="dxa"/>
          </w:tcPr>
          <w:p w14:paraId="1942EB5A" w14:textId="2BCFF51D" w:rsidR="00E74F3E" w:rsidRPr="00DC3587" w:rsidRDefault="00475FD7" w:rsidP="00EF265F">
            <w:pPr>
              <w:rPr>
                <w:rFonts w:ascii="Times New Roman" w:eastAsiaTheme="minorHAnsi" w:hAnsi="Times New Roman" w:cs="Times New Roman"/>
                <w:b/>
                <w:szCs w:val="22"/>
                <w:lang w:val="en-GB"/>
              </w:rPr>
            </w:pPr>
            <w:r w:rsidRPr="00475FD7">
              <w:rPr>
                <w:rFonts w:ascii="Times New Roman" w:eastAsiaTheme="minorHAnsi" w:hAnsi="Times New Roman" w:cs="Times New Roman"/>
                <w:b/>
                <w:szCs w:val="22"/>
                <w:lang w:val="mk-MK"/>
              </w:rPr>
              <w:t>Додадена вредност</w:t>
            </w:r>
          </w:p>
        </w:tc>
        <w:tc>
          <w:tcPr>
            <w:tcW w:w="7900" w:type="dxa"/>
          </w:tcPr>
          <w:p w14:paraId="374B9F5B" w14:textId="3428BB7E" w:rsidR="00E74F3E" w:rsidRPr="00DC3587" w:rsidRDefault="00475FD7" w:rsidP="00EF265F">
            <w:pPr>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i/>
                <w:iCs/>
                <w:szCs w:val="22"/>
                <w:lang w:val="en-GB" w:eastAsia="tr-TR"/>
              </w:rPr>
            </w:pPr>
            <w:r w:rsidRPr="00475FD7">
              <w:rPr>
                <w:rFonts w:ascii="Times New Roman" w:eastAsia="Cambria" w:hAnsi="Times New Roman" w:cs="Times New Roman"/>
                <w:i/>
                <w:iCs/>
                <w:szCs w:val="22"/>
                <w:lang w:val="mk-MK" w:eastAsia="tr-TR"/>
              </w:rPr>
              <w:t>Ве молиме објаснете накратко каква додадена вредност имала вашата акција во однос на мултидисциплинарните прашања (интегрирање на родовите перспективи, млади, пристапност, заштита на животната средина, вклучување на групите во неповолна положба и придонес од овозможувачката околина за граѓанското општество).</w:t>
            </w:r>
            <w:r w:rsidR="005F4508" w:rsidRPr="00DC3587">
              <w:rPr>
                <w:rFonts w:ascii="Times New Roman" w:eastAsia="Cambria" w:hAnsi="Times New Roman" w:cs="Times New Roman"/>
                <w:i/>
                <w:iCs/>
                <w:szCs w:val="22"/>
                <w:lang w:val="en-GB" w:eastAsia="tr-TR"/>
              </w:rPr>
              <w:t xml:space="preserve"> </w:t>
            </w:r>
          </w:p>
        </w:tc>
      </w:tr>
    </w:tbl>
    <w:p w14:paraId="68FD2F60" w14:textId="77777777" w:rsidR="00E74F3E" w:rsidRPr="00DC3587" w:rsidRDefault="00E74F3E" w:rsidP="00945F4B">
      <w:pPr>
        <w:rPr>
          <w:rFonts w:ascii="Times New Roman" w:eastAsia="Cambria" w:hAnsi="Times New Roman" w:cs="Times New Roman"/>
          <w:color w:val="1F4E79" w:themeColor="accent5" w:themeShade="80"/>
          <w:szCs w:val="22"/>
          <w:lang w:val="en-GB" w:eastAsia="tr-TR"/>
        </w:rPr>
      </w:pPr>
    </w:p>
    <w:p w14:paraId="540F70AE" w14:textId="33B6DA65" w:rsidR="00E74F3E" w:rsidRPr="00DC3587" w:rsidRDefault="00475FD7" w:rsidP="00475FD7">
      <w:pPr>
        <w:rPr>
          <w:rFonts w:ascii="Times New Roman" w:eastAsia="Cambria" w:hAnsi="Times New Roman" w:cs="Times New Roman"/>
          <w:szCs w:val="22"/>
          <w:lang w:val="en-GB" w:eastAsia="tr-TR"/>
        </w:rPr>
      </w:pPr>
      <w:r w:rsidRPr="00475FD7">
        <w:rPr>
          <w:rFonts w:ascii="Times New Roman" w:eastAsia="Cambria" w:hAnsi="Times New Roman" w:cs="Times New Roman"/>
          <w:szCs w:val="22"/>
          <w:lang w:val="mk-MK" w:eastAsia="tr-TR"/>
        </w:rPr>
        <w:t>ГО, застапувана од долупотпишаниот законски застапник, ги поднесува и ја потврдува точноста на податоците што се наведени во овој извештај:</w:t>
      </w:r>
      <w:r w:rsidR="005F4508" w:rsidRPr="00DC3587">
        <w:rPr>
          <w:rFonts w:ascii="Times New Roman" w:eastAsia="Cambria" w:hAnsi="Times New Roman" w:cs="Times New Roman"/>
          <w:szCs w:val="22"/>
          <w:lang w:val="en-GB" w:eastAsia="tr-TR"/>
        </w:rPr>
        <w:t xml:space="preserve"> </w:t>
      </w:r>
    </w:p>
    <w:tbl>
      <w:tblPr>
        <w:tblStyle w:val="PlainTable11"/>
        <w:tblW w:w="9781" w:type="dxa"/>
        <w:tblLook w:val="0000" w:firstRow="0" w:lastRow="0" w:firstColumn="0" w:lastColumn="0" w:noHBand="0" w:noVBand="0"/>
      </w:tblPr>
      <w:tblGrid>
        <w:gridCol w:w="3574"/>
        <w:gridCol w:w="6207"/>
      </w:tblGrid>
      <w:tr w:rsidR="00E74F3E" w:rsidRPr="00DC3587" w14:paraId="48BC0E54" w14:textId="77777777" w:rsidTr="00EF22A4">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3574" w:type="dxa"/>
          </w:tcPr>
          <w:p w14:paraId="39433E73" w14:textId="573A76FD" w:rsidR="00E74F3E" w:rsidRPr="00DC3587" w:rsidRDefault="00475FD7" w:rsidP="00EF265F">
            <w:pPr>
              <w:rPr>
                <w:rFonts w:ascii="Times New Roman" w:eastAsiaTheme="minorHAnsi" w:hAnsi="Times New Roman" w:cs="Times New Roman"/>
                <w:b/>
                <w:szCs w:val="22"/>
                <w:lang w:val="en-GB"/>
              </w:rPr>
            </w:pPr>
            <w:r w:rsidRPr="00EF22A4">
              <w:rPr>
                <w:rFonts w:ascii="Times New Roman" w:eastAsiaTheme="minorHAnsi" w:hAnsi="Times New Roman" w:cs="Times New Roman"/>
                <w:b/>
                <w:szCs w:val="22"/>
                <w:lang w:val="mk-MK"/>
              </w:rPr>
              <w:t>Име на законскиот застапникот/-ици</w:t>
            </w:r>
          </w:p>
        </w:tc>
        <w:tc>
          <w:tcPr>
            <w:tcW w:w="6207" w:type="dxa"/>
          </w:tcPr>
          <w:p w14:paraId="63BF9B77" w14:textId="77777777" w:rsidR="00E74F3E" w:rsidRPr="00DC3587" w:rsidRDefault="00E74F3E" w:rsidP="00945F4B">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i/>
                <w:iCs/>
                <w:color w:val="1F4E79" w:themeColor="accent5" w:themeShade="80"/>
                <w:szCs w:val="22"/>
                <w:lang w:val="en-GB"/>
              </w:rPr>
            </w:pPr>
          </w:p>
        </w:tc>
      </w:tr>
      <w:tr w:rsidR="00E74F3E" w:rsidRPr="00DC3587" w14:paraId="2CDD3E1A" w14:textId="77777777" w:rsidTr="00EF22A4">
        <w:trPr>
          <w:trHeight w:val="454"/>
        </w:trPr>
        <w:tc>
          <w:tcPr>
            <w:cnfStyle w:val="000010000000" w:firstRow="0" w:lastRow="0" w:firstColumn="0" w:lastColumn="0" w:oddVBand="1" w:evenVBand="0" w:oddHBand="0" w:evenHBand="0" w:firstRowFirstColumn="0" w:firstRowLastColumn="0" w:lastRowFirstColumn="0" w:lastRowLastColumn="0"/>
            <w:tcW w:w="3574" w:type="dxa"/>
          </w:tcPr>
          <w:p w14:paraId="717E8E25" w14:textId="36462C46" w:rsidR="00E74F3E" w:rsidRPr="00DC3587" w:rsidRDefault="00EF22A4" w:rsidP="00EF265F">
            <w:pPr>
              <w:rPr>
                <w:rFonts w:ascii="Times New Roman" w:eastAsiaTheme="minorHAnsi" w:hAnsi="Times New Roman" w:cs="Times New Roman"/>
                <w:b/>
                <w:szCs w:val="22"/>
                <w:lang w:val="en-GB"/>
              </w:rPr>
            </w:pPr>
            <w:r w:rsidRPr="00EF22A4">
              <w:rPr>
                <w:rFonts w:ascii="Times New Roman" w:eastAsiaTheme="minorHAnsi" w:hAnsi="Times New Roman" w:cs="Times New Roman"/>
                <w:b/>
                <w:szCs w:val="22"/>
                <w:lang w:val="mk-MK"/>
              </w:rPr>
              <w:t>Функција</w:t>
            </w:r>
          </w:p>
        </w:tc>
        <w:tc>
          <w:tcPr>
            <w:tcW w:w="6207" w:type="dxa"/>
          </w:tcPr>
          <w:p w14:paraId="1F201548" w14:textId="77777777" w:rsidR="00E74F3E" w:rsidRPr="00DC3587" w:rsidRDefault="00E74F3E" w:rsidP="00945F4B">
            <w:pPr>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i/>
                <w:iCs/>
                <w:color w:val="1F4E79" w:themeColor="accent5" w:themeShade="80"/>
                <w:szCs w:val="22"/>
                <w:lang w:val="en-GB" w:eastAsia="tr-TR"/>
              </w:rPr>
            </w:pPr>
          </w:p>
        </w:tc>
      </w:tr>
      <w:tr w:rsidR="00E74F3E" w:rsidRPr="00DC3587" w14:paraId="3726F9ED" w14:textId="77777777" w:rsidTr="00EF22A4">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3574" w:type="dxa"/>
          </w:tcPr>
          <w:p w14:paraId="3EA44835" w14:textId="2A5800FF" w:rsidR="00E74F3E" w:rsidRPr="00DC3587" w:rsidRDefault="00EF22A4" w:rsidP="00EF265F">
            <w:pPr>
              <w:rPr>
                <w:rFonts w:ascii="Times New Roman" w:eastAsiaTheme="minorHAnsi" w:hAnsi="Times New Roman" w:cs="Times New Roman"/>
                <w:b/>
                <w:szCs w:val="22"/>
                <w:lang w:val="en-GB"/>
              </w:rPr>
            </w:pPr>
            <w:r w:rsidRPr="00EF22A4">
              <w:rPr>
                <w:rFonts w:ascii="Times New Roman" w:eastAsiaTheme="minorHAnsi" w:hAnsi="Times New Roman" w:cs="Times New Roman"/>
                <w:b/>
                <w:szCs w:val="22"/>
                <w:lang w:val="mk-MK"/>
              </w:rPr>
              <w:t>Потпис и печат</w:t>
            </w:r>
          </w:p>
        </w:tc>
        <w:tc>
          <w:tcPr>
            <w:tcW w:w="6207" w:type="dxa"/>
          </w:tcPr>
          <w:p w14:paraId="3F72EE26" w14:textId="77777777" w:rsidR="00E74F3E" w:rsidRPr="00DC3587" w:rsidRDefault="00E74F3E" w:rsidP="00945F4B">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i/>
                <w:iCs/>
                <w:color w:val="1F4E79" w:themeColor="accent5" w:themeShade="80"/>
                <w:szCs w:val="22"/>
                <w:lang w:val="en-GB"/>
              </w:rPr>
            </w:pPr>
          </w:p>
        </w:tc>
      </w:tr>
      <w:tr w:rsidR="00E74F3E" w:rsidRPr="00DC3587" w14:paraId="2683E717" w14:textId="77777777" w:rsidTr="002071D4">
        <w:trPr>
          <w:trHeight w:val="454"/>
        </w:trPr>
        <w:tc>
          <w:tcPr>
            <w:cnfStyle w:val="000010000000" w:firstRow="0" w:lastRow="0" w:firstColumn="0" w:lastColumn="0" w:oddVBand="1" w:evenVBand="0" w:oddHBand="0" w:evenHBand="0" w:firstRowFirstColumn="0" w:firstRowLastColumn="0" w:lastRowFirstColumn="0" w:lastRowLastColumn="0"/>
            <w:tcW w:w="3574" w:type="dxa"/>
          </w:tcPr>
          <w:p w14:paraId="6D4ED5EE" w14:textId="46A87B10" w:rsidR="00E74F3E" w:rsidRPr="00DC3587" w:rsidRDefault="00EF22A4" w:rsidP="00EF265F">
            <w:pPr>
              <w:rPr>
                <w:rFonts w:ascii="Times New Roman" w:eastAsiaTheme="minorHAnsi" w:hAnsi="Times New Roman" w:cs="Times New Roman"/>
                <w:b/>
                <w:szCs w:val="22"/>
                <w:lang w:val="en-GB"/>
              </w:rPr>
            </w:pPr>
            <w:r w:rsidRPr="00EF22A4">
              <w:rPr>
                <w:rFonts w:ascii="Times New Roman" w:eastAsiaTheme="minorHAnsi" w:hAnsi="Times New Roman" w:cs="Times New Roman"/>
                <w:b/>
                <w:szCs w:val="22"/>
                <w:lang w:val="mk-MK"/>
              </w:rPr>
              <w:t>Место и датум</w:t>
            </w:r>
          </w:p>
        </w:tc>
        <w:tc>
          <w:tcPr>
            <w:tcW w:w="6207" w:type="dxa"/>
          </w:tcPr>
          <w:p w14:paraId="04720DB1" w14:textId="77777777" w:rsidR="00E74F3E" w:rsidRPr="00DC3587" w:rsidRDefault="00E74F3E" w:rsidP="00945F4B">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i/>
                <w:iCs/>
                <w:color w:val="1F4E79" w:themeColor="accent5" w:themeShade="80"/>
                <w:szCs w:val="22"/>
                <w:lang w:val="en-GB"/>
              </w:rPr>
            </w:pPr>
          </w:p>
        </w:tc>
      </w:tr>
    </w:tbl>
    <w:p w14:paraId="2D452224" w14:textId="77777777" w:rsidR="00E74F3E" w:rsidRPr="00DC3587" w:rsidRDefault="00E74F3E" w:rsidP="00945F4B">
      <w:pPr>
        <w:jc w:val="both"/>
        <w:rPr>
          <w:rFonts w:ascii="Times New Roman" w:eastAsia="Cambria" w:hAnsi="Times New Roman" w:cs="Times New Roman"/>
          <w:b/>
          <w:color w:val="1F4E79" w:themeColor="accent5" w:themeShade="80"/>
          <w:szCs w:val="22"/>
          <w:lang w:val="en-GB" w:eastAsia="tr-TR"/>
        </w:rPr>
      </w:pPr>
    </w:p>
    <w:p w14:paraId="503B8F2D" w14:textId="06854E4E" w:rsidR="00E74F3E" w:rsidRPr="00D54445" w:rsidRDefault="00EF22A4" w:rsidP="005E2B9C">
      <w:pPr>
        <w:jc w:val="both"/>
        <w:rPr>
          <w:rFonts w:ascii="Times New Roman" w:eastAsia="Cambria" w:hAnsi="Times New Roman" w:cs="Times New Roman"/>
          <w:b/>
          <w:color w:val="1F4E79" w:themeColor="accent5" w:themeShade="80"/>
          <w:szCs w:val="22"/>
          <w:lang w:val="en-GB" w:eastAsia="tr-TR"/>
        </w:rPr>
      </w:pPr>
      <w:r w:rsidRPr="00EF22A4">
        <w:rPr>
          <w:rFonts w:ascii="Times New Roman" w:eastAsia="Cambria" w:hAnsi="Times New Roman" w:cs="Times New Roman"/>
          <w:bCs/>
          <w:szCs w:val="22"/>
          <w:lang w:val="mk-MK" w:eastAsia="tr-TR"/>
        </w:rPr>
        <w:t>Финалниот извештај треба да биде придружен со финансискиот извештај.</w:t>
      </w:r>
      <w:r w:rsidR="00B83031" w:rsidRPr="00D54445">
        <w:rPr>
          <w:rFonts w:ascii="Times New Roman" w:eastAsia="Cambria" w:hAnsi="Times New Roman" w:cs="Times New Roman"/>
          <w:bCs/>
          <w:szCs w:val="22"/>
          <w:lang w:val="en-GB" w:eastAsia="tr-TR"/>
        </w:rPr>
        <w:t xml:space="preserve"> </w:t>
      </w:r>
      <w:r w:rsidR="00207940" w:rsidRPr="005E2B9C">
        <w:rPr>
          <w:rFonts w:ascii="Times New Roman" w:eastAsia="Cambria" w:hAnsi="Times New Roman" w:cs="Times New Roman"/>
          <w:bCs/>
          <w:szCs w:val="22"/>
          <w:lang w:val="mk-MK" w:eastAsia="tr-TR"/>
        </w:rPr>
        <w:t>Моделот на финансискиот извештај ќе ви биде доставен по потпишувањето на договорот за вашата акција</w:t>
      </w:r>
      <w:r w:rsidR="005E2B9C" w:rsidRPr="005E2B9C">
        <w:rPr>
          <w:rFonts w:ascii="Times New Roman" w:eastAsia="Cambria" w:hAnsi="Times New Roman" w:cs="Times New Roman"/>
          <w:bCs/>
          <w:szCs w:val="22"/>
          <w:lang w:val="mk-MK" w:eastAsia="tr-TR"/>
        </w:rPr>
        <w:t>.</w:t>
      </w:r>
    </w:p>
    <w:p w14:paraId="17F091DC" w14:textId="77777777" w:rsidR="00204609" w:rsidRPr="00DC3587" w:rsidRDefault="00204609" w:rsidP="00945F4B">
      <w:pPr>
        <w:rPr>
          <w:rFonts w:ascii="Times New Roman" w:eastAsia="Myriad Pro" w:hAnsi="Times New Roman" w:cs="Times New Roman"/>
          <w:b/>
          <w:bCs/>
          <w:color w:val="1F4E79" w:themeColor="accent5" w:themeShade="80"/>
          <w:szCs w:val="22"/>
          <w:lang w:val="en-GB" w:eastAsia="tr-TR"/>
        </w:rPr>
      </w:pPr>
      <w:r w:rsidRPr="00DC3587">
        <w:rPr>
          <w:rFonts w:ascii="Times New Roman" w:hAnsi="Times New Roman" w:cs="Times New Roman"/>
          <w:szCs w:val="22"/>
          <w:lang w:val="en-GB" w:eastAsia="tr-TR"/>
        </w:rPr>
        <w:br w:type="page"/>
      </w:r>
    </w:p>
    <w:p w14:paraId="0318569A" w14:textId="4B790390" w:rsidR="00E74F3E" w:rsidRPr="00DC3587" w:rsidRDefault="005E2B9C" w:rsidP="005E2B9C">
      <w:pPr>
        <w:pStyle w:val="Heading2"/>
        <w:rPr>
          <w:lang w:eastAsia="tr-TR"/>
        </w:rPr>
      </w:pPr>
      <w:bookmarkStart w:id="97" w:name="_Toc102052412"/>
      <w:r w:rsidRPr="005E2B9C">
        <w:rPr>
          <w:lang w:val="mk-MK" w:eastAsia="tr-TR"/>
        </w:rPr>
        <w:t>Анекс 12 – Временски лист</w:t>
      </w:r>
      <w:bookmarkEnd w:id="97"/>
      <w:r w:rsidR="005F4508" w:rsidRPr="00DC3587">
        <w:rPr>
          <w:lang w:eastAsia="tr-TR"/>
        </w:rPr>
        <w:t xml:space="preserve"> </w:t>
      </w:r>
    </w:p>
    <w:p w14:paraId="57BF15D4" w14:textId="6B56617D" w:rsidR="00E74F3E" w:rsidRPr="00054687" w:rsidRDefault="005E2B9C" w:rsidP="005E2B9C">
      <w:pPr>
        <w:jc w:val="center"/>
        <w:rPr>
          <w:rFonts w:ascii="Times New Roman" w:eastAsia="Times New Roman" w:hAnsi="Times New Roman" w:cs="Times New Roman"/>
          <w:b/>
          <w:sz w:val="18"/>
          <w:szCs w:val="22"/>
          <w:lang w:val="en-GB"/>
        </w:rPr>
      </w:pPr>
      <w:r w:rsidRPr="00054687">
        <w:rPr>
          <w:rFonts w:ascii="Times New Roman" w:eastAsia="Times New Roman" w:hAnsi="Times New Roman" w:cs="Times New Roman"/>
          <w:b/>
          <w:sz w:val="18"/>
          <w:szCs w:val="22"/>
          <w:lang w:val="mk-MK"/>
        </w:rPr>
        <w:t>ВРЕМЕНСКИ ЛИСТ</w:t>
      </w:r>
    </w:p>
    <w:p w14:paraId="58B55596" w14:textId="77777777" w:rsidR="00E74F3E" w:rsidRPr="00054687" w:rsidRDefault="00E74F3E" w:rsidP="00945F4B">
      <w:pPr>
        <w:rPr>
          <w:rFonts w:ascii="Times New Roman" w:eastAsia="Times New Roman" w:hAnsi="Times New Roman" w:cs="Times New Roman"/>
          <w:color w:val="1F4E79" w:themeColor="accent5" w:themeShade="80"/>
          <w:sz w:val="18"/>
          <w:szCs w:val="22"/>
          <w:lang w:val="en-GB"/>
        </w:rPr>
      </w:pPr>
    </w:p>
    <w:tbl>
      <w:tblPr>
        <w:tblW w:w="10632" w:type="dxa"/>
        <w:tblInd w:w="-441" w:type="dxa"/>
        <w:tblBorders>
          <w:top w:val="double" w:sz="4" w:space="0" w:color="000000"/>
          <w:left w:val="double" w:sz="4" w:space="0" w:color="000000"/>
          <w:bottom w:val="single" w:sz="4" w:space="0" w:color="000000"/>
          <w:right w:val="double" w:sz="4" w:space="0" w:color="000000"/>
          <w:insideH w:val="single" w:sz="4" w:space="0" w:color="000000"/>
          <w:insideV w:val="double" w:sz="4" w:space="0" w:color="000000"/>
        </w:tblBorders>
        <w:tblCellMar>
          <w:left w:w="107" w:type="dxa"/>
        </w:tblCellMar>
        <w:tblLook w:val="04A0" w:firstRow="1" w:lastRow="0" w:firstColumn="1" w:lastColumn="0" w:noHBand="0" w:noVBand="1"/>
      </w:tblPr>
      <w:tblGrid>
        <w:gridCol w:w="10632"/>
      </w:tblGrid>
      <w:tr w:rsidR="00E74F3E" w:rsidRPr="00054687" w14:paraId="0A531DB5" w14:textId="77777777" w:rsidTr="00F91DF9">
        <w:trPr>
          <w:trHeight w:val="774"/>
        </w:trPr>
        <w:tc>
          <w:tcPr>
            <w:tcW w:w="10632" w:type="dxa"/>
            <w:tcBorders>
              <w:top w:val="double" w:sz="4" w:space="0" w:color="000000"/>
              <w:left w:val="double" w:sz="4" w:space="0" w:color="000000"/>
              <w:bottom w:val="single" w:sz="4" w:space="0" w:color="000000"/>
              <w:right w:val="double" w:sz="4" w:space="0" w:color="000000"/>
            </w:tcBorders>
            <w:shd w:val="clear" w:color="auto" w:fill="auto"/>
          </w:tcPr>
          <w:p w14:paraId="26E3CB6A" w14:textId="167AB52F" w:rsidR="00E74F3E" w:rsidRPr="002D47D3" w:rsidRDefault="005E2B9C" w:rsidP="005E2B9C">
            <w:pPr>
              <w:contextualSpacing/>
              <w:rPr>
                <w:rFonts w:ascii="Times New Roman" w:eastAsia="Times New Roman" w:hAnsi="Times New Roman" w:cs="Times New Roman"/>
                <w:b/>
                <w:szCs w:val="22"/>
                <w:lang w:val="en-GB"/>
              </w:rPr>
            </w:pPr>
            <w:r w:rsidRPr="002D47D3">
              <w:rPr>
                <w:rFonts w:ascii="Times New Roman" w:eastAsia="Times New Roman" w:hAnsi="Times New Roman" w:cs="Times New Roman"/>
                <w:b/>
                <w:szCs w:val="22"/>
                <w:lang w:val="mk-MK"/>
              </w:rPr>
              <w:t>Реф. бр. на акцијата:</w:t>
            </w:r>
            <w:r w:rsidR="005F4508" w:rsidRPr="002D47D3">
              <w:rPr>
                <w:rFonts w:ascii="Times New Roman" w:eastAsia="Times New Roman" w:hAnsi="Times New Roman" w:cs="Times New Roman"/>
                <w:b/>
                <w:szCs w:val="22"/>
                <w:lang w:val="en-GB"/>
              </w:rPr>
              <w:t xml:space="preserve"> </w:t>
            </w:r>
          </w:p>
          <w:p w14:paraId="0BFF6A1E" w14:textId="27786189" w:rsidR="00E74F3E" w:rsidRPr="002D47D3" w:rsidRDefault="00262D42" w:rsidP="00F91DF9">
            <w:pPr>
              <w:contextualSpacing/>
              <w:rPr>
                <w:rFonts w:ascii="Times New Roman" w:eastAsia="Times New Roman" w:hAnsi="Times New Roman" w:cs="Times New Roman"/>
                <w:b/>
                <w:szCs w:val="22"/>
                <w:lang w:val="en-GB"/>
              </w:rPr>
            </w:pPr>
            <w:r w:rsidRPr="002D47D3">
              <w:rPr>
                <w:rFonts w:ascii="Times New Roman" w:eastAsia="Times New Roman" w:hAnsi="Times New Roman" w:cs="Times New Roman"/>
                <w:b/>
                <w:szCs w:val="22"/>
                <w:lang w:val="mk-MK"/>
              </w:rPr>
              <w:t>Назив</w:t>
            </w:r>
            <w:r w:rsidR="005E2B9C" w:rsidRPr="002D47D3">
              <w:rPr>
                <w:rFonts w:ascii="Times New Roman" w:eastAsia="Times New Roman" w:hAnsi="Times New Roman" w:cs="Times New Roman"/>
                <w:b/>
                <w:szCs w:val="22"/>
                <w:lang w:val="mk-MK"/>
              </w:rPr>
              <w:t xml:space="preserve"> на акција</w:t>
            </w:r>
            <w:r w:rsidR="00F91DF9" w:rsidRPr="002D47D3">
              <w:rPr>
                <w:rFonts w:ascii="Times New Roman" w:eastAsia="Times New Roman" w:hAnsi="Times New Roman" w:cs="Times New Roman"/>
                <w:b/>
                <w:szCs w:val="22"/>
                <w:lang w:val="mk-MK"/>
              </w:rPr>
              <w:t>та</w:t>
            </w:r>
            <w:r w:rsidR="005E2B9C" w:rsidRPr="002D47D3">
              <w:rPr>
                <w:rFonts w:ascii="Times New Roman" w:eastAsia="Times New Roman" w:hAnsi="Times New Roman" w:cs="Times New Roman"/>
                <w:b/>
                <w:szCs w:val="22"/>
                <w:lang w:val="mk-MK"/>
              </w:rPr>
              <w:t>:</w:t>
            </w:r>
            <w:r w:rsidR="005F4508" w:rsidRPr="002D47D3">
              <w:rPr>
                <w:rFonts w:ascii="Times New Roman" w:eastAsia="Times New Roman" w:hAnsi="Times New Roman" w:cs="Times New Roman"/>
                <w:b/>
                <w:szCs w:val="22"/>
                <w:lang w:val="en-GB"/>
              </w:rPr>
              <w:t xml:space="preserve"> </w:t>
            </w:r>
          </w:p>
          <w:p w14:paraId="6096B4BF" w14:textId="24D1AF1B" w:rsidR="00E74F3E" w:rsidRPr="002D47D3" w:rsidRDefault="00F91DF9" w:rsidP="00F91DF9">
            <w:pPr>
              <w:contextualSpacing/>
              <w:rPr>
                <w:rFonts w:ascii="Times New Roman" w:eastAsia="Times New Roman" w:hAnsi="Times New Roman" w:cs="Times New Roman"/>
                <w:bCs/>
                <w:szCs w:val="22"/>
                <w:lang w:val="en-GB"/>
              </w:rPr>
            </w:pPr>
            <w:r w:rsidRPr="002D47D3">
              <w:rPr>
                <w:rFonts w:ascii="Times New Roman" w:eastAsia="Times New Roman" w:hAnsi="Times New Roman" w:cs="Times New Roman"/>
                <w:b/>
                <w:szCs w:val="22"/>
                <w:lang w:val="mk-MK"/>
              </w:rPr>
              <w:t>Име на лицето што работи на акцијата:</w:t>
            </w:r>
            <w:r w:rsidR="005F4508" w:rsidRPr="002D47D3">
              <w:rPr>
                <w:rFonts w:ascii="Times New Roman" w:eastAsia="Times New Roman" w:hAnsi="Times New Roman" w:cs="Times New Roman"/>
                <w:b/>
                <w:szCs w:val="22"/>
                <w:lang w:val="en-GB"/>
              </w:rPr>
              <w:t xml:space="preserve">  </w:t>
            </w:r>
          </w:p>
          <w:p w14:paraId="10A0F7E7" w14:textId="398110F6" w:rsidR="00E74F3E" w:rsidRPr="00054687" w:rsidRDefault="00F91DF9" w:rsidP="00EF265F">
            <w:pPr>
              <w:contextualSpacing/>
              <w:rPr>
                <w:rFonts w:ascii="Times New Roman" w:eastAsia="Times New Roman" w:hAnsi="Times New Roman" w:cs="Times New Roman"/>
                <w:b/>
                <w:color w:val="1F4E79" w:themeColor="accent5" w:themeShade="80"/>
                <w:sz w:val="18"/>
                <w:szCs w:val="22"/>
                <w:lang w:val="en-GB"/>
              </w:rPr>
            </w:pPr>
            <w:r w:rsidRPr="002D47D3">
              <w:rPr>
                <w:rFonts w:ascii="Times New Roman" w:eastAsia="Times New Roman" w:hAnsi="Times New Roman" w:cs="Times New Roman"/>
                <w:b/>
                <w:szCs w:val="22"/>
                <w:lang w:val="mk-MK"/>
              </w:rPr>
              <w:t>Функција:</w:t>
            </w:r>
            <w:r w:rsidR="005F4508" w:rsidRPr="002D47D3">
              <w:rPr>
                <w:rFonts w:ascii="Times New Roman" w:eastAsia="Times New Roman" w:hAnsi="Times New Roman" w:cs="Times New Roman"/>
                <w:szCs w:val="22"/>
                <w:lang w:val="en-GB"/>
              </w:rPr>
              <w:t xml:space="preserve">         </w:t>
            </w:r>
            <w:r w:rsidR="005F4508" w:rsidRPr="00054687">
              <w:rPr>
                <w:rFonts w:ascii="Times New Roman" w:eastAsia="Times New Roman" w:hAnsi="Times New Roman" w:cs="Times New Roman"/>
                <w:sz w:val="18"/>
                <w:szCs w:val="22"/>
                <w:lang w:val="en-GB"/>
              </w:rPr>
              <w:t xml:space="preserve">   </w:t>
            </w:r>
          </w:p>
        </w:tc>
      </w:tr>
    </w:tbl>
    <w:p w14:paraId="31A7527D" w14:textId="77777777" w:rsidR="00E74F3E" w:rsidRPr="00054687" w:rsidRDefault="00E74F3E" w:rsidP="00945F4B">
      <w:pPr>
        <w:rPr>
          <w:rFonts w:ascii="Times New Roman" w:eastAsia="Times New Roman" w:hAnsi="Times New Roman" w:cs="Times New Roman"/>
          <w:color w:val="1F4E79" w:themeColor="accent5" w:themeShade="80"/>
          <w:sz w:val="18"/>
          <w:szCs w:val="22"/>
          <w:lang w:val="en-GB"/>
        </w:rPr>
      </w:pPr>
    </w:p>
    <w:p w14:paraId="7B1465EA" w14:textId="2D9271BD" w:rsidR="00E74F3E" w:rsidRPr="002D47D3" w:rsidRDefault="00F91DF9" w:rsidP="00C5559F">
      <w:pPr>
        <w:spacing w:before="0" w:after="0"/>
        <w:rPr>
          <w:rFonts w:ascii="Times New Roman" w:eastAsia="Times New Roman" w:hAnsi="Times New Roman" w:cs="Times New Roman"/>
          <w:szCs w:val="22"/>
          <w:lang w:val="en-GB"/>
        </w:rPr>
      </w:pPr>
      <w:r w:rsidRPr="002D47D3">
        <w:rPr>
          <w:rFonts w:ascii="Times New Roman" w:eastAsia="Times New Roman" w:hAnsi="Times New Roman" w:cs="Times New Roman"/>
          <w:b/>
          <w:szCs w:val="22"/>
          <w:lang w:val="mk-MK"/>
        </w:rPr>
        <w:t>Месец:</w:t>
      </w:r>
      <w:r w:rsidR="005F4508" w:rsidRPr="002D47D3">
        <w:rPr>
          <w:rFonts w:ascii="Times New Roman" w:eastAsia="Times New Roman" w:hAnsi="Times New Roman" w:cs="Times New Roman"/>
          <w:b/>
          <w:szCs w:val="22"/>
          <w:lang w:val="en-GB"/>
        </w:rPr>
        <w:tab/>
      </w:r>
      <w:r w:rsidR="005F4508" w:rsidRPr="002D47D3">
        <w:rPr>
          <w:rFonts w:ascii="Times New Roman" w:eastAsia="Times New Roman" w:hAnsi="Times New Roman" w:cs="Times New Roman"/>
          <w:szCs w:val="22"/>
          <w:lang w:val="en-GB"/>
        </w:rPr>
        <w:tab/>
      </w:r>
      <w:r w:rsidR="005F4508" w:rsidRPr="002D47D3">
        <w:rPr>
          <w:rFonts w:ascii="Times New Roman" w:eastAsia="Times New Roman" w:hAnsi="Times New Roman" w:cs="Times New Roman"/>
          <w:szCs w:val="22"/>
          <w:lang w:val="en-GB"/>
        </w:rPr>
        <w:tab/>
      </w:r>
      <w:r w:rsidRPr="002D47D3">
        <w:rPr>
          <w:rFonts w:ascii="Times New Roman" w:eastAsia="Times New Roman" w:hAnsi="Times New Roman" w:cs="Times New Roman"/>
          <w:b/>
          <w:szCs w:val="22"/>
          <w:lang w:val="mk-MK"/>
        </w:rPr>
        <w:t>Година:</w:t>
      </w:r>
      <w:r w:rsidR="005F4508" w:rsidRPr="002D47D3">
        <w:rPr>
          <w:rFonts w:ascii="Times New Roman" w:eastAsia="Times New Roman" w:hAnsi="Times New Roman" w:cs="Times New Roman"/>
          <w:b/>
          <w:szCs w:val="22"/>
          <w:lang w:val="en-GB"/>
        </w:rPr>
        <w:t xml:space="preserve">  </w:t>
      </w:r>
    </w:p>
    <w:p w14:paraId="5896C069" w14:textId="77777777" w:rsidR="00E74F3E" w:rsidRPr="002D47D3" w:rsidRDefault="00E74F3E" w:rsidP="00C5559F">
      <w:pPr>
        <w:spacing w:before="0" w:after="0"/>
        <w:rPr>
          <w:rFonts w:ascii="Times New Roman" w:eastAsia="Times New Roman" w:hAnsi="Times New Roman" w:cs="Times New Roman"/>
          <w:sz w:val="28"/>
          <w:szCs w:val="22"/>
          <w:lang w:val="en-GB"/>
        </w:rPr>
      </w:pPr>
    </w:p>
    <w:tbl>
      <w:tblPr>
        <w:tblW w:w="1063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
        <w:gridCol w:w="1221"/>
        <w:gridCol w:w="1542"/>
        <w:gridCol w:w="1406"/>
        <w:gridCol w:w="5605"/>
      </w:tblGrid>
      <w:tr w:rsidR="00C5559F" w:rsidRPr="002D47D3" w14:paraId="7CDA1ECA" w14:textId="77777777">
        <w:trPr>
          <w:cantSplit/>
        </w:trPr>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2A606678" w14:textId="4769D32D" w:rsidR="00E74F3E" w:rsidRPr="002D47D3" w:rsidRDefault="00F91DF9" w:rsidP="00EF265F">
            <w:pPr>
              <w:rPr>
                <w:rFonts w:ascii="Times New Roman" w:hAnsi="Times New Roman" w:cs="Times New Roman"/>
                <w:sz w:val="20"/>
                <w:szCs w:val="22"/>
              </w:rPr>
            </w:pPr>
            <w:r w:rsidRPr="002D47D3">
              <w:rPr>
                <w:rFonts w:ascii="Times New Roman" w:hAnsi="Times New Roman" w:cs="Times New Roman"/>
                <w:sz w:val="20"/>
                <w:szCs w:val="22"/>
                <w:lang w:val="mk-MK"/>
              </w:rPr>
              <w:t>Ден</w:t>
            </w: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14:paraId="4F47D9C4" w14:textId="791BAC0E" w:rsidR="00E74F3E" w:rsidRPr="002D47D3" w:rsidRDefault="00F91DF9" w:rsidP="00EF265F">
            <w:pPr>
              <w:rPr>
                <w:rFonts w:ascii="Times New Roman" w:hAnsi="Times New Roman" w:cs="Times New Roman"/>
                <w:sz w:val="20"/>
                <w:szCs w:val="22"/>
              </w:rPr>
            </w:pPr>
            <w:r w:rsidRPr="002D47D3">
              <w:rPr>
                <w:rFonts w:ascii="Times New Roman" w:hAnsi="Times New Roman" w:cs="Times New Roman"/>
                <w:sz w:val="20"/>
                <w:szCs w:val="22"/>
                <w:lang w:val="mk-MK"/>
              </w:rPr>
              <w:t>Изработени денови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27A1BAF" w14:textId="05988E4A" w:rsidR="00E74F3E" w:rsidRPr="002D47D3" w:rsidRDefault="008E7F63" w:rsidP="00EF265F">
            <w:pPr>
              <w:rPr>
                <w:rFonts w:ascii="Times New Roman" w:hAnsi="Times New Roman" w:cs="Times New Roman"/>
                <w:sz w:val="20"/>
                <w:szCs w:val="22"/>
              </w:rPr>
            </w:pPr>
            <w:r w:rsidRPr="002D47D3">
              <w:rPr>
                <w:rFonts w:ascii="Times New Roman" w:hAnsi="Times New Roman" w:cs="Times New Roman"/>
                <w:sz w:val="20"/>
                <w:szCs w:val="22"/>
                <w:lang w:val="mk-MK"/>
              </w:rPr>
              <w:t>Дневни надоместоци (денови)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184B621" w14:textId="728F18A2" w:rsidR="00E74F3E" w:rsidRPr="002D47D3" w:rsidRDefault="008E7F63" w:rsidP="00EF265F">
            <w:pPr>
              <w:rPr>
                <w:rFonts w:ascii="Times New Roman" w:hAnsi="Times New Roman" w:cs="Times New Roman"/>
                <w:sz w:val="20"/>
                <w:szCs w:val="22"/>
              </w:rPr>
            </w:pPr>
            <w:r w:rsidRPr="002D47D3">
              <w:rPr>
                <w:rFonts w:ascii="Times New Roman" w:hAnsi="Times New Roman" w:cs="Times New Roman"/>
                <w:sz w:val="20"/>
                <w:szCs w:val="22"/>
                <w:lang w:val="mk-MK"/>
              </w:rPr>
              <w:t>Место на извршување</w:t>
            </w:r>
          </w:p>
        </w:tc>
        <w:tc>
          <w:tcPr>
            <w:tcW w:w="5930" w:type="dxa"/>
            <w:tcBorders>
              <w:top w:val="single" w:sz="4" w:space="0" w:color="000000"/>
              <w:left w:val="single" w:sz="4" w:space="0" w:color="000000"/>
              <w:bottom w:val="single" w:sz="4" w:space="0" w:color="000000"/>
              <w:right w:val="single" w:sz="4" w:space="0" w:color="000000"/>
            </w:tcBorders>
            <w:shd w:val="clear" w:color="auto" w:fill="auto"/>
          </w:tcPr>
          <w:p w14:paraId="0B4BFA9D" w14:textId="7EE7F13F" w:rsidR="00E74F3E" w:rsidRPr="002D47D3" w:rsidRDefault="002974AD" w:rsidP="00EF265F">
            <w:pPr>
              <w:rPr>
                <w:rFonts w:ascii="Times New Roman" w:hAnsi="Times New Roman" w:cs="Times New Roman"/>
                <w:sz w:val="20"/>
                <w:szCs w:val="22"/>
              </w:rPr>
            </w:pPr>
            <w:r w:rsidRPr="002D47D3">
              <w:rPr>
                <w:rFonts w:ascii="Times New Roman" w:hAnsi="Times New Roman" w:cs="Times New Roman"/>
                <w:sz w:val="20"/>
                <w:szCs w:val="22"/>
                <w:lang w:val="mk-MK"/>
              </w:rPr>
              <w:t>Опис на реализираните активности</w:t>
            </w:r>
          </w:p>
        </w:tc>
      </w:tr>
      <w:tr w:rsidR="00C5559F" w:rsidRPr="002D47D3" w14:paraId="48608577" w14:textId="77777777">
        <w:trPr>
          <w:cantSplit/>
        </w:trPr>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56DC2FB5" w14:textId="77777777" w:rsidR="00E74F3E" w:rsidRPr="002D47D3" w:rsidRDefault="005F4508" w:rsidP="00C5559F">
            <w:pPr>
              <w:spacing w:before="0" w:after="0"/>
              <w:jc w:val="center"/>
              <w:rPr>
                <w:rFonts w:ascii="Times New Roman" w:eastAsia="Times New Roman" w:hAnsi="Times New Roman" w:cs="Times New Roman"/>
                <w:bCs/>
                <w:sz w:val="20"/>
                <w:szCs w:val="22"/>
                <w:lang w:val="en-GB"/>
              </w:rPr>
            </w:pPr>
            <w:r w:rsidRPr="002D47D3">
              <w:rPr>
                <w:rFonts w:ascii="Times New Roman" w:eastAsia="Times New Roman" w:hAnsi="Times New Roman" w:cs="Times New Roman"/>
                <w:bCs/>
                <w:sz w:val="20"/>
                <w:szCs w:val="22"/>
                <w:lang w:val="en-GB"/>
              </w:rPr>
              <w:t>01</w:t>
            </w: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14:paraId="581F0433" w14:textId="77777777" w:rsidR="00E74F3E" w:rsidRPr="002D47D3" w:rsidRDefault="00E74F3E" w:rsidP="00C5559F">
            <w:pPr>
              <w:spacing w:before="0" w:after="0"/>
              <w:jc w:val="center"/>
              <w:rPr>
                <w:rFonts w:ascii="Times New Roman" w:eastAsia="Times New Roman" w:hAnsi="Times New Roman" w:cs="Times New Roman"/>
                <w:sz w:val="20"/>
                <w:szCs w:val="22"/>
                <w:lang w:val="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8F10360" w14:textId="77777777" w:rsidR="00E74F3E" w:rsidRPr="002D47D3" w:rsidRDefault="00E74F3E" w:rsidP="00C5559F">
            <w:pPr>
              <w:spacing w:before="0" w:after="0"/>
              <w:jc w:val="center"/>
              <w:rPr>
                <w:rFonts w:ascii="Times New Roman" w:eastAsia="Times New Roman" w:hAnsi="Times New Roman" w:cs="Times New Roman"/>
                <w:sz w:val="20"/>
                <w:szCs w:val="22"/>
                <w:lang w:val="en-G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11B5477" w14:textId="77777777" w:rsidR="00E74F3E" w:rsidRPr="002D47D3" w:rsidRDefault="00E74F3E" w:rsidP="00C5559F">
            <w:pPr>
              <w:spacing w:before="0" w:after="0"/>
              <w:jc w:val="center"/>
              <w:rPr>
                <w:rFonts w:ascii="Times New Roman" w:eastAsia="Times New Roman" w:hAnsi="Times New Roman" w:cs="Times New Roman"/>
                <w:sz w:val="20"/>
                <w:szCs w:val="22"/>
                <w:lang w:val="en-GB"/>
              </w:rPr>
            </w:pPr>
          </w:p>
        </w:tc>
        <w:tc>
          <w:tcPr>
            <w:tcW w:w="5930" w:type="dxa"/>
            <w:tcBorders>
              <w:top w:val="single" w:sz="4" w:space="0" w:color="000000"/>
              <w:left w:val="single" w:sz="4" w:space="0" w:color="000000"/>
              <w:bottom w:val="single" w:sz="4" w:space="0" w:color="000000"/>
              <w:right w:val="single" w:sz="4" w:space="0" w:color="000000"/>
            </w:tcBorders>
            <w:shd w:val="clear" w:color="auto" w:fill="auto"/>
          </w:tcPr>
          <w:p w14:paraId="608423DB" w14:textId="77777777" w:rsidR="00E74F3E" w:rsidRPr="002D47D3" w:rsidRDefault="00E74F3E" w:rsidP="00C5559F">
            <w:pPr>
              <w:spacing w:before="0" w:after="0"/>
              <w:rPr>
                <w:rFonts w:ascii="Times New Roman" w:eastAsia="Times New Roman" w:hAnsi="Times New Roman" w:cs="Times New Roman"/>
                <w:sz w:val="20"/>
                <w:szCs w:val="22"/>
                <w:lang w:val="en-GB"/>
              </w:rPr>
            </w:pPr>
          </w:p>
        </w:tc>
      </w:tr>
      <w:tr w:rsidR="00C5559F" w:rsidRPr="002D47D3" w14:paraId="761FAC5C" w14:textId="77777777">
        <w:trPr>
          <w:cantSplit/>
        </w:trPr>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39ECF834" w14:textId="77777777" w:rsidR="00E74F3E" w:rsidRPr="002D47D3" w:rsidRDefault="005F4508" w:rsidP="00C5559F">
            <w:pPr>
              <w:spacing w:before="0" w:after="0"/>
              <w:jc w:val="center"/>
              <w:rPr>
                <w:rFonts w:ascii="Times New Roman" w:eastAsia="Times New Roman" w:hAnsi="Times New Roman" w:cs="Times New Roman"/>
                <w:bCs/>
                <w:sz w:val="20"/>
                <w:szCs w:val="22"/>
                <w:lang w:val="en-GB"/>
              </w:rPr>
            </w:pPr>
            <w:r w:rsidRPr="002D47D3">
              <w:rPr>
                <w:rFonts w:ascii="Times New Roman" w:eastAsia="Times New Roman" w:hAnsi="Times New Roman" w:cs="Times New Roman"/>
                <w:bCs/>
                <w:sz w:val="20"/>
                <w:szCs w:val="22"/>
                <w:lang w:val="en-GB"/>
              </w:rPr>
              <w:t>02</w:t>
            </w: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14:paraId="52FAB1CA" w14:textId="77777777" w:rsidR="00E74F3E" w:rsidRPr="002D47D3" w:rsidRDefault="00E74F3E" w:rsidP="00C5559F">
            <w:pPr>
              <w:spacing w:before="0" w:after="0"/>
              <w:jc w:val="center"/>
              <w:rPr>
                <w:rFonts w:ascii="Times New Roman" w:eastAsia="Times New Roman" w:hAnsi="Times New Roman" w:cs="Times New Roman"/>
                <w:sz w:val="20"/>
                <w:szCs w:val="22"/>
                <w:lang w:val="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683767C" w14:textId="77777777" w:rsidR="00E74F3E" w:rsidRPr="002D47D3" w:rsidRDefault="00E74F3E" w:rsidP="00C5559F">
            <w:pPr>
              <w:spacing w:before="0" w:after="0"/>
              <w:jc w:val="center"/>
              <w:rPr>
                <w:rFonts w:ascii="Times New Roman" w:eastAsia="Times New Roman" w:hAnsi="Times New Roman" w:cs="Times New Roman"/>
                <w:sz w:val="20"/>
                <w:szCs w:val="22"/>
                <w:lang w:val="en-G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C6566AA" w14:textId="77777777" w:rsidR="00E74F3E" w:rsidRPr="002D47D3" w:rsidRDefault="00E74F3E" w:rsidP="00C5559F">
            <w:pPr>
              <w:spacing w:before="0" w:after="0"/>
              <w:jc w:val="center"/>
              <w:rPr>
                <w:rFonts w:ascii="Times New Roman" w:eastAsia="Times New Roman" w:hAnsi="Times New Roman" w:cs="Times New Roman"/>
                <w:sz w:val="20"/>
                <w:szCs w:val="22"/>
                <w:lang w:val="en-GB"/>
              </w:rPr>
            </w:pPr>
          </w:p>
        </w:tc>
        <w:tc>
          <w:tcPr>
            <w:tcW w:w="5930" w:type="dxa"/>
            <w:tcBorders>
              <w:top w:val="single" w:sz="4" w:space="0" w:color="000000"/>
              <w:left w:val="single" w:sz="4" w:space="0" w:color="000000"/>
              <w:bottom w:val="single" w:sz="4" w:space="0" w:color="000000"/>
              <w:right w:val="single" w:sz="4" w:space="0" w:color="000000"/>
            </w:tcBorders>
            <w:shd w:val="clear" w:color="auto" w:fill="auto"/>
          </w:tcPr>
          <w:p w14:paraId="492045B9" w14:textId="77777777" w:rsidR="00E74F3E" w:rsidRPr="002D47D3" w:rsidRDefault="00E74F3E" w:rsidP="00C5559F">
            <w:pPr>
              <w:spacing w:before="0" w:after="0"/>
              <w:rPr>
                <w:rFonts w:ascii="Times New Roman" w:eastAsia="Times New Roman" w:hAnsi="Times New Roman" w:cs="Times New Roman"/>
                <w:sz w:val="20"/>
                <w:szCs w:val="22"/>
                <w:lang w:val="en-GB"/>
              </w:rPr>
            </w:pPr>
          </w:p>
        </w:tc>
      </w:tr>
      <w:tr w:rsidR="00C5559F" w:rsidRPr="002D47D3" w14:paraId="190FF5EF" w14:textId="77777777">
        <w:trPr>
          <w:cantSplit/>
        </w:trPr>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382443AD" w14:textId="77777777" w:rsidR="00E74F3E" w:rsidRPr="002D47D3" w:rsidRDefault="005F4508" w:rsidP="00C5559F">
            <w:pPr>
              <w:spacing w:before="0" w:after="0"/>
              <w:jc w:val="center"/>
              <w:rPr>
                <w:rFonts w:ascii="Times New Roman" w:eastAsia="Times New Roman" w:hAnsi="Times New Roman" w:cs="Times New Roman"/>
                <w:bCs/>
                <w:sz w:val="20"/>
                <w:szCs w:val="22"/>
                <w:lang w:val="en-GB"/>
              </w:rPr>
            </w:pPr>
            <w:r w:rsidRPr="002D47D3">
              <w:rPr>
                <w:rFonts w:ascii="Times New Roman" w:eastAsia="Times New Roman" w:hAnsi="Times New Roman" w:cs="Times New Roman"/>
                <w:bCs/>
                <w:sz w:val="20"/>
                <w:szCs w:val="22"/>
                <w:lang w:val="en-GB"/>
              </w:rPr>
              <w:t>03</w:t>
            </w: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14:paraId="6245203C" w14:textId="77777777" w:rsidR="00E74F3E" w:rsidRPr="002D47D3" w:rsidRDefault="00E74F3E" w:rsidP="00C5559F">
            <w:pPr>
              <w:spacing w:before="0" w:after="0"/>
              <w:jc w:val="center"/>
              <w:rPr>
                <w:rFonts w:ascii="Times New Roman" w:eastAsia="Times New Roman" w:hAnsi="Times New Roman" w:cs="Times New Roman"/>
                <w:sz w:val="20"/>
                <w:szCs w:val="22"/>
                <w:lang w:val="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0F27637" w14:textId="77777777" w:rsidR="00E74F3E" w:rsidRPr="002D47D3" w:rsidRDefault="00E74F3E" w:rsidP="00C5559F">
            <w:pPr>
              <w:spacing w:before="0" w:after="0"/>
              <w:jc w:val="center"/>
              <w:rPr>
                <w:rFonts w:ascii="Times New Roman" w:eastAsia="Times New Roman" w:hAnsi="Times New Roman" w:cs="Times New Roman"/>
                <w:sz w:val="20"/>
                <w:szCs w:val="22"/>
                <w:lang w:val="en-G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0ADDC58" w14:textId="77777777" w:rsidR="00E74F3E" w:rsidRPr="002D47D3" w:rsidRDefault="00E74F3E" w:rsidP="00C5559F">
            <w:pPr>
              <w:spacing w:before="0" w:after="0"/>
              <w:jc w:val="center"/>
              <w:rPr>
                <w:rFonts w:ascii="Times New Roman" w:eastAsia="Times New Roman" w:hAnsi="Times New Roman" w:cs="Times New Roman"/>
                <w:sz w:val="20"/>
                <w:szCs w:val="22"/>
                <w:lang w:val="en-GB"/>
              </w:rPr>
            </w:pPr>
          </w:p>
        </w:tc>
        <w:tc>
          <w:tcPr>
            <w:tcW w:w="5930" w:type="dxa"/>
            <w:tcBorders>
              <w:top w:val="single" w:sz="4" w:space="0" w:color="000000"/>
              <w:left w:val="single" w:sz="4" w:space="0" w:color="000000"/>
              <w:bottom w:val="single" w:sz="4" w:space="0" w:color="000000"/>
              <w:right w:val="single" w:sz="4" w:space="0" w:color="000000"/>
            </w:tcBorders>
            <w:shd w:val="clear" w:color="auto" w:fill="auto"/>
          </w:tcPr>
          <w:p w14:paraId="68EAF6EE" w14:textId="77777777" w:rsidR="00E74F3E" w:rsidRPr="002D47D3" w:rsidRDefault="00E74F3E" w:rsidP="00C5559F">
            <w:pPr>
              <w:spacing w:before="0" w:after="0"/>
              <w:rPr>
                <w:rFonts w:ascii="Times New Roman" w:eastAsia="Times New Roman" w:hAnsi="Times New Roman" w:cs="Times New Roman"/>
                <w:sz w:val="20"/>
                <w:szCs w:val="22"/>
                <w:lang w:val="en-GB"/>
              </w:rPr>
            </w:pPr>
          </w:p>
        </w:tc>
      </w:tr>
      <w:tr w:rsidR="00C5559F" w:rsidRPr="002D47D3" w14:paraId="48092E2A" w14:textId="77777777">
        <w:trPr>
          <w:cantSplit/>
          <w:trHeight w:val="297"/>
        </w:trPr>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145A93C4" w14:textId="77777777" w:rsidR="00E74F3E" w:rsidRPr="002D47D3" w:rsidRDefault="005F4508" w:rsidP="00C5559F">
            <w:pPr>
              <w:spacing w:before="0" w:after="0"/>
              <w:jc w:val="center"/>
              <w:rPr>
                <w:rFonts w:ascii="Times New Roman" w:eastAsia="Times New Roman" w:hAnsi="Times New Roman" w:cs="Times New Roman"/>
                <w:bCs/>
                <w:sz w:val="20"/>
                <w:szCs w:val="22"/>
                <w:lang w:val="en-GB"/>
              </w:rPr>
            </w:pPr>
            <w:r w:rsidRPr="002D47D3">
              <w:rPr>
                <w:rFonts w:ascii="Times New Roman" w:eastAsia="Times New Roman" w:hAnsi="Times New Roman" w:cs="Times New Roman"/>
                <w:bCs/>
                <w:sz w:val="20"/>
                <w:szCs w:val="22"/>
                <w:lang w:val="en-GB"/>
              </w:rPr>
              <w:t>04</w:t>
            </w: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14:paraId="71E373AF" w14:textId="77777777" w:rsidR="00E74F3E" w:rsidRPr="002D47D3" w:rsidRDefault="00E74F3E" w:rsidP="00C5559F">
            <w:pPr>
              <w:spacing w:before="0" w:after="0"/>
              <w:jc w:val="center"/>
              <w:rPr>
                <w:rFonts w:ascii="Times New Roman" w:eastAsia="Times New Roman" w:hAnsi="Times New Roman" w:cs="Times New Roman"/>
                <w:sz w:val="20"/>
                <w:szCs w:val="22"/>
                <w:lang w:val="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DD9E43B" w14:textId="77777777" w:rsidR="00E74F3E" w:rsidRPr="002D47D3" w:rsidRDefault="00E74F3E" w:rsidP="00C5559F">
            <w:pPr>
              <w:spacing w:before="0" w:after="0"/>
              <w:jc w:val="center"/>
              <w:rPr>
                <w:rFonts w:ascii="Times New Roman" w:eastAsia="Times New Roman" w:hAnsi="Times New Roman" w:cs="Times New Roman"/>
                <w:sz w:val="20"/>
                <w:szCs w:val="22"/>
                <w:lang w:val="en-G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B157563" w14:textId="77777777" w:rsidR="00E74F3E" w:rsidRPr="002D47D3" w:rsidRDefault="00E74F3E" w:rsidP="00C5559F">
            <w:pPr>
              <w:spacing w:before="0" w:after="0"/>
              <w:jc w:val="center"/>
              <w:rPr>
                <w:rFonts w:ascii="Times New Roman" w:eastAsia="Times New Roman" w:hAnsi="Times New Roman" w:cs="Times New Roman"/>
                <w:sz w:val="20"/>
                <w:szCs w:val="22"/>
                <w:lang w:val="en-GB"/>
              </w:rPr>
            </w:pPr>
          </w:p>
        </w:tc>
        <w:tc>
          <w:tcPr>
            <w:tcW w:w="5930" w:type="dxa"/>
            <w:tcBorders>
              <w:top w:val="single" w:sz="4" w:space="0" w:color="000000"/>
              <w:left w:val="single" w:sz="4" w:space="0" w:color="000000"/>
              <w:bottom w:val="single" w:sz="4" w:space="0" w:color="000000"/>
              <w:right w:val="single" w:sz="4" w:space="0" w:color="000000"/>
            </w:tcBorders>
            <w:shd w:val="clear" w:color="auto" w:fill="auto"/>
          </w:tcPr>
          <w:p w14:paraId="31453B85" w14:textId="77777777" w:rsidR="00E74F3E" w:rsidRPr="002D47D3" w:rsidRDefault="00E74F3E" w:rsidP="00C5559F">
            <w:pPr>
              <w:spacing w:before="0" w:after="0"/>
              <w:rPr>
                <w:rFonts w:ascii="Times New Roman" w:eastAsia="Times New Roman" w:hAnsi="Times New Roman" w:cs="Times New Roman"/>
                <w:sz w:val="20"/>
                <w:szCs w:val="22"/>
                <w:lang w:val="en-GB"/>
              </w:rPr>
            </w:pPr>
          </w:p>
        </w:tc>
      </w:tr>
      <w:tr w:rsidR="00C5559F" w:rsidRPr="002D47D3" w14:paraId="0797D89F" w14:textId="77777777">
        <w:trPr>
          <w:cantSplit/>
        </w:trPr>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233CDAB9" w14:textId="77777777" w:rsidR="00E74F3E" w:rsidRPr="002D47D3" w:rsidRDefault="005F4508" w:rsidP="00C5559F">
            <w:pPr>
              <w:spacing w:before="0" w:after="0"/>
              <w:jc w:val="center"/>
              <w:rPr>
                <w:rFonts w:ascii="Times New Roman" w:eastAsia="Times New Roman" w:hAnsi="Times New Roman" w:cs="Times New Roman"/>
                <w:bCs/>
                <w:sz w:val="20"/>
                <w:szCs w:val="22"/>
                <w:lang w:val="en-GB"/>
              </w:rPr>
            </w:pPr>
            <w:r w:rsidRPr="002D47D3">
              <w:rPr>
                <w:rFonts w:ascii="Times New Roman" w:eastAsia="Times New Roman" w:hAnsi="Times New Roman" w:cs="Times New Roman"/>
                <w:bCs/>
                <w:sz w:val="20"/>
                <w:szCs w:val="22"/>
                <w:lang w:val="en-GB"/>
              </w:rPr>
              <w:t>05</w:t>
            </w: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14:paraId="709FC066" w14:textId="77777777" w:rsidR="00E74F3E" w:rsidRPr="002D47D3" w:rsidRDefault="00E74F3E" w:rsidP="00C5559F">
            <w:pPr>
              <w:spacing w:before="0" w:after="0"/>
              <w:jc w:val="center"/>
              <w:rPr>
                <w:rFonts w:ascii="Times New Roman" w:eastAsia="Times New Roman" w:hAnsi="Times New Roman" w:cs="Times New Roman"/>
                <w:sz w:val="20"/>
                <w:szCs w:val="22"/>
                <w:lang w:val="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BA4F70D" w14:textId="77777777" w:rsidR="00E74F3E" w:rsidRPr="002D47D3" w:rsidRDefault="00E74F3E" w:rsidP="00C5559F">
            <w:pPr>
              <w:spacing w:before="0" w:after="0"/>
              <w:jc w:val="center"/>
              <w:rPr>
                <w:rFonts w:ascii="Times New Roman" w:eastAsia="Times New Roman" w:hAnsi="Times New Roman" w:cs="Times New Roman"/>
                <w:sz w:val="20"/>
                <w:szCs w:val="22"/>
                <w:lang w:val="en-G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2A67A13" w14:textId="77777777" w:rsidR="00E74F3E" w:rsidRPr="002D47D3" w:rsidRDefault="00E74F3E" w:rsidP="00C5559F">
            <w:pPr>
              <w:spacing w:before="0" w:after="0"/>
              <w:jc w:val="center"/>
              <w:rPr>
                <w:rFonts w:ascii="Times New Roman" w:eastAsia="Times New Roman" w:hAnsi="Times New Roman" w:cs="Times New Roman"/>
                <w:sz w:val="20"/>
                <w:szCs w:val="22"/>
                <w:lang w:val="en-GB"/>
              </w:rPr>
            </w:pPr>
          </w:p>
        </w:tc>
        <w:tc>
          <w:tcPr>
            <w:tcW w:w="5930" w:type="dxa"/>
            <w:tcBorders>
              <w:top w:val="single" w:sz="4" w:space="0" w:color="000000"/>
              <w:left w:val="single" w:sz="4" w:space="0" w:color="000000"/>
              <w:bottom w:val="single" w:sz="4" w:space="0" w:color="000000"/>
              <w:right w:val="single" w:sz="4" w:space="0" w:color="000000"/>
            </w:tcBorders>
            <w:shd w:val="clear" w:color="auto" w:fill="auto"/>
          </w:tcPr>
          <w:p w14:paraId="07A60844" w14:textId="77777777" w:rsidR="00E74F3E" w:rsidRPr="002D47D3" w:rsidRDefault="00E74F3E" w:rsidP="00C5559F">
            <w:pPr>
              <w:spacing w:before="0" w:after="0"/>
              <w:rPr>
                <w:rFonts w:ascii="Times New Roman" w:eastAsia="Times New Roman" w:hAnsi="Times New Roman" w:cs="Times New Roman"/>
                <w:sz w:val="20"/>
                <w:szCs w:val="22"/>
                <w:lang w:val="en-GB"/>
              </w:rPr>
            </w:pPr>
          </w:p>
        </w:tc>
      </w:tr>
      <w:tr w:rsidR="00C5559F" w:rsidRPr="002D47D3" w14:paraId="4AE5F261" w14:textId="77777777">
        <w:trPr>
          <w:cantSplit/>
        </w:trPr>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675DFCEA" w14:textId="77777777" w:rsidR="00E74F3E" w:rsidRPr="002D47D3" w:rsidRDefault="005F4508" w:rsidP="00C5559F">
            <w:pPr>
              <w:spacing w:before="0" w:after="0"/>
              <w:jc w:val="center"/>
              <w:rPr>
                <w:rFonts w:ascii="Times New Roman" w:eastAsia="Times New Roman" w:hAnsi="Times New Roman" w:cs="Times New Roman"/>
                <w:bCs/>
                <w:sz w:val="20"/>
                <w:szCs w:val="22"/>
                <w:lang w:val="en-GB"/>
              </w:rPr>
            </w:pPr>
            <w:r w:rsidRPr="002D47D3">
              <w:rPr>
                <w:rFonts w:ascii="Times New Roman" w:eastAsia="Times New Roman" w:hAnsi="Times New Roman" w:cs="Times New Roman"/>
                <w:bCs/>
                <w:sz w:val="20"/>
                <w:szCs w:val="22"/>
                <w:lang w:val="en-GB"/>
              </w:rPr>
              <w:t>06</w:t>
            </w: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14:paraId="1BBC7CD8" w14:textId="77777777" w:rsidR="00E74F3E" w:rsidRPr="002D47D3" w:rsidRDefault="00E74F3E" w:rsidP="00C5559F">
            <w:pPr>
              <w:spacing w:before="0" w:after="0"/>
              <w:jc w:val="center"/>
              <w:rPr>
                <w:rFonts w:ascii="Times New Roman" w:eastAsia="Times New Roman" w:hAnsi="Times New Roman" w:cs="Times New Roman"/>
                <w:sz w:val="20"/>
                <w:szCs w:val="22"/>
                <w:lang w:val="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90E2A29" w14:textId="77777777" w:rsidR="00E74F3E" w:rsidRPr="002D47D3" w:rsidRDefault="00E74F3E" w:rsidP="00C5559F">
            <w:pPr>
              <w:spacing w:before="0" w:after="0"/>
              <w:jc w:val="center"/>
              <w:rPr>
                <w:rFonts w:ascii="Times New Roman" w:eastAsia="Times New Roman" w:hAnsi="Times New Roman" w:cs="Times New Roman"/>
                <w:sz w:val="20"/>
                <w:szCs w:val="22"/>
                <w:lang w:val="en-G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F742982" w14:textId="77777777" w:rsidR="00E74F3E" w:rsidRPr="002D47D3" w:rsidRDefault="00E74F3E" w:rsidP="00C5559F">
            <w:pPr>
              <w:spacing w:before="0" w:after="0"/>
              <w:jc w:val="center"/>
              <w:rPr>
                <w:rFonts w:ascii="Times New Roman" w:eastAsia="Times New Roman" w:hAnsi="Times New Roman" w:cs="Times New Roman"/>
                <w:sz w:val="20"/>
                <w:szCs w:val="22"/>
                <w:lang w:val="en-GB"/>
              </w:rPr>
            </w:pPr>
          </w:p>
        </w:tc>
        <w:tc>
          <w:tcPr>
            <w:tcW w:w="5930" w:type="dxa"/>
            <w:tcBorders>
              <w:top w:val="single" w:sz="4" w:space="0" w:color="000000"/>
              <w:left w:val="single" w:sz="4" w:space="0" w:color="000000"/>
              <w:bottom w:val="single" w:sz="4" w:space="0" w:color="000000"/>
              <w:right w:val="single" w:sz="4" w:space="0" w:color="000000"/>
            </w:tcBorders>
            <w:shd w:val="clear" w:color="auto" w:fill="auto"/>
          </w:tcPr>
          <w:p w14:paraId="4669260F" w14:textId="77777777" w:rsidR="00E74F3E" w:rsidRPr="002D47D3" w:rsidRDefault="00E74F3E" w:rsidP="00C5559F">
            <w:pPr>
              <w:spacing w:before="0" w:after="0"/>
              <w:rPr>
                <w:rFonts w:ascii="Times New Roman" w:eastAsia="Times New Roman" w:hAnsi="Times New Roman" w:cs="Times New Roman"/>
                <w:sz w:val="20"/>
                <w:szCs w:val="22"/>
                <w:lang w:val="en-GB"/>
              </w:rPr>
            </w:pPr>
          </w:p>
        </w:tc>
      </w:tr>
      <w:tr w:rsidR="00C5559F" w:rsidRPr="002D47D3" w14:paraId="14F0258A" w14:textId="77777777">
        <w:trPr>
          <w:cantSplit/>
        </w:trPr>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72904069" w14:textId="77777777" w:rsidR="00E74F3E" w:rsidRPr="002D47D3" w:rsidRDefault="005F4508" w:rsidP="00C5559F">
            <w:pPr>
              <w:spacing w:before="0" w:after="0"/>
              <w:jc w:val="center"/>
              <w:rPr>
                <w:rFonts w:ascii="Times New Roman" w:eastAsia="Times New Roman" w:hAnsi="Times New Roman" w:cs="Times New Roman"/>
                <w:bCs/>
                <w:sz w:val="20"/>
                <w:szCs w:val="22"/>
                <w:lang w:val="en-GB"/>
              </w:rPr>
            </w:pPr>
            <w:r w:rsidRPr="002D47D3">
              <w:rPr>
                <w:rFonts w:ascii="Times New Roman" w:eastAsia="Times New Roman" w:hAnsi="Times New Roman" w:cs="Times New Roman"/>
                <w:bCs/>
                <w:sz w:val="20"/>
                <w:szCs w:val="22"/>
                <w:lang w:val="en-GB"/>
              </w:rPr>
              <w:t>07</w:t>
            </w: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14:paraId="2303FFCC" w14:textId="77777777" w:rsidR="00E74F3E" w:rsidRPr="002D47D3" w:rsidRDefault="00E74F3E" w:rsidP="00C5559F">
            <w:pPr>
              <w:spacing w:before="0" w:after="0"/>
              <w:jc w:val="center"/>
              <w:rPr>
                <w:rFonts w:ascii="Times New Roman" w:eastAsia="Times New Roman" w:hAnsi="Times New Roman" w:cs="Times New Roman"/>
                <w:sz w:val="20"/>
                <w:szCs w:val="22"/>
                <w:lang w:val="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B78EE21" w14:textId="77777777" w:rsidR="00E74F3E" w:rsidRPr="002D47D3" w:rsidRDefault="00E74F3E" w:rsidP="00C5559F">
            <w:pPr>
              <w:spacing w:before="0" w:after="0"/>
              <w:jc w:val="center"/>
              <w:rPr>
                <w:rFonts w:ascii="Times New Roman" w:eastAsia="Times New Roman" w:hAnsi="Times New Roman" w:cs="Times New Roman"/>
                <w:sz w:val="20"/>
                <w:szCs w:val="22"/>
                <w:lang w:val="en-G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9544A99" w14:textId="77777777" w:rsidR="00E74F3E" w:rsidRPr="002D47D3" w:rsidRDefault="00E74F3E" w:rsidP="00C5559F">
            <w:pPr>
              <w:spacing w:before="0" w:after="0"/>
              <w:jc w:val="center"/>
              <w:rPr>
                <w:rFonts w:ascii="Times New Roman" w:eastAsia="Times New Roman" w:hAnsi="Times New Roman" w:cs="Times New Roman"/>
                <w:sz w:val="20"/>
                <w:szCs w:val="22"/>
                <w:lang w:val="en-GB"/>
              </w:rPr>
            </w:pPr>
          </w:p>
        </w:tc>
        <w:tc>
          <w:tcPr>
            <w:tcW w:w="5930" w:type="dxa"/>
            <w:tcBorders>
              <w:top w:val="single" w:sz="4" w:space="0" w:color="000000"/>
              <w:left w:val="single" w:sz="4" w:space="0" w:color="000000"/>
              <w:bottom w:val="single" w:sz="4" w:space="0" w:color="000000"/>
              <w:right w:val="single" w:sz="4" w:space="0" w:color="000000"/>
            </w:tcBorders>
            <w:shd w:val="clear" w:color="auto" w:fill="auto"/>
          </w:tcPr>
          <w:p w14:paraId="51BE848E" w14:textId="77777777" w:rsidR="00E74F3E" w:rsidRPr="002D47D3" w:rsidRDefault="00E74F3E" w:rsidP="00C5559F">
            <w:pPr>
              <w:spacing w:before="0" w:after="0"/>
              <w:rPr>
                <w:rFonts w:ascii="Times New Roman" w:eastAsia="Times New Roman" w:hAnsi="Times New Roman" w:cs="Times New Roman"/>
                <w:sz w:val="20"/>
                <w:szCs w:val="22"/>
                <w:lang w:val="en-GB"/>
              </w:rPr>
            </w:pPr>
          </w:p>
        </w:tc>
      </w:tr>
      <w:tr w:rsidR="00C5559F" w:rsidRPr="002D47D3" w14:paraId="24BC112D" w14:textId="77777777">
        <w:trPr>
          <w:cantSplit/>
        </w:trPr>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5BDCCC77" w14:textId="77777777" w:rsidR="00E74F3E" w:rsidRPr="002D47D3" w:rsidRDefault="005F4508" w:rsidP="00C5559F">
            <w:pPr>
              <w:spacing w:before="0" w:after="0"/>
              <w:jc w:val="center"/>
              <w:rPr>
                <w:rFonts w:ascii="Times New Roman" w:eastAsia="Times New Roman" w:hAnsi="Times New Roman" w:cs="Times New Roman"/>
                <w:bCs/>
                <w:sz w:val="20"/>
                <w:szCs w:val="22"/>
                <w:lang w:val="en-GB"/>
              </w:rPr>
            </w:pPr>
            <w:r w:rsidRPr="002D47D3">
              <w:rPr>
                <w:rFonts w:ascii="Times New Roman" w:eastAsia="Times New Roman" w:hAnsi="Times New Roman" w:cs="Times New Roman"/>
                <w:bCs/>
                <w:sz w:val="20"/>
                <w:szCs w:val="22"/>
                <w:lang w:val="en-GB"/>
              </w:rPr>
              <w:t>08</w:t>
            </w: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14:paraId="409CC6F3" w14:textId="77777777" w:rsidR="00E74F3E" w:rsidRPr="002D47D3" w:rsidRDefault="00E74F3E" w:rsidP="00C5559F">
            <w:pPr>
              <w:spacing w:before="0" w:after="0"/>
              <w:jc w:val="center"/>
              <w:rPr>
                <w:rFonts w:ascii="Times New Roman" w:eastAsia="Times New Roman" w:hAnsi="Times New Roman" w:cs="Times New Roman"/>
                <w:sz w:val="20"/>
                <w:szCs w:val="22"/>
                <w:highlight w:val="yellow"/>
                <w:lang w:val="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9892A53" w14:textId="77777777" w:rsidR="00E74F3E" w:rsidRPr="002D47D3" w:rsidRDefault="00E74F3E" w:rsidP="00C5559F">
            <w:pPr>
              <w:spacing w:before="0" w:after="0"/>
              <w:jc w:val="center"/>
              <w:rPr>
                <w:rFonts w:ascii="Times New Roman" w:eastAsia="Times New Roman" w:hAnsi="Times New Roman" w:cs="Times New Roman"/>
                <w:sz w:val="20"/>
                <w:szCs w:val="22"/>
                <w:highlight w:val="yellow"/>
                <w:lang w:val="en-G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E298804" w14:textId="77777777" w:rsidR="00E74F3E" w:rsidRPr="002D47D3" w:rsidRDefault="00E74F3E" w:rsidP="00C5559F">
            <w:pPr>
              <w:spacing w:before="0" w:after="0"/>
              <w:jc w:val="center"/>
              <w:rPr>
                <w:rFonts w:ascii="Times New Roman" w:eastAsia="Times New Roman" w:hAnsi="Times New Roman" w:cs="Times New Roman"/>
                <w:sz w:val="20"/>
                <w:szCs w:val="22"/>
                <w:highlight w:val="yellow"/>
                <w:lang w:val="en-GB"/>
              </w:rPr>
            </w:pPr>
          </w:p>
        </w:tc>
        <w:tc>
          <w:tcPr>
            <w:tcW w:w="5930" w:type="dxa"/>
            <w:tcBorders>
              <w:top w:val="single" w:sz="4" w:space="0" w:color="000000"/>
              <w:left w:val="single" w:sz="4" w:space="0" w:color="000000"/>
              <w:bottom w:val="single" w:sz="4" w:space="0" w:color="000000"/>
              <w:right w:val="single" w:sz="4" w:space="0" w:color="000000"/>
            </w:tcBorders>
            <w:shd w:val="clear" w:color="auto" w:fill="auto"/>
          </w:tcPr>
          <w:p w14:paraId="1A5407CD" w14:textId="77777777" w:rsidR="00E74F3E" w:rsidRPr="002D47D3" w:rsidRDefault="00E74F3E" w:rsidP="00C5559F">
            <w:pPr>
              <w:spacing w:before="0" w:after="0"/>
              <w:rPr>
                <w:rFonts w:ascii="Times New Roman" w:eastAsia="Times New Roman" w:hAnsi="Times New Roman" w:cs="Times New Roman"/>
                <w:sz w:val="20"/>
                <w:szCs w:val="22"/>
                <w:highlight w:val="yellow"/>
                <w:lang w:val="en-GB"/>
              </w:rPr>
            </w:pPr>
          </w:p>
        </w:tc>
      </w:tr>
      <w:tr w:rsidR="00C5559F" w:rsidRPr="002D47D3" w14:paraId="31714C0A" w14:textId="77777777">
        <w:trPr>
          <w:cantSplit/>
        </w:trPr>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5DEBACAF" w14:textId="77777777" w:rsidR="00E74F3E" w:rsidRPr="002D47D3" w:rsidRDefault="005F4508" w:rsidP="00C5559F">
            <w:pPr>
              <w:spacing w:before="0" w:after="0"/>
              <w:jc w:val="center"/>
              <w:rPr>
                <w:rFonts w:ascii="Times New Roman" w:eastAsia="Times New Roman" w:hAnsi="Times New Roman" w:cs="Times New Roman"/>
                <w:bCs/>
                <w:sz w:val="20"/>
                <w:szCs w:val="22"/>
                <w:lang w:val="en-GB"/>
              </w:rPr>
            </w:pPr>
            <w:r w:rsidRPr="002D47D3">
              <w:rPr>
                <w:rFonts w:ascii="Times New Roman" w:eastAsia="Times New Roman" w:hAnsi="Times New Roman" w:cs="Times New Roman"/>
                <w:bCs/>
                <w:sz w:val="20"/>
                <w:szCs w:val="22"/>
                <w:lang w:val="en-GB"/>
              </w:rPr>
              <w:t>09</w:t>
            </w: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14:paraId="354C9E66" w14:textId="77777777" w:rsidR="00E74F3E" w:rsidRPr="002D47D3" w:rsidRDefault="00E74F3E" w:rsidP="00C5559F">
            <w:pPr>
              <w:spacing w:before="0" w:after="0"/>
              <w:jc w:val="center"/>
              <w:rPr>
                <w:rFonts w:ascii="Times New Roman" w:eastAsia="Times New Roman" w:hAnsi="Times New Roman" w:cs="Times New Roman"/>
                <w:sz w:val="20"/>
                <w:szCs w:val="22"/>
                <w:lang w:val="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7658D50" w14:textId="77777777" w:rsidR="00E74F3E" w:rsidRPr="002D47D3" w:rsidRDefault="00E74F3E" w:rsidP="00C5559F">
            <w:pPr>
              <w:spacing w:before="0" w:after="0"/>
              <w:jc w:val="center"/>
              <w:rPr>
                <w:rFonts w:ascii="Times New Roman" w:eastAsia="Times New Roman" w:hAnsi="Times New Roman" w:cs="Times New Roman"/>
                <w:sz w:val="20"/>
                <w:szCs w:val="22"/>
                <w:lang w:val="en-G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DEB233B" w14:textId="77777777" w:rsidR="00E74F3E" w:rsidRPr="002D47D3" w:rsidRDefault="00E74F3E" w:rsidP="00C5559F">
            <w:pPr>
              <w:spacing w:before="0" w:after="0"/>
              <w:jc w:val="center"/>
              <w:rPr>
                <w:rFonts w:ascii="Times New Roman" w:eastAsia="Times New Roman" w:hAnsi="Times New Roman" w:cs="Times New Roman"/>
                <w:sz w:val="20"/>
                <w:szCs w:val="22"/>
                <w:lang w:val="en-GB"/>
              </w:rPr>
            </w:pPr>
          </w:p>
        </w:tc>
        <w:tc>
          <w:tcPr>
            <w:tcW w:w="5930" w:type="dxa"/>
            <w:tcBorders>
              <w:top w:val="single" w:sz="4" w:space="0" w:color="000000"/>
              <w:left w:val="single" w:sz="4" w:space="0" w:color="000000"/>
              <w:bottom w:val="single" w:sz="4" w:space="0" w:color="000000"/>
              <w:right w:val="single" w:sz="4" w:space="0" w:color="000000"/>
            </w:tcBorders>
            <w:shd w:val="clear" w:color="auto" w:fill="auto"/>
          </w:tcPr>
          <w:p w14:paraId="70B38139" w14:textId="77777777" w:rsidR="00E74F3E" w:rsidRPr="002D47D3" w:rsidRDefault="00E74F3E" w:rsidP="00C5559F">
            <w:pPr>
              <w:spacing w:before="0" w:after="0"/>
              <w:rPr>
                <w:rFonts w:ascii="Times New Roman" w:eastAsia="Times New Roman" w:hAnsi="Times New Roman" w:cs="Times New Roman"/>
                <w:sz w:val="20"/>
                <w:szCs w:val="22"/>
                <w:lang w:val="en-GB"/>
              </w:rPr>
            </w:pPr>
          </w:p>
        </w:tc>
      </w:tr>
      <w:tr w:rsidR="00C5559F" w:rsidRPr="002D47D3" w14:paraId="3A9F8773" w14:textId="77777777">
        <w:trPr>
          <w:cantSplit/>
        </w:trPr>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627ED780" w14:textId="77777777" w:rsidR="00E74F3E" w:rsidRPr="002D47D3" w:rsidRDefault="005F4508" w:rsidP="00C5559F">
            <w:pPr>
              <w:spacing w:before="0" w:after="0"/>
              <w:jc w:val="center"/>
              <w:rPr>
                <w:rFonts w:ascii="Times New Roman" w:eastAsia="Times New Roman" w:hAnsi="Times New Roman" w:cs="Times New Roman"/>
                <w:bCs/>
                <w:sz w:val="20"/>
                <w:szCs w:val="22"/>
                <w:lang w:val="en-GB"/>
              </w:rPr>
            </w:pPr>
            <w:r w:rsidRPr="002D47D3">
              <w:rPr>
                <w:rFonts w:ascii="Times New Roman" w:eastAsia="Times New Roman" w:hAnsi="Times New Roman" w:cs="Times New Roman"/>
                <w:bCs/>
                <w:sz w:val="20"/>
                <w:szCs w:val="22"/>
                <w:lang w:val="en-GB"/>
              </w:rPr>
              <w:t>10</w:t>
            </w: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14:paraId="371E285C" w14:textId="77777777" w:rsidR="00E74F3E" w:rsidRPr="002D47D3" w:rsidRDefault="00E74F3E" w:rsidP="00C5559F">
            <w:pPr>
              <w:spacing w:before="0" w:after="0"/>
              <w:jc w:val="center"/>
              <w:rPr>
                <w:rFonts w:ascii="Times New Roman" w:eastAsia="Times New Roman" w:hAnsi="Times New Roman" w:cs="Times New Roman"/>
                <w:sz w:val="20"/>
                <w:szCs w:val="22"/>
                <w:lang w:val="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AFF299D" w14:textId="77777777" w:rsidR="00E74F3E" w:rsidRPr="002D47D3" w:rsidRDefault="00E74F3E" w:rsidP="00C5559F">
            <w:pPr>
              <w:spacing w:before="0" w:after="0"/>
              <w:jc w:val="center"/>
              <w:rPr>
                <w:rFonts w:ascii="Times New Roman" w:eastAsia="Times New Roman" w:hAnsi="Times New Roman" w:cs="Times New Roman"/>
                <w:sz w:val="20"/>
                <w:szCs w:val="22"/>
                <w:lang w:val="en-G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9EC3DDB" w14:textId="77777777" w:rsidR="00E74F3E" w:rsidRPr="002D47D3" w:rsidRDefault="00E74F3E" w:rsidP="00C5559F">
            <w:pPr>
              <w:spacing w:before="0" w:after="0"/>
              <w:jc w:val="center"/>
              <w:rPr>
                <w:rFonts w:ascii="Times New Roman" w:eastAsia="Times New Roman" w:hAnsi="Times New Roman" w:cs="Times New Roman"/>
                <w:sz w:val="20"/>
                <w:szCs w:val="22"/>
                <w:lang w:val="en-GB"/>
              </w:rPr>
            </w:pPr>
          </w:p>
        </w:tc>
        <w:tc>
          <w:tcPr>
            <w:tcW w:w="5930" w:type="dxa"/>
            <w:tcBorders>
              <w:top w:val="single" w:sz="4" w:space="0" w:color="000000"/>
              <w:left w:val="single" w:sz="4" w:space="0" w:color="000000"/>
              <w:bottom w:val="single" w:sz="4" w:space="0" w:color="000000"/>
              <w:right w:val="single" w:sz="4" w:space="0" w:color="000000"/>
            </w:tcBorders>
            <w:shd w:val="clear" w:color="auto" w:fill="auto"/>
          </w:tcPr>
          <w:p w14:paraId="070DE1E3" w14:textId="77777777" w:rsidR="00E74F3E" w:rsidRPr="002D47D3" w:rsidRDefault="00E74F3E" w:rsidP="00C5559F">
            <w:pPr>
              <w:spacing w:before="0" w:after="0"/>
              <w:rPr>
                <w:rFonts w:ascii="Times New Roman" w:eastAsia="Times New Roman" w:hAnsi="Times New Roman" w:cs="Times New Roman"/>
                <w:sz w:val="20"/>
                <w:szCs w:val="22"/>
                <w:lang w:val="en-GB"/>
              </w:rPr>
            </w:pPr>
          </w:p>
        </w:tc>
      </w:tr>
      <w:tr w:rsidR="00C5559F" w:rsidRPr="002D47D3" w14:paraId="70ECF3B1" w14:textId="77777777">
        <w:trPr>
          <w:cantSplit/>
        </w:trPr>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151C1348" w14:textId="77777777" w:rsidR="00E74F3E" w:rsidRPr="002D47D3" w:rsidRDefault="005F4508" w:rsidP="00C5559F">
            <w:pPr>
              <w:spacing w:before="0" w:after="0"/>
              <w:jc w:val="center"/>
              <w:rPr>
                <w:rFonts w:ascii="Times New Roman" w:eastAsia="Times New Roman" w:hAnsi="Times New Roman" w:cs="Times New Roman"/>
                <w:bCs/>
                <w:sz w:val="20"/>
                <w:szCs w:val="22"/>
                <w:lang w:val="en-GB"/>
              </w:rPr>
            </w:pPr>
            <w:r w:rsidRPr="002D47D3">
              <w:rPr>
                <w:rFonts w:ascii="Times New Roman" w:eastAsia="Times New Roman" w:hAnsi="Times New Roman" w:cs="Times New Roman"/>
                <w:bCs/>
                <w:sz w:val="20"/>
                <w:szCs w:val="22"/>
                <w:lang w:val="en-GB"/>
              </w:rPr>
              <w:t>11</w:t>
            </w: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14:paraId="711C7616" w14:textId="77777777" w:rsidR="00E74F3E" w:rsidRPr="002D47D3" w:rsidRDefault="00E74F3E" w:rsidP="00C5559F">
            <w:pPr>
              <w:spacing w:before="0" w:after="0"/>
              <w:jc w:val="center"/>
              <w:rPr>
                <w:rFonts w:ascii="Times New Roman" w:eastAsia="Times New Roman" w:hAnsi="Times New Roman" w:cs="Times New Roman"/>
                <w:sz w:val="20"/>
                <w:szCs w:val="22"/>
                <w:lang w:val="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BEB2E63" w14:textId="77777777" w:rsidR="00E74F3E" w:rsidRPr="002D47D3" w:rsidRDefault="00E74F3E" w:rsidP="00C5559F">
            <w:pPr>
              <w:spacing w:before="0" w:after="0"/>
              <w:jc w:val="center"/>
              <w:rPr>
                <w:rFonts w:ascii="Times New Roman" w:eastAsia="Times New Roman" w:hAnsi="Times New Roman" w:cs="Times New Roman"/>
                <w:sz w:val="20"/>
                <w:szCs w:val="22"/>
                <w:lang w:val="en-G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85F8AAB" w14:textId="77777777" w:rsidR="00E74F3E" w:rsidRPr="002D47D3" w:rsidRDefault="00E74F3E" w:rsidP="00C5559F">
            <w:pPr>
              <w:spacing w:before="0" w:after="0"/>
              <w:jc w:val="center"/>
              <w:rPr>
                <w:rFonts w:ascii="Times New Roman" w:eastAsia="Times New Roman" w:hAnsi="Times New Roman" w:cs="Times New Roman"/>
                <w:sz w:val="20"/>
                <w:szCs w:val="22"/>
                <w:lang w:val="en-GB"/>
              </w:rPr>
            </w:pPr>
          </w:p>
        </w:tc>
        <w:tc>
          <w:tcPr>
            <w:tcW w:w="5930" w:type="dxa"/>
            <w:tcBorders>
              <w:top w:val="single" w:sz="4" w:space="0" w:color="000000"/>
              <w:left w:val="single" w:sz="4" w:space="0" w:color="000000"/>
              <w:bottom w:val="single" w:sz="4" w:space="0" w:color="000000"/>
              <w:right w:val="single" w:sz="4" w:space="0" w:color="000000"/>
            </w:tcBorders>
            <w:shd w:val="clear" w:color="auto" w:fill="auto"/>
          </w:tcPr>
          <w:p w14:paraId="4457A1F4" w14:textId="77777777" w:rsidR="00E74F3E" w:rsidRPr="002D47D3" w:rsidRDefault="00E74F3E" w:rsidP="00C5559F">
            <w:pPr>
              <w:spacing w:before="0" w:after="0"/>
              <w:rPr>
                <w:rFonts w:ascii="Times New Roman" w:eastAsia="Times New Roman" w:hAnsi="Times New Roman" w:cs="Times New Roman"/>
                <w:sz w:val="20"/>
                <w:szCs w:val="22"/>
                <w:lang w:val="en-GB"/>
              </w:rPr>
            </w:pPr>
          </w:p>
        </w:tc>
      </w:tr>
      <w:tr w:rsidR="00C5559F" w:rsidRPr="002D47D3" w14:paraId="5AC7C3F4" w14:textId="77777777">
        <w:trPr>
          <w:cantSplit/>
        </w:trPr>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4D4DB646" w14:textId="77777777" w:rsidR="00E74F3E" w:rsidRPr="002D47D3" w:rsidRDefault="005F4508" w:rsidP="00C5559F">
            <w:pPr>
              <w:spacing w:before="0" w:after="0"/>
              <w:jc w:val="center"/>
              <w:rPr>
                <w:rFonts w:ascii="Times New Roman" w:eastAsia="Times New Roman" w:hAnsi="Times New Roman" w:cs="Times New Roman"/>
                <w:bCs/>
                <w:sz w:val="20"/>
                <w:szCs w:val="22"/>
                <w:lang w:val="en-GB"/>
              </w:rPr>
            </w:pPr>
            <w:r w:rsidRPr="002D47D3">
              <w:rPr>
                <w:rFonts w:ascii="Times New Roman" w:eastAsia="Times New Roman" w:hAnsi="Times New Roman" w:cs="Times New Roman"/>
                <w:bCs/>
                <w:sz w:val="20"/>
                <w:szCs w:val="22"/>
                <w:lang w:val="en-GB"/>
              </w:rPr>
              <w:t>12</w:t>
            </w: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14:paraId="395687B4" w14:textId="77777777" w:rsidR="00E74F3E" w:rsidRPr="002D47D3" w:rsidRDefault="00E74F3E" w:rsidP="00C5559F">
            <w:pPr>
              <w:spacing w:before="0" w:after="0"/>
              <w:jc w:val="center"/>
              <w:rPr>
                <w:rFonts w:ascii="Times New Roman" w:eastAsia="Times New Roman" w:hAnsi="Times New Roman" w:cs="Times New Roman"/>
                <w:sz w:val="20"/>
                <w:szCs w:val="22"/>
                <w:lang w:val="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7A0C9ED" w14:textId="77777777" w:rsidR="00E74F3E" w:rsidRPr="002D47D3" w:rsidRDefault="00E74F3E" w:rsidP="00C5559F">
            <w:pPr>
              <w:spacing w:before="0" w:after="0"/>
              <w:rPr>
                <w:rFonts w:ascii="Times New Roman" w:eastAsia="Times New Roman" w:hAnsi="Times New Roman" w:cs="Times New Roman"/>
                <w:sz w:val="20"/>
                <w:szCs w:val="22"/>
                <w:lang w:val="en-G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E6F5226" w14:textId="77777777" w:rsidR="00E74F3E" w:rsidRPr="002D47D3" w:rsidRDefault="00E74F3E" w:rsidP="00C5559F">
            <w:pPr>
              <w:spacing w:before="0" w:after="0"/>
              <w:jc w:val="center"/>
              <w:rPr>
                <w:rFonts w:ascii="Times New Roman" w:eastAsia="Times New Roman" w:hAnsi="Times New Roman" w:cs="Times New Roman"/>
                <w:sz w:val="20"/>
                <w:szCs w:val="22"/>
                <w:lang w:val="en-GB"/>
              </w:rPr>
            </w:pPr>
          </w:p>
        </w:tc>
        <w:tc>
          <w:tcPr>
            <w:tcW w:w="5930" w:type="dxa"/>
            <w:tcBorders>
              <w:top w:val="single" w:sz="4" w:space="0" w:color="000000"/>
              <w:left w:val="single" w:sz="4" w:space="0" w:color="000000"/>
              <w:bottom w:val="single" w:sz="4" w:space="0" w:color="000000"/>
              <w:right w:val="single" w:sz="4" w:space="0" w:color="000000"/>
            </w:tcBorders>
            <w:shd w:val="clear" w:color="auto" w:fill="auto"/>
          </w:tcPr>
          <w:p w14:paraId="0FAF7FD5" w14:textId="77777777" w:rsidR="00E74F3E" w:rsidRPr="002D47D3" w:rsidRDefault="00E74F3E" w:rsidP="00C5559F">
            <w:pPr>
              <w:spacing w:before="0" w:after="0"/>
              <w:rPr>
                <w:rFonts w:ascii="Times New Roman" w:eastAsia="Times New Roman" w:hAnsi="Times New Roman" w:cs="Times New Roman"/>
                <w:sz w:val="20"/>
                <w:szCs w:val="22"/>
                <w:lang w:val="en-GB"/>
              </w:rPr>
            </w:pPr>
          </w:p>
        </w:tc>
      </w:tr>
      <w:tr w:rsidR="00C5559F" w:rsidRPr="002D47D3" w14:paraId="07E2EAF6" w14:textId="77777777">
        <w:trPr>
          <w:cantSplit/>
        </w:trPr>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3CB53C9C" w14:textId="77777777" w:rsidR="00E74F3E" w:rsidRPr="002D47D3" w:rsidRDefault="005F4508" w:rsidP="00C5559F">
            <w:pPr>
              <w:spacing w:before="0" w:after="0"/>
              <w:jc w:val="center"/>
              <w:rPr>
                <w:rFonts w:ascii="Times New Roman" w:eastAsia="Times New Roman" w:hAnsi="Times New Roman" w:cs="Times New Roman"/>
                <w:bCs/>
                <w:sz w:val="20"/>
                <w:szCs w:val="22"/>
                <w:lang w:val="en-GB"/>
              </w:rPr>
            </w:pPr>
            <w:r w:rsidRPr="002D47D3">
              <w:rPr>
                <w:rFonts w:ascii="Times New Roman" w:eastAsia="Times New Roman" w:hAnsi="Times New Roman" w:cs="Times New Roman"/>
                <w:bCs/>
                <w:sz w:val="20"/>
                <w:szCs w:val="22"/>
                <w:lang w:val="en-GB"/>
              </w:rPr>
              <w:t>13</w:t>
            </w: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14:paraId="0FE305C4" w14:textId="77777777" w:rsidR="00E74F3E" w:rsidRPr="002D47D3" w:rsidRDefault="00E74F3E" w:rsidP="00C5559F">
            <w:pPr>
              <w:spacing w:before="0" w:after="0"/>
              <w:jc w:val="center"/>
              <w:rPr>
                <w:rFonts w:ascii="Times New Roman" w:eastAsia="Times New Roman" w:hAnsi="Times New Roman" w:cs="Times New Roman"/>
                <w:sz w:val="20"/>
                <w:szCs w:val="22"/>
                <w:lang w:val="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360E28F" w14:textId="77777777" w:rsidR="00E74F3E" w:rsidRPr="002D47D3" w:rsidRDefault="00E74F3E" w:rsidP="00C5559F">
            <w:pPr>
              <w:spacing w:before="0" w:after="0"/>
              <w:jc w:val="center"/>
              <w:rPr>
                <w:rFonts w:ascii="Times New Roman" w:eastAsia="Times New Roman" w:hAnsi="Times New Roman" w:cs="Times New Roman"/>
                <w:sz w:val="20"/>
                <w:szCs w:val="22"/>
                <w:lang w:val="en-G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6E03DD4" w14:textId="77777777" w:rsidR="00E74F3E" w:rsidRPr="002D47D3" w:rsidRDefault="00E74F3E" w:rsidP="00C5559F">
            <w:pPr>
              <w:spacing w:before="0" w:after="0"/>
              <w:jc w:val="center"/>
              <w:rPr>
                <w:rFonts w:ascii="Times New Roman" w:eastAsia="Times New Roman" w:hAnsi="Times New Roman" w:cs="Times New Roman"/>
                <w:sz w:val="20"/>
                <w:szCs w:val="22"/>
                <w:lang w:val="en-GB"/>
              </w:rPr>
            </w:pPr>
          </w:p>
        </w:tc>
        <w:tc>
          <w:tcPr>
            <w:tcW w:w="5930" w:type="dxa"/>
            <w:tcBorders>
              <w:top w:val="single" w:sz="4" w:space="0" w:color="000000"/>
              <w:left w:val="single" w:sz="4" w:space="0" w:color="000000"/>
              <w:bottom w:val="single" w:sz="4" w:space="0" w:color="000000"/>
              <w:right w:val="single" w:sz="4" w:space="0" w:color="000000"/>
            </w:tcBorders>
            <w:shd w:val="clear" w:color="auto" w:fill="auto"/>
          </w:tcPr>
          <w:p w14:paraId="63B09221" w14:textId="77777777" w:rsidR="00E74F3E" w:rsidRPr="002D47D3" w:rsidRDefault="00E74F3E" w:rsidP="00C5559F">
            <w:pPr>
              <w:spacing w:before="0" w:after="0"/>
              <w:rPr>
                <w:rFonts w:ascii="Times New Roman" w:eastAsia="Times New Roman" w:hAnsi="Times New Roman" w:cs="Times New Roman"/>
                <w:sz w:val="20"/>
                <w:szCs w:val="22"/>
                <w:lang w:val="en-GB"/>
              </w:rPr>
            </w:pPr>
          </w:p>
        </w:tc>
      </w:tr>
      <w:tr w:rsidR="00C5559F" w:rsidRPr="002D47D3" w14:paraId="5AB5D581" w14:textId="77777777">
        <w:trPr>
          <w:cantSplit/>
        </w:trPr>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275C9338" w14:textId="77777777" w:rsidR="00E74F3E" w:rsidRPr="002D47D3" w:rsidRDefault="005F4508" w:rsidP="00C5559F">
            <w:pPr>
              <w:spacing w:before="0" w:after="0"/>
              <w:jc w:val="center"/>
              <w:rPr>
                <w:rFonts w:ascii="Times New Roman" w:eastAsia="Times New Roman" w:hAnsi="Times New Roman" w:cs="Times New Roman"/>
                <w:bCs/>
                <w:sz w:val="20"/>
                <w:szCs w:val="22"/>
                <w:lang w:val="en-GB"/>
              </w:rPr>
            </w:pPr>
            <w:r w:rsidRPr="002D47D3">
              <w:rPr>
                <w:rFonts w:ascii="Times New Roman" w:eastAsia="Times New Roman" w:hAnsi="Times New Roman" w:cs="Times New Roman"/>
                <w:bCs/>
                <w:sz w:val="20"/>
                <w:szCs w:val="22"/>
                <w:lang w:val="en-GB"/>
              </w:rPr>
              <w:t>14</w:t>
            </w: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14:paraId="2588997F" w14:textId="77777777" w:rsidR="00E74F3E" w:rsidRPr="002D47D3" w:rsidRDefault="00E74F3E" w:rsidP="00C5559F">
            <w:pPr>
              <w:spacing w:before="0" w:after="0"/>
              <w:jc w:val="center"/>
              <w:rPr>
                <w:rFonts w:ascii="Times New Roman" w:eastAsia="Times New Roman" w:hAnsi="Times New Roman" w:cs="Times New Roman"/>
                <w:sz w:val="20"/>
                <w:szCs w:val="22"/>
                <w:lang w:val="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47561ED" w14:textId="77777777" w:rsidR="00E74F3E" w:rsidRPr="002D47D3" w:rsidRDefault="00E74F3E" w:rsidP="00C5559F">
            <w:pPr>
              <w:spacing w:before="0" w:after="0"/>
              <w:jc w:val="center"/>
              <w:rPr>
                <w:rFonts w:ascii="Times New Roman" w:eastAsia="Times New Roman" w:hAnsi="Times New Roman" w:cs="Times New Roman"/>
                <w:sz w:val="20"/>
                <w:szCs w:val="22"/>
                <w:lang w:val="en-G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63A6AD6" w14:textId="77777777" w:rsidR="00E74F3E" w:rsidRPr="002D47D3" w:rsidRDefault="00E74F3E" w:rsidP="00C5559F">
            <w:pPr>
              <w:spacing w:before="0" w:after="0"/>
              <w:jc w:val="center"/>
              <w:rPr>
                <w:rFonts w:ascii="Times New Roman" w:eastAsia="Times New Roman" w:hAnsi="Times New Roman" w:cs="Times New Roman"/>
                <w:sz w:val="20"/>
                <w:szCs w:val="22"/>
                <w:lang w:val="en-GB"/>
              </w:rPr>
            </w:pPr>
          </w:p>
        </w:tc>
        <w:tc>
          <w:tcPr>
            <w:tcW w:w="5930" w:type="dxa"/>
            <w:tcBorders>
              <w:top w:val="single" w:sz="4" w:space="0" w:color="000000"/>
              <w:left w:val="single" w:sz="4" w:space="0" w:color="000000"/>
              <w:bottom w:val="single" w:sz="4" w:space="0" w:color="000000"/>
              <w:right w:val="single" w:sz="4" w:space="0" w:color="000000"/>
            </w:tcBorders>
            <w:shd w:val="clear" w:color="auto" w:fill="auto"/>
          </w:tcPr>
          <w:p w14:paraId="2A214DE3" w14:textId="77777777" w:rsidR="00E74F3E" w:rsidRPr="002D47D3" w:rsidRDefault="00E74F3E" w:rsidP="00C5559F">
            <w:pPr>
              <w:spacing w:before="0" w:after="0"/>
              <w:rPr>
                <w:rFonts w:ascii="Times New Roman" w:eastAsia="Times New Roman" w:hAnsi="Times New Roman" w:cs="Times New Roman"/>
                <w:sz w:val="20"/>
                <w:szCs w:val="22"/>
                <w:lang w:val="en-GB"/>
              </w:rPr>
            </w:pPr>
          </w:p>
        </w:tc>
      </w:tr>
      <w:tr w:rsidR="00C5559F" w:rsidRPr="002D47D3" w14:paraId="401B4B07" w14:textId="77777777">
        <w:trPr>
          <w:cantSplit/>
        </w:trPr>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0CCCA01D" w14:textId="77777777" w:rsidR="00E74F3E" w:rsidRPr="002D47D3" w:rsidRDefault="005F4508" w:rsidP="00C5559F">
            <w:pPr>
              <w:spacing w:before="0" w:after="0"/>
              <w:jc w:val="center"/>
              <w:rPr>
                <w:rFonts w:ascii="Times New Roman" w:eastAsia="Times New Roman" w:hAnsi="Times New Roman" w:cs="Times New Roman"/>
                <w:bCs/>
                <w:sz w:val="20"/>
                <w:szCs w:val="22"/>
                <w:lang w:val="en-GB"/>
              </w:rPr>
            </w:pPr>
            <w:r w:rsidRPr="002D47D3">
              <w:rPr>
                <w:rFonts w:ascii="Times New Roman" w:eastAsia="Times New Roman" w:hAnsi="Times New Roman" w:cs="Times New Roman"/>
                <w:bCs/>
                <w:sz w:val="20"/>
                <w:szCs w:val="22"/>
                <w:lang w:val="en-GB"/>
              </w:rPr>
              <w:t>15</w:t>
            </w: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14:paraId="212741BE" w14:textId="77777777" w:rsidR="00E74F3E" w:rsidRPr="002D47D3" w:rsidRDefault="00E74F3E" w:rsidP="00C5559F">
            <w:pPr>
              <w:spacing w:before="0" w:after="0"/>
              <w:jc w:val="center"/>
              <w:rPr>
                <w:rFonts w:ascii="Times New Roman" w:eastAsia="Times New Roman" w:hAnsi="Times New Roman" w:cs="Times New Roman"/>
                <w:sz w:val="20"/>
                <w:szCs w:val="22"/>
                <w:lang w:val="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A11DB41" w14:textId="77777777" w:rsidR="00E74F3E" w:rsidRPr="002D47D3" w:rsidRDefault="00E74F3E" w:rsidP="00C5559F">
            <w:pPr>
              <w:spacing w:before="0" w:after="0"/>
              <w:jc w:val="center"/>
              <w:rPr>
                <w:rFonts w:ascii="Times New Roman" w:eastAsia="Times New Roman" w:hAnsi="Times New Roman" w:cs="Times New Roman"/>
                <w:sz w:val="20"/>
                <w:szCs w:val="22"/>
                <w:lang w:val="en-G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A154686" w14:textId="77777777" w:rsidR="00E74F3E" w:rsidRPr="002D47D3" w:rsidRDefault="00E74F3E" w:rsidP="00C5559F">
            <w:pPr>
              <w:spacing w:before="0" w:after="0"/>
              <w:jc w:val="center"/>
              <w:rPr>
                <w:rFonts w:ascii="Times New Roman" w:eastAsia="Times New Roman" w:hAnsi="Times New Roman" w:cs="Times New Roman"/>
                <w:sz w:val="20"/>
                <w:szCs w:val="22"/>
                <w:lang w:val="en-GB"/>
              </w:rPr>
            </w:pPr>
          </w:p>
        </w:tc>
        <w:tc>
          <w:tcPr>
            <w:tcW w:w="5930" w:type="dxa"/>
            <w:tcBorders>
              <w:top w:val="single" w:sz="4" w:space="0" w:color="000000"/>
              <w:left w:val="single" w:sz="4" w:space="0" w:color="000000"/>
              <w:bottom w:val="single" w:sz="4" w:space="0" w:color="000000"/>
              <w:right w:val="single" w:sz="4" w:space="0" w:color="000000"/>
            </w:tcBorders>
            <w:shd w:val="clear" w:color="auto" w:fill="auto"/>
          </w:tcPr>
          <w:p w14:paraId="3D3F4A89" w14:textId="77777777" w:rsidR="00E74F3E" w:rsidRPr="002D47D3" w:rsidRDefault="00E74F3E" w:rsidP="00C5559F">
            <w:pPr>
              <w:spacing w:before="0" w:after="0"/>
              <w:jc w:val="both"/>
              <w:rPr>
                <w:rFonts w:ascii="Times New Roman" w:eastAsia="Times New Roman" w:hAnsi="Times New Roman" w:cs="Times New Roman"/>
                <w:sz w:val="20"/>
                <w:szCs w:val="22"/>
                <w:lang w:val="en-GB"/>
              </w:rPr>
            </w:pPr>
          </w:p>
        </w:tc>
      </w:tr>
      <w:tr w:rsidR="00C5559F" w:rsidRPr="002D47D3" w14:paraId="0CC41BAA" w14:textId="77777777">
        <w:trPr>
          <w:cantSplit/>
        </w:trPr>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721A1C8A" w14:textId="77777777" w:rsidR="00E74F3E" w:rsidRPr="002D47D3" w:rsidRDefault="005F4508" w:rsidP="00C5559F">
            <w:pPr>
              <w:spacing w:before="0" w:after="0"/>
              <w:jc w:val="center"/>
              <w:rPr>
                <w:rFonts w:ascii="Times New Roman" w:eastAsia="Times New Roman" w:hAnsi="Times New Roman" w:cs="Times New Roman"/>
                <w:bCs/>
                <w:sz w:val="20"/>
                <w:szCs w:val="22"/>
                <w:lang w:val="en-GB"/>
              </w:rPr>
            </w:pPr>
            <w:r w:rsidRPr="002D47D3">
              <w:rPr>
                <w:rFonts w:ascii="Times New Roman" w:eastAsia="Times New Roman" w:hAnsi="Times New Roman" w:cs="Times New Roman"/>
                <w:bCs/>
                <w:sz w:val="20"/>
                <w:szCs w:val="22"/>
                <w:lang w:val="en-GB"/>
              </w:rPr>
              <w:t>16</w:t>
            </w: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14:paraId="6EC5C188" w14:textId="77777777" w:rsidR="00E74F3E" w:rsidRPr="002D47D3" w:rsidRDefault="00E74F3E" w:rsidP="00C5559F">
            <w:pPr>
              <w:spacing w:before="0" w:after="0"/>
              <w:rPr>
                <w:rFonts w:ascii="Times New Roman" w:eastAsia="Times New Roman" w:hAnsi="Times New Roman" w:cs="Times New Roman"/>
                <w:sz w:val="20"/>
                <w:szCs w:val="22"/>
                <w:lang w:val="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39E71B9" w14:textId="77777777" w:rsidR="00E74F3E" w:rsidRPr="002D47D3" w:rsidRDefault="00E74F3E" w:rsidP="00C5559F">
            <w:pPr>
              <w:spacing w:before="0" w:after="0"/>
              <w:jc w:val="center"/>
              <w:rPr>
                <w:rFonts w:ascii="Times New Roman" w:eastAsia="Times New Roman" w:hAnsi="Times New Roman" w:cs="Times New Roman"/>
                <w:sz w:val="20"/>
                <w:szCs w:val="22"/>
                <w:lang w:val="en-G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07D8EA9" w14:textId="77777777" w:rsidR="00E74F3E" w:rsidRPr="002D47D3" w:rsidRDefault="00E74F3E" w:rsidP="00C5559F">
            <w:pPr>
              <w:spacing w:before="0" w:after="0"/>
              <w:jc w:val="center"/>
              <w:rPr>
                <w:rFonts w:ascii="Times New Roman" w:eastAsia="Times New Roman" w:hAnsi="Times New Roman" w:cs="Times New Roman"/>
                <w:sz w:val="20"/>
                <w:szCs w:val="22"/>
                <w:lang w:val="en-GB"/>
              </w:rPr>
            </w:pPr>
          </w:p>
        </w:tc>
        <w:tc>
          <w:tcPr>
            <w:tcW w:w="5930" w:type="dxa"/>
            <w:tcBorders>
              <w:top w:val="single" w:sz="4" w:space="0" w:color="000000"/>
              <w:left w:val="single" w:sz="4" w:space="0" w:color="000000"/>
              <w:bottom w:val="single" w:sz="4" w:space="0" w:color="000000"/>
              <w:right w:val="single" w:sz="4" w:space="0" w:color="000000"/>
            </w:tcBorders>
            <w:shd w:val="clear" w:color="auto" w:fill="auto"/>
          </w:tcPr>
          <w:p w14:paraId="4BD6DC09" w14:textId="77777777" w:rsidR="00E74F3E" w:rsidRPr="002D47D3" w:rsidRDefault="00E74F3E" w:rsidP="00C5559F">
            <w:pPr>
              <w:spacing w:before="0" w:after="0"/>
              <w:rPr>
                <w:rFonts w:ascii="Times New Roman" w:eastAsia="Times New Roman" w:hAnsi="Times New Roman" w:cs="Times New Roman"/>
                <w:sz w:val="20"/>
                <w:szCs w:val="22"/>
                <w:lang w:val="en-GB"/>
              </w:rPr>
            </w:pPr>
          </w:p>
        </w:tc>
      </w:tr>
      <w:tr w:rsidR="00C5559F" w:rsidRPr="002D47D3" w14:paraId="20124AE1" w14:textId="77777777">
        <w:trPr>
          <w:cantSplit/>
        </w:trPr>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5A660CCB" w14:textId="77777777" w:rsidR="00E74F3E" w:rsidRPr="002D47D3" w:rsidRDefault="005F4508" w:rsidP="00C5559F">
            <w:pPr>
              <w:spacing w:before="0" w:after="0"/>
              <w:jc w:val="center"/>
              <w:rPr>
                <w:rFonts w:ascii="Times New Roman" w:eastAsia="Times New Roman" w:hAnsi="Times New Roman" w:cs="Times New Roman"/>
                <w:bCs/>
                <w:sz w:val="20"/>
                <w:szCs w:val="22"/>
                <w:lang w:val="en-GB"/>
              </w:rPr>
            </w:pPr>
            <w:r w:rsidRPr="002D47D3">
              <w:rPr>
                <w:rFonts w:ascii="Times New Roman" w:eastAsia="Times New Roman" w:hAnsi="Times New Roman" w:cs="Times New Roman"/>
                <w:bCs/>
                <w:sz w:val="20"/>
                <w:szCs w:val="22"/>
                <w:lang w:val="en-GB"/>
              </w:rPr>
              <w:t>17</w:t>
            </w: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14:paraId="18059EE4" w14:textId="77777777" w:rsidR="00E74F3E" w:rsidRPr="002D47D3" w:rsidRDefault="00E74F3E" w:rsidP="00C5559F">
            <w:pPr>
              <w:spacing w:before="0" w:after="0"/>
              <w:rPr>
                <w:rFonts w:ascii="Times New Roman" w:eastAsia="Times New Roman" w:hAnsi="Times New Roman" w:cs="Times New Roman"/>
                <w:sz w:val="20"/>
                <w:szCs w:val="22"/>
                <w:lang w:val="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AAD4DD2" w14:textId="77777777" w:rsidR="00E74F3E" w:rsidRPr="002D47D3" w:rsidRDefault="00E74F3E" w:rsidP="00C5559F">
            <w:pPr>
              <w:spacing w:before="0" w:after="0"/>
              <w:jc w:val="center"/>
              <w:rPr>
                <w:rFonts w:ascii="Times New Roman" w:eastAsia="Times New Roman" w:hAnsi="Times New Roman" w:cs="Times New Roman"/>
                <w:sz w:val="20"/>
                <w:szCs w:val="22"/>
                <w:lang w:val="en-G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58F4595" w14:textId="77777777" w:rsidR="00E74F3E" w:rsidRPr="002D47D3" w:rsidRDefault="00E74F3E" w:rsidP="00C5559F">
            <w:pPr>
              <w:spacing w:before="0" w:after="0"/>
              <w:rPr>
                <w:rFonts w:ascii="Times New Roman" w:eastAsia="Times New Roman" w:hAnsi="Times New Roman" w:cs="Times New Roman"/>
                <w:sz w:val="20"/>
                <w:szCs w:val="22"/>
                <w:lang w:val="en-GB"/>
              </w:rPr>
            </w:pPr>
          </w:p>
        </w:tc>
        <w:tc>
          <w:tcPr>
            <w:tcW w:w="5930" w:type="dxa"/>
            <w:tcBorders>
              <w:top w:val="single" w:sz="4" w:space="0" w:color="000000"/>
              <w:left w:val="single" w:sz="4" w:space="0" w:color="000000"/>
              <w:bottom w:val="single" w:sz="4" w:space="0" w:color="000000"/>
              <w:right w:val="single" w:sz="4" w:space="0" w:color="000000"/>
            </w:tcBorders>
            <w:shd w:val="clear" w:color="auto" w:fill="auto"/>
          </w:tcPr>
          <w:p w14:paraId="746D4C3A" w14:textId="77777777" w:rsidR="00E74F3E" w:rsidRPr="002D47D3" w:rsidRDefault="00E74F3E" w:rsidP="00C5559F">
            <w:pPr>
              <w:spacing w:before="0" w:after="0"/>
              <w:rPr>
                <w:rFonts w:ascii="Times New Roman" w:eastAsia="Times New Roman" w:hAnsi="Times New Roman" w:cs="Times New Roman"/>
                <w:sz w:val="20"/>
                <w:szCs w:val="22"/>
                <w:lang w:val="en-GB"/>
              </w:rPr>
            </w:pPr>
          </w:p>
        </w:tc>
      </w:tr>
      <w:tr w:rsidR="00C5559F" w:rsidRPr="002D47D3" w14:paraId="062A5274" w14:textId="77777777">
        <w:trPr>
          <w:cantSplit/>
        </w:trPr>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78CF4C50" w14:textId="77777777" w:rsidR="00E74F3E" w:rsidRPr="002D47D3" w:rsidRDefault="005F4508" w:rsidP="00C5559F">
            <w:pPr>
              <w:spacing w:before="0" w:after="0"/>
              <w:jc w:val="center"/>
              <w:rPr>
                <w:rFonts w:ascii="Times New Roman" w:eastAsia="Times New Roman" w:hAnsi="Times New Roman" w:cs="Times New Roman"/>
                <w:bCs/>
                <w:sz w:val="20"/>
                <w:szCs w:val="22"/>
                <w:lang w:val="en-GB"/>
              </w:rPr>
            </w:pPr>
            <w:r w:rsidRPr="002D47D3">
              <w:rPr>
                <w:rFonts w:ascii="Times New Roman" w:eastAsia="Times New Roman" w:hAnsi="Times New Roman" w:cs="Times New Roman"/>
                <w:bCs/>
                <w:sz w:val="20"/>
                <w:szCs w:val="22"/>
                <w:lang w:val="en-GB"/>
              </w:rPr>
              <w:t>18</w:t>
            </w: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14:paraId="43AF8A34" w14:textId="77777777" w:rsidR="00E74F3E" w:rsidRPr="002D47D3" w:rsidRDefault="00E74F3E" w:rsidP="00C5559F">
            <w:pPr>
              <w:spacing w:before="0" w:after="0"/>
              <w:jc w:val="center"/>
              <w:rPr>
                <w:rFonts w:ascii="Times New Roman" w:eastAsia="Times New Roman" w:hAnsi="Times New Roman" w:cs="Times New Roman"/>
                <w:sz w:val="20"/>
                <w:szCs w:val="22"/>
                <w:lang w:val="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055D185" w14:textId="77777777" w:rsidR="00E74F3E" w:rsidRPr="002D47D3" w:rsidRDefault="00E74F3E" w:rsidP="00C5559F">
            <w:pPr>
              <w:spacing w:before="0" w:after="0"/>
              <w:jc w:val="center"/>
              <w:rPr>
                <w:rFonts w:ascii="Times New Roman" w:eastAsia="Times New Roman" w:hAnsi="Times New Roman" w:cs="Times New Roman"/>
                <w:sz w:val="20"/>
                <w:szCs w:val="22"/>
                <w:lang w:val="en-G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753B2FC" w14:textId="77777777" w:rsidR="00E74F3E" w:rsidRPr="002D47D3" w:rsidRDefault="00E74F3E" w:rsidP="00C5559F">
            <w:pPr>
              <w:spacing w:before="0" w:after="0"/>
              <w:jc w:val="center"/>
              <w:rPr>
                <w:rFonts w:ascii="Times New Roman" w:eastAsia="Times New Roman" w:hAnsi="Times New Roman" w:cs="Times New Roman"/>
                <w:sz w:val="20"/>
                <w:szCs w:val="22"/>
                <w:lang w:val="en-GB"/>
              </w:rPr>
            </w:pPr>
          </w:p>
        </w:tc>
        <w:tc>
          <w:tcPr>
            <w:tcW w:w="5930" w:type="dxa"/>
            <w:tcBorders>
              <w:top w:val="single" w:sz="4" w:space="0" w:color="000000"/>
              <w:left w:val="single" w:sz="4" w:space="0" w:color="000000"/>
              <w:bottom w:val="single" w:sz="4" w:space="0" w:color="000000"/>
              <w:right w:val="single" w:sz="4" w:space="0" w:color="000000"/>
            </w:tcBorders>
            <w:shd w:val="clear" w:color="auto" w:fill="auto"/>
          </w:tcPr>
          <w:p w14:paraId="210634F5" w14:textId="77777777" w:rsidR="00E74F3E" w:rsidRPr="002D47D3" w:rsidRDefault="00E74F3E" w:rsidP="00C5559F">
            <w:pPr>
              <w:spacing w:before="0" w:after="0"/>
              <w:rPr>
                <w:rFonts w:ascii="Times New Roman" w:eastAsia="Times New Roman" w:hAnsi="Times New Roman" w:cs="Times New Roman"/>
                <w:sz w:val="20"/>
                <w:szCs w:val="22"/>
                <w:lang w:val="en-GB"/>
              </w:rPr>
            </w:pPr>
          </w:p>
        </w:tc>
      </w:tr>
      <w:tr w:rsidR="00C5559F" w:rsidRPr="002D47D3" w14:paraId="6AEB6A71" w14:textId="77777777">
        <w:trPr>
          <w:cantSplit/>
        </w:trPr>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20A9EF81" w14:textId="77777777" w:rsidR="00E74F3E" w:rsidRPr="002D47D3" w:rsidRDefault="005F4508" w:rsidP="00C5559F">
            <w:pPr>
              <w:spacing w:before="0" w:after="0"/>
              <w:jc w:val="center"/>
              <w:rPr>
                <w:rFonts w:ascii="Times New Roman" w:eastAsia="Times New Roman" w:hAnsi="Times New Roman" w:cs="Times New Roman"/>
                <w:bCs/>
                <w:sz w:val="20"/>
                <w:szCs w:val="22"/>
                <w:lang w:val="en-GB"/>
              </w:rPr>
            </w:pPr>
            <w:r w:rsidRPr="002D47D3">
              <w:rPr>
                <w:rFonts w:ascii="Times New Roman" w:eastAsia="Times New Roman" w:hAnsi="Times New Roman" w:cs="Times New Roman"/>
                <w:bCs/>
                <w:sz w:val="20"/>
                <w:szCs w:val="22"/>
                <w:lang w:val="en-GB"/>
              </w:rPr>
              <w:t>19</w:t>
            </w: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14:paraId="3255E6A8" w14:textId="77777777" w:rsidR="00E74F3E" w:rsidRPr="002D47D3" w:rsidRDefault="00E74F3E" w:rsidP="00C5559F">
            <w:pPr>
              <w:spacing w:before="0" w:after="0"/>
              <w:jc w:val="center"/>
              <w:rPr>
                <w:rFonts w:ascii="Times New Roman" w:eastAsia="Times New Roman" w:hAnsi="Times New Roman" w:cs="Times New Roman"/>
                <w:sz w:val="20"/>
                <w:szCs w:val="22"/>
                <w:lang w:val="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47E76C0" w14:textId="77777777" w:rsidR="00E74F3E" w:rsidRPr="002D47D3" w:rsidRDefault="00E74F3E" w:rsidP="00C5559F">
            <w:pPr>
              <w:spacing w:before="0" w:after="0"/>
              <w:rPr>
                <w:rFonts w:ascii="Times New Roman" w:eastAsia="Times New Roman" w:hAnsi="Times New Roman" w:cs="Times New Roman"/>
                <w:sz w:val="20"/>
                <w:szCs w:val="22"/>
                <w:lang w:val="en-G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29E74AD" w14:textId="77777777" w:rsidR="00E74F3E" w:rsidRPr="002D47D3" w:rsidRDefault="00E74F3E" w:rsidP="00C5559F">
            <w:pPr>
              <w:spacing w:before="0" w:after="0"/>
              <w:jc w:val="center"/>
              <w:rPr>
                <w:rFonts w:ascii="Times New Roman" w:eastAsia="Times New Roman" w:hAnsi="Times New Roman" w:cs="Times New Roman"/>
                <w:sz w:val="20"/>
                <w:szCs w:val="22"/>
                <w:lang w:val="en-GB"/>
              </w:rPr>
            </w:pPr>
          </w:p>
        </w:tc>
        <w:tc>
          <w:tcPr>
            <w:tcW w:w="5930" w:type="dxa"/>
            <w:tcBorders>
              <w:top w:val="single" w:sz="4" w:space="0" w:color="000000"/>
              <w:left w:val="single" w:sz="4" w:space="0" w:color="000000"/>
              <w:bottom w:val="single" w:sz="4" w:space="0" w:color="000000"/>
              <w:right w:val="single" w:sz="4" w:space="0" w:color="000000"/>
            </w:tcBorders>
            <w:shd w:val="clear" w:color="auto" w:fill="auto"/>
          </w:tcPr>
          <w:p w14:paraId="33EECAEB" w14:textId="77777777" w:rsidR="00E74F3E" w:rsidRPr="002D47D3" w:rsidRDefault="00E74F3E" w:rsidP="00C5559F">
            <w:pPr>
              <w:spacing w:before="0" w:after="0"/>
              <w:rPr>
                <w:rFonts w:ascii="Times New Roman" w:eastAsia="Times New Roman" w:hAnsi="Times New Roman" w:cs="Times New Roman"/>
                <w:sz w:val="20"/>
                <w:szCs w:val="22"/>
                <w:lang w:val="en-GB"/>
              </w:rPr>
            </w:pPr>
          </w:p>
        </w:tc>
      </w:tr>
      <w:tr w:rsidR="00C5559F" w:rsidRPr="002D47D3" w14:paraId="13A02DD2" w14:textId="77777777">
        <w:trPr>
          <w:cantSplit/>
        </w:trPr>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645F5F6B" w14:textId="77777777" w:rsidR="00E74F3E" w:rsidRPr="002D47D3" w:rsidRDefault="005F4508" w:rsidP="00C5559F">
            <w:pPr>
              <w:spacing w:before="0" w:after="0"/>
              <w:jc w:val="center"/>
              <w:rPr>
                <w:rFonts w:ascii="Times New Roman" w:eastAsia="Times New Roman" w:hAnsi="Times New Roman" w:cs="Times New Roman"/>
                <w:bCs/>
                <w:sz w:val="20"/>
                <w:szCs w:val="22"/>
                <w:lang w:val="en-GB"/>
              </w:rPr>
            </w:pPr>
            <w:r w:rsidRPr="002D47D3">
              <w:rPr>
                <w:rFonts w:ascii="Times New Roman" w:eastAsia="Times New Roman" w:hAnsi="Times New Roman" w:cs="Times New Roman"/>
                <w:bCs/>
                <w:sz w:val="20"/>
                <w:szCs w:val="22"/>
                <w:lang w:val="en-GB"/>
              </w:rPr>
              <w:t>20</w:t>
            </w: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14:paraId="39DC7B24" w14:textId="77777777" w:rsidR="00E74F3E" w:rsidRPr="002D47D3" w:rsidRDefault="00E74F3E" w:rsidP="00C5559F">
            <w:pPr>
              <w:spacing w:before="0" w:after="0"/>
              <w:jc w:val="center"/>
              <w:rPr>
                <w:rFonts w:ascii="Times New Roman" w:eastAsia="Times New Roman" w:hAnsi="Times New Roman" w:cs="Times New Roman"/>
                <w:sz w:val="20"/>
                <w:szCs w:val="22"/>
                <w:lang w:val="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A6CE3CD" w14:textId="77777777" w:rsidR="00E74F3E" w:rsidRPr="002D47D3" w:rsidRDefault="00E74F3E" w:rsidP="00C5559F">
            <w:pPr>
              <w:spacing w:before="0" w:after="0"/>
              <w:jc w:val="center"/>
              <w:rPr>
                <w:rFonts w:ascii="Times New Roman" w:eastAsia="Times New Roman" w:hAnsi="Times New Roman" w:cs="Times New Roman"/>
                <w:sz w:val="20"/>
                <w:szCs w:val="22"/>
                <w:lang w:val="en-G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E6C1381" w14:textId="77777777" w:rsidR="00E74F3E" w:rsidRPr="002D47D3" w:rsidRDefault="00E74F3E" w:rsidP="00C5559F">
            <w:pPr>
              <w:spacing w:before="0" w:after="0"/>
              <w:jc w:val="center"/>
              <w:rPr>
                <w:rFonts w:ascii="Times New Roman" w:eastAsia="Times New Roman" w:hAnsi="Times New Roman" w:cs="Times New Roman"/>
                <w:sz w:val="20"/>
                <w:szCs w:val="22"/>
                <w:lang w:val="en-GB"/>
              </w:rPr>
            </w:pPr>
          </w:p>
        </w:tc>
        <w:tc>
          <w:tcPr>
            <w:tcW w:w="5930" w:type="dxa"/>
            <w:tcBorders>
              <w:top w:val="single" w:sz="4" w:space="0" w:color="000000"/>
              <w:left w:val="single" w:sz="4" w:space="0" w:color="000000"/>
              <w:bottom w:val="single" w:sz="4" w:space="0" w:color="000000"/>
              <w:right w:val="single" w:sz="4" w:space="0" w:color="000000"/>
            </w:tcBorders>
            <w:shd w:val="clear" w:color="auto" w:fill="auto"/>
          </w:tcPr>
          <w:p w14:paraId="33350226" w14:textId="77777777" w:rsidR="00E74F3E" w:rsidRPr="002D47D3" w:rsidRDefault="00E74F3E" w:rsidP="00C5559F">
            <w:pPr>
              <w:spacing w:before="0" w:after="0"/>
              <w:rPr>
                <w:rFonts w:ascii="Times New Roman" w:eastAsia="Times New Roman" w:hAnsi="Times New Roman" w:cs="Times New Roman"/>
                <w:sz w:val="20"/>
                <w:szCs w:val="22"/>
                <w:lang w:val="en-GB"/>
              </w:rPr>
            </w:pPr>
          </w:p>
        </w:tc>
      </w:tr>
      <w:tr w:rsidR="00C5559F" w:rsidRPr="002D47D3" w14:paraId="547330AD" w14:textId="77777777">
        <w:trPr>
          <w:cantSplit/>
        </w:trPr>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030A85BE" w14:textId="77777777" w:rsidR="00E74F3E" w:rsidRPr="002D47D3" w:rsidRDefault="005F4508" w:rsidP="00C5559F">
            <w:pPr>
              <w:spacing w:before="0" w:after="0"/>
              <w:jc w:val="center"/>
              <w:rPr>
                <w:rFonts w:ascii="Times New Roman" w:eastAsia="Times New Roman" w:hAnsi="Times New Roman" w:cs="Times New Roman"/>
                <w:bCs/>
                <w:sz w:val="20"/>
                <w:szCs w:val="22"/>
                <w:lang w:val="en-GB"/>
              </w:rPr>
            </w:pPr>
            <w:r w:rsidRPr="002D47D3">
              <w:rPr>
                <w:rFonts w:ascii="Times New Roman" w:eastAsia="Times New Roman" w:hAnsi="Times New Roman" w:cs="Times New Roman"/>
                <w:bCs/>
                <w:sz w:val="20"/>
                <w:szCs w:val="22"/>
                <w:lang w:val="en-GB"/>
              </w:rPr>
              <w:t>21</w:t>
            </w: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14:paraId="45B98332" w14:textId="77777777" w:rsidR="00E74F3E" w:rsidRPr="002D47D3" w:rsidRDefault="00E74F3E" w:rsidP="00C5559F">
            <w:pPr>
              <w:spacing w:before="0" w:after="0"/>
              <w:jc w:val="center"/>
              <w:rPr>
                <w:rFonts w:ascii="Times New Roman" w:eastAsia="Times New Roman" w:hAnsi="Times New Roman" w:cs="Times New Roman"/>
                <w:sz w:val="20"/>
                <w:szCs w:val="22"/>
                <w:lang w:val="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8EADF58" w14:textId="77777777" w:rsidR="00E74F3E" w:rsidRPr="002D47D3" w:rsidRDefault="00E74F3E" w:rsidP="00C5559F">
            <w:pPr>
              <w:spacing w:before="0" w:after="0"/>
              <w:jc w:val="center"/>
              <w:rPr>
                <w:rFonts w:ascii="Times New Roman" w:eastAsia="Times New Roman" w:hAnsi="Times New Roman" w:cs="Times New Roman"/>
                <w:sz w:val="20"/>
                <w:szCs w:val="22"/>
                <w:lang w:val="en-G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5871D11" w14:textId="77777777" w:rsidR="00E74F3E" w:rsidRPr="002D47D3" w:rsidRDefault="00E74F3E" w:rsidP="00C5559F">
            <w:pPr>
              <w:spacing w:before="0" w:after="0"/>
              <w:rPr>
                <w:rFonts w:ascii="Times New Roman" w:eastAsia="Times New Roman" w:hAnsi="Times New Roman" w:cs="Times New Roman"/>
                <w:sz w:val="20"/>
                <w:szCs w:val="22"/>
                <w:lang w:val="en-GB"/>
              </w:rPr>
            </w:pPr>
          </w:p>
        </w:tc>
        <w:tc>
          <w:tcPr>
            <w:tcW w:w="5930" w:type="dxa"/>
            <w:tcBorders>
              <w:top w:val="single" w:sz="4" w:space="0" w:color="000000"/>
              <w:left w:val="single" w:sz="4" w:space="0" w:color="000000"/>
              <w:bottom w:val="single" w:sz="4" w:space="0" w:color="000000"/>
              <w:right w:val="single" w:sz="4" w:space="0" w:color="000000"/>
            </w:tcBorders>
            <w:shd w:val="clear" w:color="auto" w:fill="auto"/>
          </w:tcPr>
          <w:p w14:paraId="0B72F6D0" w14:textId="77777777" w:rsidR="00E74F3E" w:rsidRPr="002D47D3" w:rsidRDefault="00E74F3E" w:rsidP="00C5559F">
            <w:pPr>
              <w:spacing w:before="0" w:after="0"/>
              <w:rPr>
                <w:rFonts w:ascii="Times New Roman" w:eastAsia="Times New Roman" w:hAnsi="Times New Roman" w:cs="Times New Roman"/>
                <w:sz w:val="20"/>
                <w:szCs w:val="22"/>
                <w:lang w:val="en-GB"/>
              </w:rPr>
            </w:pPr>
          </w:p>
        </w:tc>
      </w:tr>
      <w:tr w:rsidR="00C5559F" w:rsidRPr="002D47D3" w14:paraId="667E44BC" w14:textId="77777777">
        <w:trPr>
          <w:cantSplit/>
        </w:trPr>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621F2FA4" w14:textId="77777777" w:rsidR="00E74F3E" w:rsidRPr="002D47D3" w:rsidRDefault="005F4508" w:rsidP="00C5559F">
            <w:pPr>
              <w:spacing w:before="0" w:after="0"/>
              <w:jc w:val="center"/>
              <w:rPr>
                <w:rFonts w:ascii="Times New Roman" w:eastAsia="Times New Roman" w:hAnsi="Times New Roman" w:cs="Times New Roman"/>
                <w:bCs/>
                <w:sz w:val="20"/>
                <w:szCs w:val="22"/>
                <w:lang w:val="en-GB"/>
              </w:rPr>
            </w:pPr>
            <w:r w:rsidRPr="002D47D3">
              <w:rPr>
                <w:rFonts w:ascii="Times New Roman" w:eastAsia="Times New Roman" w:hAnsi="Times New Roman" w:cs="Times New Roman"/>
                <w:bCs/>
                <w:sz w:val="20"/>
                <w:szCs w:val="22"/>
                <w:lang w:val="en-GB"/>
              </w:rPr>
              <w:t>22</w:t>
            </w: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14:paraId="61739BC4" w14:textId="77777777" w:rsidR="00E74F3E" w:rsidRPr="002D47D3" w:rsidRDefault="00E74F3E" w:rsidP="00C5559F">
            <w:pPr>
              <w:spacing w:before="0" w:after="0"/>
              <w:jc w:val="center"/>
              <w:rPr>
                <w:rFonts w:ascii="Times New Roman" w:eastAsia="Times New Roman" w:hAnsi="Times New Roman" w:cs="Times New Roman"/>
                <w:sz w:val="20"/>
                <w:szCs w:val="22"/>
                <w:lang w:val="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B2B8B57" w14:textId="77777777" w:rsidR="00E74F3E" w:rsidRPr="002D47D3" w:rsidRDefault="00E74F3E" w:rsidP="00C5559F">
            <w:pPr>
              <w:spacing w:before="0" w:after="0"/>
              <w:rPr>
                <w:rFonts w:ascii="Times New Roman" w:eastAsia="Times New Roman" w:hAnsi="Times New Roman" w:cs="Times New Roman"/>
                <w:sz w:val="20"/>
                <w:szCs w:val="22"/>
                <w:lang w:val="en-G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08D59FA" w14:textId="77777777" w:rsidR="00E74F3E" w:rsidRPr="002D47D3" w:rsidRDefault="00E74F3E" w:rsidP="00C5559F">
            <w:pPr>
              <w:spacing w:before="0" w:after="0"/>
              <w:jc w:val="center"/>
              <w:rPr>
                <w:rFonts w:ascii="Times New Roman" w:eastAsia="Times New Roman" w:hAnsi="Times New Roman" w:cs="Times New Roman"/>
                <w:sz w:val="20"/>
                <w:szCs w:val="22"/>
                <w:lang w:val="en-GB"/>
              </w:rPr>
            </w:pPr>
          </w:p>
        </w:tc>
        <w:tc>
          <w:tcPr>
            <w:tcW w:w="5930" w:type="dxa"/>
            <w:tcBorders>
              <w:top w:val="single" w:sz="4" w:space="0" w:color="000000"/>
              <w:left w:val="single" w:sz="4" w:space="0" w:color="000000"/>
              <w:bottom w:val="single" w:sz="4" w:space="0" w:color="000000"/>
              <w:right w:val="single" w:sz="4" w:space="0" w:color="000000"/>
            </w:tcBorders>
            <w:shd w:val="clear" w:color="auto" w:fill="auto"/>
          </w:tcPr>
          <w:p w14:paraId="09C1AFB4" w14:textId="77777777" w:rsidR="00E74F3E" w:rsidRPr="002D47D3" w:rsidRDefault="00E74F3E" w:rsidP="00C5559F">
            <w:pPr>
              <w:spacing w:before="0" w:after="0"/>
              <w:rPr>
                <w:rFonts w:ascii="Times New Roman" w:eastAsia="Times New Roman" w:hAnsi="Times New Roman" w:cs="Times New Roman"/>
                <w:sz w:val="20"/>
                <w:szCs w:val="22"/>
                <w:lang w:val="en-GB"/>
              </w:rPr>
            </w:pPr>
          </w:p>
        </w:tc>
      </w:tr>
      <w:tr w:rsidR="00C5559F" w:rsidRPr="002D47D3" w14:paraId="1A5E3B2F" w14:textId="77777777">
        <w:trPr>
          <w:cantSplit/>
        </w:trPr>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151FD0EB" w14:textId="77777777" w:rsidR="00E74F3E" w:rsidRPr="002D47D3" w:rsidRDefault="005F4508" w:rsidP="00C5559F">
            <w:pPr>
              <w:spacing w:before="0" w:after="0"/>
              <w:jc w:val="center"/>
              <w:rPr>
                <w:rFonts w:ascii="Times New Roman" w:eastAsia="Times New Roman" w:hAnsi="Times New Roman" w:cs="Times New Roman"/>
                <w:bCs/>
                <w:sz w:val="20"/>
                <w:szCs w:val="22"/>
                <w:lang w:val="en-GB"/>
              </w:rPr>
            </w:pPr>
            <w:r w:rsidRPr="002D47D3">
              <w:rPr>
                <w:rFonts w:ascii="Times New Roman" w:eastAsia="Times New Roman" w:hAnsi="Times New Roman" w:cs="Times New Roman"/>
                <w:bCs/>
                <w:sz w:val="20"/>
                <w:szCs w:val="22"/>
                <w:lang w:val="en-GB"/>
              </w:rPr>
              <w:t>23</w:t>
            </w: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14:paraId="009E7B13" w14:textId="77777777" w:rsidR="00E74F3E" w:rsidRPr="002D47D3" w:rsidRDefault="00E74F3E" w:rsidP="00C5559F">
            <w:pPr>
              <w:spacing w:before="0" w:after="0"/>
              <w:jc w:val="center"/>
              <w:rPr>
                <w:rFonts w:ascii="Times New Roman" w:eastAsia="Times New Roman" w:hAnsi="Times New Roman" w:cs="Times New Roman"/>
                <w:sz w:val="20"/>
                <w:szCs w:val="22"/>
                <w:lang w:val="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AE4481D" w14:textId="77777777" w:rsidR="00E74F3E" w:rsidRPr="002D47D3" w:rsidRDefault="00E74F3E" w:rsidP="00C5559F">
            <w:pPr>
              <w:spacing w:before="0" w:after="0"/>
              <w:jc w:val="center"/>
              <w:rPr>
                <w:rFonts w:ascii="Times New Roman" w:eastAsia="Times New Roman" w:hAnsi="Times New Roman" w:cs="Times New Roman"/>
                <w:sz w:val="20"/>
                <w:szCs w:val="22"/>
                <w:lang w:val="en-G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2AF73EE" w14:textId="77777777" w:rsidR="00E74F3E" w:rsidRPr="002D47D3" w:rsidRDefault="00E74F3E" w:rsidP="00C5559F">
            <w:pPr>
              <w:spacing w:before="0" w:after="0"/>
              <w:jc w:val="center"/>
              <w:rPr>
                <w:rFonts w:ascii="Times New Roman" w:eastAsia="Times New Roman" w:hAnsi="Times New Roman" w:cs="Times New Roman"/>
                <w:sz w:val="20"/>
                <w:szCs w:val="22"/>
                <w:lang w:val="en-GB"/>
              </w:rPr>
            </w:pPr>
          </w:p>
        </w:tc>
        <w:tc>
          <w:tcPr>
            <w:tcW w:w="5930" w:type="dxa"/>
            <w:tcBorders>
              <w:top w:val="single" w:sz="4" w:space="0" w:color="000000"/>
              <w:left w:val="single" w:sz="4" w:space="0" w:color="000000"/>
              <w:bottom w:val="single" w:sz="4" w:space="0" w:color="000000"/>
              <w:right w:val="single" w:sz="4" w:space="0" w:color="000000"/>
            </w:tcBorders>
            <w:shd w:val="clear" w:color="auto" w:fill="auto"/>
          </w:tcPr>
          <w:p w14:paraId="1FFF25EA" w14:textId="77777777" w:rsidR="00E74F3E" w:rsidRPr="002D47D3" w:rsidRDefault="00E74F3E" w:rsidP="00C5559F">
            <w:pPr>
              <w:spacing w:before="0" w:after="0"/>
              <w:jc w:val="center"/>
              <w:rPr>
                <w:rFonts w:ascii="Times New Roman" w:eastAsia="Times New Roman" w:hAnsi="Times New Roman" w:cs="Times New Roman"/>
                <w:sz w:val="20"/>
                <w:szCs w:val="22"/>
                <w:lang w:val="en-GB"/>
              </w:rPr>
            </w:pPr>
          </w:p>
        </w:tc>
      </w:tr>
      <w:tr w:rsidR="00C5559F" w:rsidRPr="002D47D3" w14:paraId="40B2495F" w14:textId="77777777">
        <w:trPr>
          <w:cantSplit/>
        </w:trPr>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2C1134E5" w14:textId="77777777" w:rsidR="00E74F3E" w:rsidRPr="002D47D3" w:rsidRDefault="005F4508" w:rsidP="00C5559F">
            <w:pPr>
              <w:spacing w:before="0" w:after="0"/>
              <w:jc w:val="center"/>
              <w:rPr>
                <w:rFonts w:ascii="Times New Roman" w:eastAsia="Times New Roman" w:hAnsi="Times New Roman" w:cs="Times New Roman"/>
                <w:bCs/>
                <w:sz w:val="20"/>
                <w:szCs w:val="22"/>
                <w:lang w:val="en-GB"/>
              </w:rPr>
            </w:pPr>
            <w:r w:rsidRPr="002D47D3">
              <w:rPr>
                <w:rFonts w:ascii="Times New Roman" w:eastAsia="Times New Roman" w:hAnsi="Times New Roman" w:cs="Times New Roman"/>
                <w:bCs/>
                <w:sz w:val="20"/>
                <w:szCs w:val="22"/>
                <w:lang w:val="en-GB"/>
              </w:rPr>
              <w:t>24</w:t>
            </w: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14:paraId="2B26FF39" w14:textId="77777777" w:rsidR="00E74F3E" w:rsidRPr="002D47D3" w:rsidRDefault="00E74F3E" w:rsidP="00C5559F">
            <w:pPr>
              <w:spacing w:before="0" w:after="0"/>
              <w:jc w:val="center"/>
              <w:rPr>
                <w:rFonts w:ascii="Times New Roman" w:eastAsia="Times New Roman" w:hAnsi="Times New Roman" w:cs="Times New Roman"/>
                <w:sz w:val="20"/>
                <w:szCs w:val="22"/>
                <w:lang w:val="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219F2DE" w14:textId="77777777" w:rsidR="00E74F3E" w:rsidRPr="002D47D3" w:rsidRDefault="00E74F3E" w:rsidP="00C5559F">
            <w:pPr>
              <w:spacing w:before="0" w:after="0"/>
              <w:jc w:val="center"/>
              <w:rPr>
                <w:rFonts w:ascii="Times New Roman" w:eastAsia="Times New Roman" w:hAnsi="Times New Roman" w:cs="Times New Roman"/>
                <w:sz w:val="20"/>
                <w:szCs w:val="22"/>
                <w:lang w:val="en-G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886FB3B" w14:textId="77777777" w:rsidR="00E74F3E" w:rsidRPr="002D47D3" w:rsidRDefault="00E74F3E" w:rsidP="00C5559F">
            <w:pPr>
              <w:spacing w:before="0" w:after="0"/>
              <w:jc w:val="center"/>
              <w:rPr>
                <w:rFonts w:ascii="Times New Roman" w:eastAsia="Times New Roman" w:hAnsi="Times New Roman" w:cs="Times New Roman"/>
                <w:sz w:val="20"/>
                <w:szCs w:val="22"/>
                <w:lang w:val="en-GB"/>
              </w:rPr>
            </w:pPr>
          </w:p>
        </w:tc>
        <w:tc>
          <w:tcPr>
            <w:tcW w:w="5930" w:type="dxa"/>
            <w:tcBorders>
              <w:top w:val="single" w:sz="4" w:space="0" w:color="000000"/>
              <w:left w:val="single" w:sz="4" w:space="0" w:color="000000"/>
              <w:bottom w:val="single" w:sz="4" w:space="0" w:color="000000"/>
              <w:right w:val="single" w:sz="4" w:space="0" w:color="000000"/>
            </w:tcBorders>
            <w:shd w:val="clear" w:color="auto" w:fill="auto"/>
          </w:tcPr>
          <w:p w14:paraId="3D60ABF9" w14:textId="77777777" w:rsidR="00E74F3E" w:rsidRPr="002D47D3" w:rsidRDefault="00E74F3E" w:rsidP="00C5559F">
            <w:pPr>
              <w:spacing w:before="0" w:after="0"/>
              <w:jc w:val="center"/>
              <w:rPr>
                <w:rFonts w:ascii="Times New Roman" w:eastAsia="Times New Roman" w:hAnsi="Times New Roman" w:cs="Times New Roman"/>
                <w:sz w:val="20"/>
                <w:szCs w:val="22"/>
                <w:lang w:val="en-GB"/>
              </w:rPr>
            </w:pPr>
          </w:p>
        </w:tc>
      </w:tr>
      <w:tr w:rsidR="00C5559F" w:rsidRPr="002D47D3" w14:paraId="785AB0D2" w14:textId="77777777">
        <w:trPr>
          <w:cantSplit/>
        </w:trPr>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12B59A28" w14:textId="77777777" w:rsidR="00E74F3E" w:rsidRPr="002D47D3" w:rsidRDefault="005F4508" w:rsidP="00C5559F">
            <w:pPr>
              <w:spacing w:before="0" w:after="0"/>
              <w:jc w:val="center"/>
              <w:rPr>
                <w:rFonts w:ascii="Times New Roman" w:eastAsia="Times New Roman" w:hAnsi="Times New Roman" w:cs="Times New Roman"/>
                <w:bCs/>
                <w:sz w:val="20"/>
                <w:szCs w:val="22"/>
                <w:lang w:val="en-GB"/>
              </w:rPr>
            </w:pPr>
            <w:r w:rsidRPr="002D47D3">
              <w:rPr>
                <w:rFonts w:ascii="Times New Roman" w:eastAsia="Times New Roman" w:hAnsi="Times New Roman" w:cs="Times New Roman"/>
                <w:bCs/>
                <w:sz w:val="20"/>
                <w:szCs w:val="22"/>
                <w:lang w:val="en-GB"/>
              </w:rPr>
              <w:t>25</w:t>
            </w: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14:paraId="5BE79F6F" w14:textId="77777777" w:rsidR="00E74F3E" w:rsidRPr="002D47D3" w:rsidRDefault="00E74F3E" w:rsidP="00C5559F">
            <w:pPr>
              <w:spacing w:before="0" w:after="0"/>
              <w:jc w:val="center"/>
              <w:rPr>
                <w:rFonts w:ascii="Times New Roman" w:eastAsia="Times New Roman" w:hAnsi="Times New Roman" w:cs="Times New Roman"/>
                <w:sz w:val="20"/>
                <w:szCs w:val="22"/>
                <w:lang w:val="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FDC5A49" w14:textId="77777777" w:rsidR="00E74F3E" w:rsidRPr="002D47D3" w:rsidRDefault="00E74F3E" w:rsidP="00C5559F">
            <w:pPr>
              <w:spacing w:before="0" w:after="0"/>
              <w:rPr>
                <w:rFonts w:ascii="Times New Roman" w:eastAsia="Times New Roman" w:hAnsi="Times New Roman" w:cs="Times New Roman"/>
                <w:sz w:val="20"/>
                <w:szCs w:val="22"/>
                <w:lang w:val="en-G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380911E" w14:textId="77777777" w:rsidR="00E74F3E" w:rsidRPr="002D47D3" w:rsidRDefault="00E74F3E" w:rsidP="00C5559F">
            <w:pPr>
              <w:spacing w:before="0" w:after="0"/>
              <w:jc w:val="center"/>
              <w:rPr>
                <w:rFonts w:ascii="Times New Roman" w:eastAsia="Times New Roman" w:hAnsi="Times New Roman" w:cs="Times New Roman"/>
                <w:sz w:val="20"/>
                <w:szCs w:val="22"/>
                <w:lang w:val="en-GB"/>
              </w:rPr>
            </w:pPr>
          </w:p>
        </w:tc>
        <w:tc>
          <w:tcPr>
            <w:tcW w:w="5930" w:type="dxa"/>
            <w:tcBorders>
              <w:top w:val="single" w:sz="4" w:space="0" w:color="000000"/>
              <w:left w:val="single" w:sz="4" w:space="0" w:color="000000"/>
              <w:bottom w:val="single" w:sz="4" w:space="0" w:color="000000"/>
              <w:right w:val="single" w:sz="4" w:space="0" w:color="000000"/>
            </w:tcBorders>
            <w:shd w:val="clear" w:color="auto" w:fill="auto"/>
          </w:tcPr>
          <w:p w14:paraId="164BE346" w14:textId="77777777" w:rsidR="00E74F3E" w:rsidRPr="002D47D3" w:rsidRDefault="00E74F3E" w:rsidP="00C5559F">
            <w:pPr>
              <w:spacing w:before="0" w:after="0"/>
              <w:rPr>
                <w:rFonts w:ascii="Times New Roman" w:eastAsia="Times New Roman" w:hAnsi="Times New Roman" w:cs="Times New Roman"/>
                <w:sz w:val="20"/>
                <w:szCs w:val="22"/>
                <w:lang w:val="en-GB"/>
              </w:rPr>
            </w:pPr>
          </w:p>
        </w:tc>
      </w:tr>
      <w:tr w:rsidR="00C5559F" w:rsidRPr="002D47D3" w14:paraId="6DE817A6" w14:textId="77777777">
        <w:trPr>
          <w:cantSplit/>
        </w:trPr>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4A3E5190" w14:textId="77777777" w:rsidR="00E74F3E" w:rsidRPr="002D47D3" w:rsidRDefault="005F4508" w:rsidP="00C5559F">
            <w:pPr>
              <w:spacing w:before="0" w:after="0"/>
              <w:jc w:val="center"/>
              <w:rPr>
                <w:rFonts w:ascii="Times New Roman" w:eastAsia="Times New Roman" w:hAnsi="Times New Roman" w:cs="Times New Roman"/>
                <w:bCs/>
                <w:sz w:val="20"/>
                <w:szCs w:val="22"/>
                <w:lang w:val="en-GB"/>
              </w:rPr>
            </w:pPr>
            <w:r w:rsidRPr="002D47D3">
              <w:rPr>
                <w:rFonts w:ascii="Times New Roman" w:eastAsia="Times New Roman" w:hAnsi="Times New Roman" w:cs="Times New Roman"/>
                <w:bCs/>
                <w:sz w:val="20"/>
                <w:szCs w:val="22"/>
                <w:lang w:val="en-GB"/>
              </w:rPr>
              <w:t>26</w:t>
            </w: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14:paraId="53CBE318" w14:textId="77777777" w:rsidR="00E74F3E" w:rsidRPr="002D47D3" w:rsidRDefault="00E74F3E" w:rsidP="00C5559F">
            <w:pPr>
              <w:spacing w:before="0" w:after="0"/>
              <w:jc w:val="center"/>
              <w:rPr>
                <w:rFonts w:ascii="Times New Roman" w:eastAsia="Times New Roman" w:hAnsi="Times New Roman" w:cs="Times New Roman"/>
                <w:sz w:val="20"/>
                <w:szCs w:val="22"/>
                <w:lang w:val="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FD3EB21" w14:textId="77777777" w:rsidR="00E74F3E" w:rsidRPr="002D47D3" w:rsidRDefault="00E74F3E" w:rsidP="00C5559F">
            <w:pPr>
              <w:spacing w:before="0" w:after="0"/>
              <w:jc w:val="center"/>
              <w:rPr>
                <w:rFonts w:ascii="Times New Roman" w:eastAsia="Times New Roman" w:hAnsi="Times New Roman" w:cs="Times New Roman"/>
                <w:sz w:val="20"/>
                <w:szCs w:val="22"/>
                <w:lang w:val="en-G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FF041E9" w14:textId="77777777" w:rsidR="00E74F3E" w:rsidRPr="002D47D3" w:rsidRDefault="00E74F3E" w:rsidP="00C5559F">
            <w:pPr>
              <w:spacing w:before="0" w:after="0"/>
              <w:jc w:val="center"/>
              <w:rPr>
                <w:rFonts w:ascii="Times New Roman" w:eastAsia="Times New Roman" w:hAnsi="Times New Roman" w:cs="Times New Roman"/>
                <w:sz w:val="20"/>
                <w:szCs w:val="22"/>
                <w:lang w:val="en-GB"/>
              </w:rPr>
            </w:pPr>
          </w:p>
        </w:tc>
        <w:tc>
          <w:tcPr>
            <w:tcW w:w="5930" w:type="dxa"/>
            <w:tcBorders>
              <w:top w:val="single" w:sz="4" w:space="0" w:color="000000"/>
              <w:left w:val="single" w:sz="4" w:space="0" w:color="000000"/>
              <w:bottom w:val="single" w:sz="4" w:space="0" w:color="000000"/>
              <w:right w:val="single" w:sz="4" w:space="0" w:color="000000"/>
            </w:tcBorders>
            <w:shd w:val="clear" w:color="auto" w:fill="auto"/>
          </w:tcPr>
          <w:p w14:paraId="0F1D30DC" w14:textId="77777777" w:rsidR="00E74F3E" w:rsidRPr="002D47D3" w:rsidRDefault="00E74F3E" w:rsidP="00C5559F">
            <w:pPr>
              <w:spacing w:before="0" w:after="0"/>
              <w:rPr>
                <w:rFonts w:ascii="Times New Roman" w:eastAsia="Times New Roman" w:hAnsi="Times New Roman" w:cs="Times New Roman"/>
                <w:sz w:val="20"/>
                <w:szCs w:val="22"/>
                <w:lang w:val="en-GB"/>
              </w:rPr>
            </w:pPr>
          </w:p>
        </w:tc>
      </w:tr>
      <w:tr w:rsidR="00C5559F" w:rsidRPr="002D47D3" w14:paraId="7AFD5DAF" w14:textId="77777777">
        <w:trPr>
          <w:cantSplit/>
        </w:trPr>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7BE03031" w14:textId="77777777" w:rsidR="00E74F3E" w:rsidRPr="002D47D3" w:rsidRDefault="005F4508" w:rsidP="00C5559F">
            <w:pPr>
              <w:spacing w:before="0" w:after="0"/>
              <w:jc w:val="center"/>
              <w:rPr>
                <w:rFonts w:ascii="Times New Roman" w:eastAsia="Times New Roman" w:hAnsi="Times New Roman" w:cs="Times New Roman"/>
                <w:bCs/>
                <w:sz w:val="20"/>
                <w:szCs w:val="22"/>
                <w:lang w:val="en-GB"/>
              </w:rPr>
            </w:pPr>
            <w:r w:rsidRPr="002D47D3">
              <w:rPr>
                <w:rFonts w:ascii="Times New Roman" w:eastAsia="Times New Roman" w:hAnsi="Times New Roman" w:cs="Times New Roman"/>
                <w:bCs/>
                <w:sz w:val="20"/>
                <w:szCs w:val="22"/>
                <w:lang w:val="en-GB"/>
              </w:rPr>
              <w:t>27</w:t>
            </w: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14:paraId="62A5AF6D" w14:textId="77777777" w:rsidR="00E74F3E" w:rsidRPr="002D47D3" w:rsidRDefault="00E74F3E" w:rsidP="00C5559F">
            <w:pPr>
              <w:spacing w:before="0" w:after="0"/>
              <w:jc w:val="center"/>
              <w:rPr>
                <w:rFonts w:ascii="Times New Roman" w:eastAsia="Times New Roman" w:hAnsi="Times New Roman" w:cs="Times New Roman"/>
                <w:sz w:val="20"/>
                <w:szCs w:val="22"/>
                <w:lang w:val="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947CA88" w14:textId="77777777" w:rsidR="00E74F3E" w:rsidRPr="002D47D3" w:rsidRDefault="00E74F3E" w:rsidP="00C5559F">
            <w:pPr>
              <w:spacing w:before="0" w:after="0"/>
              <w:jc w:val="center"/>
              <w:rPr>
                <w:rFonts w:ascii="Times New Roman" w:eastAsia="Times New Roman" w:hAnsi="Times New Roman" w:cs="Times New Roman"/>
                <w:sz w:val="20"/>
                <w:szCs w:val="22"/>
                <w:lang w:val="en-G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2318665" w14:textId="77777777" w:rsidR="00E74F3E" w:rsidRPr="002D47D3" w:rsidRDefault="00E74F3E" w:rsidP="00C5559F">
            <w:pPr>
              <w:spacing w:before="0" w:after="0"/>
              <w:jc w:val="center"/>
              <w:rPr>
                <w:rFonts w:ascii="Times New Roman" w:eastAsia="Times New Roman" w:hAnsi="Times New Roman" w:cs="Times New Roman"/>
                <w:sz w:val="20"/>
                <w:szCs w:val="22"/>
                <w:lang w:val="en-GB"/>
              </w:rPr>
            </w:pPr>
          </w:p>
        </w:tc>
        <w:tc>
          <w:tcPr>
            <w:tcW w:w="5930" w:type="dxa"/>
            <w:tcBorders>
              <w:top w:val="single" w:sz="4" w:space="0" w:color="000000"/>
              <w:left w:val="single" w:sz="4" w:space="0" w:color="000000"/>
              <w:bottom w:val="single" w:sz="4" w:space="0" w:color="000000"/>
              <w:right w:val="single" w:sz="4" w:space="0" w:color="000000"/>
            </w:tcBorders>
            <w:shd w:val="clear" w:color="auto" w:fill="auto"/>
          </w:tcPr>
          <w:p w14:paraId="60FD9300" w14:textId="77777777" w:rsidR="00E74F3E" w:rsidRPr="002D47D3" w:rsidRDefault="00E74F3E" w:rsidP="00C5559F">
            <w:pPr>
              <w:spacing w:before="0" w:after="0"/>
              <w:rPr>
                <w:rFonts w:ascii="Times New Roman" w:eastAsia="Times New Roman" w:hAnsi="Times New Roman" w:cs="Times New Roman"/>
                <w:sz w:val="20"/>
                <w:szCs w:val="22"/>
                <w:lang w:val="en-GB"/>
              </w:rPr>
            </w:pPr>
          </w:p>
        </w:tc>
      </w:tr>
      <w:tr w:rsidR="00C5559F" w:rsidRPr="002D47D3" w14:paraId="17C5E015" w14:textId="77777777">
        <w:trPr>
          <w:cantSplit/>
        </w:trPr>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64FFF7FC" w14:textId="77777777" w:rsidR="00E74F3E" w:rsidRPr="002D47D3" w:rsidRDefault="005F4508" w:rsidP="00C5559F">
            <w:pPr>
              <w:spacing w:before="0" w:after="0"/>
              <w:jc w:val="center"/>
              <w:rPr>
                <w:rFonts w:ascii="Times New Roman" w:eastAsia="Times New Roman" w:hAnsi="Times New Roman" w:cs="Times New Roman"/>
                <w:bCs/>
                <w:sz w:val="20"/>
                <w:szCs w:val="22"/>
                <w:lang w:val="en-GB"/>
              </w:rPr>
            </w:pPr>
            <w:r w:rsidRPr="002D47D3">
              <w:rPr>
                <w:rFonts w:ascii="Times New Roman" w:eastAsia="Times New Roman" w:hAnsi="Times New Roman" w:cs="Times New Roman"/>
                <w:bCs/>
                <w:sz w:val="20"/>
                <w:szCs w:val="22"/>
                <w:lang w:val="en-GB"/>
              </w:rPr>
              <w:t>28</w:t>
            </w: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14:paraId="4AD970AA" w14:textId="77777777" w:rsidR="00E74F3E" w:rsidRPr="002D47D3" w:rsidRDefault="00E74F3E" w:rsidP="00C5559F">
            <w:pPr>
              <w:spacing w:before="0" w:after="0"/>
              <w:jc w:val="center"/>
              <w:rPr>
                <w:rFonts w:ascii="Times New Roman" w:eastAsia="Times New Roman" w:hAnsi="Times New Roman" w:cs="Times New Roman"/>
                <w:sz w:val="20"/>
                <w:szCs w:val="22"/>
                <w:lang w:val="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2C3F5BD" w14:textId="77777777" w:rsidR="00E74F3E" w:rsidRPr="002D47D3" w:rsidRDefault="00E74F3E" w:rsidP="00C5559F">
            <w:pPr>
              <w:spacing w:before="0" w:after="0"/>
              <w:rPr>
                <w:rFonts w:ascii="Times New Roman" w:eastAsia="Times New Roman" w:hAnsi="Times New Roman" w:cs="Times New Roman"/>
                <w:sz w:val="20"/>
                <w:szCs w:val="22"/>
                <w:lang w:val="en-G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2B70E2F" w14:textId="77777777" w:rsidR="00E74F3E" w:rsidRPr="002D47D3" w:rsidRDefault="00E74F3E" w:rsidP="00C5559F">
            <w:pPr>
              <w:spacing w:before="0" w:after="0"/>
              <w:jc w:val="center"/>
              <w:rPr>
                <w:rFonts w:ascii="Times New Roman" w:eastAsia="Times New Roman" w:hAnsi="Times New Roman" w:cs="Times New Roman"/>
                <w:sz w:val="20"/>
                <w:szCs w:val="22"/>
                <w:lang w:val="en-GB"/>
              </w:rPr>
            </w:pPr>
          </w:p>
        </w:tc>
        <w:tc>
          <w:tcPr>
            <w:tcW w:w="5930" w:type="dxa"/>
            <w:tcBorders>
              <w:top w:val="single" w:sz="4" w:space="0" w:color="000000"/>
              <w:left w:val="single" w:sz="4" w:space="0" w:color="000000"/>
              <w:bottom w:val="single" w:sz="4" w:space="0" w:color="000000"/>
              <w:right w:val="single" w:sz="4" w:space="0" w:color="000000"/>
            </w:tcBorders>
            <w:shd w:val="clear" w:color="auto" w:fill="auto"/>
          </w:tcPr>
          <w:p w14:paraId="43A7CF3B" w14:textId="77777777" w:rsidR="00E74F3E" w:rsidRPr="002D47D3" w:rsidRDefault="00E74F3E" w:rsidP="00C5559F">
            <w:pPr>
              <w:spacing w:before="0" w:after="0"/>
              <w:rPr>
                <w:rFonts w:ascii="Times New Roman" w:eastAsia="Times New Roman" w:hAnsi="Times New Roman" w:cs="Times New Roman"/>
                <w:sz w:val="20"/>
                <w:szCs w:val="22"/>
                <w:lang w:val="en-GB"/>
              </w:rPr>
            </w:pPr>
          </w:p>
        </w:tc>
      </w:tr>
      <w:tr w:rsidR="00C5559F" w:rsidRPr="002D47D3" w14:paraId="0E1566B6" w14:textId="77777777">
        <w:trPr>
          <w:cantSplit/>
        </w:trPr>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1D324159" w14:textId="77777777" w:rsidR="00E74F3E" w:rsidRPr="002D47D3" w:rsidRDefault="005F4508" w:rsidP="00C5559F">
            <w:pPr>
              <w:spacing w:before="0" w:after="0"/>
              <w:jc w:val="center"/>
              <w:rPr>
                <w:rFonts w:ascii="Times New Roman" w:eastAsia="Times New Roman" w:hAnsi="Times New Roman" w:cs="Times New Roman"/>
                <w:bCs/>
                <w:sz w:val="20"/>
                <w:szCs w:val="22"/>
                <w:lang w:val="en-GB"/>
              </w:rPr>
            </w:pPr>
            <w:r w:rsidRPr="002D47D3">
              <w:rPr>
                <w:rFonts w:ascii="Times New Roman" w:eastAsia="Times New Roman" w:hAnsi="Times New Roman" w:cs="Times New Roman"/>
                <w:bCs/>
                <w:sz w:val="20"/>
                <w:szCs w:val="22"/>
                <w:lang w:val="en-GB"/>
              </w:rPr>
              <w:t>29</w:t>
            </w: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14:paraId="2C01C442" w14:textId="77777777" w:rsidR="00E74F3E" w:rsidRPr="002D47D3" w:rsidRDefault="00E74F3E" w:rsidP="00C5559F">
            <w:pPr>
              <w:spacing w:before="0" w:after="0"/>
              <w:jc w:val="center"/>
              <w:rPr>
                <w:rFonts w:ascii="Times New Roman" w:eastAsia="Times New Roman" w:hAnsi="Times New Roman" w:cs="Times New Roman"/>
                <w:sz w:val="20"/>
                <w:szCs w:val="22"/>
                <w:lang w:val="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AD2D20B" w14:textId="77777777" w:rsidR="00E74F3E" w:rsidRPr="002D47D3" w:rsidRDefault="00E74F3E" w:rsidP="00C5559F">
            <w:pPr>
              <w:spacing w:before="0" w:after="0"/>
              <w:jc w:val="center"/>
              <w:rPr>
                <w:rFonts w:ascii="Times New Roman" w:eastAsia="Times New Roman" w:hAnsi="Times New Roman" w:cs="Times New Roman"/>
                <w:sz w:val="20"/>
                <w:szCs w:val="22"/>
                <w:lang w:val="en-G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4D0E76E" w14:textId="77777777" w:rsidR="00E74F3E" w:rsidRPr="002D47D3" w:rsidRDefault="00E74F3E" w:rsidP="00C5559F">
            <w:pPr>
              <w:spacing w:before="0" w:after="0"/>
              <w:jc w:val="center"/>
              <w:rPr>
                <w:rFonts w:ascii="Times New Roman" w:eastAsia="Times New Roman" w:hAnsi="Times New Roman" w:cs="Times New Roman"/>
                <w:sz w:val="20"/>
                <w:szCs w:val="22"/>
                <w:lang w:val="en-GB"/>
              </w:rPr>
            </w:pPr>
          </w:p>
        </w:tc>
        <w:tc>
          <w:tcPr>
            <w:tcW w:w="5930" w:type="dxa"/>
            <w:tcBorders>
              <w:top w:val="single" w:sz="4" w:space="0" w:color="000000"/>
              <w:left w:val="single" w:sz="4" w:space="0" w:color="000000"/>
              <w:bottom w:val="single" w:sz="4" w:space="0" w:color="000000"/>
              <w:right w:val="single" w:sz="4" w:space="0" w:color="000000"/>
            </w:tcBorders>
            <w:shd w:val="clear" w:color="auto" w:fill="auto"/>
          </w:tcPr>
          <w:p w14:paraId="3D4B5555" w14:textId="77777777" w:rsidR="00E74F3E" w:rsidRPr="002D47D3" w:rsidRDefault="00E74F3E" w:rsidP="00C5559F">
            <w:pPr>
              <w:spacing w:before="0" w:after="0"/>
              <w:rPr>
                <w:rFonts w:ascii="Times New Roman" w:eastAsia="Times New Roman" w:hAnsi="Times New Roman" w:cs="Times New Roman"/>
                <w:sz w:val="20"/>
                <w:szCs w:val="22"/>
                <w:lang w:val="en-GB"/>
              </w:rPr>
            </w:pPr>
          </w:p>
        </w:tc>
      </w:tr>
      <w:tr w:rsidR="00C5559F" w:rsidRPr="002D47D3" w14:paraId="2C62D63B" w14:textId="77777777">
        <w:trPr>
          <w:cantSplit/>
        </w:trPr>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66121CDF" w14:textId="77777777" w:rsidR="00E74F3E" w:rsidRPr="002D47D3" w:rsidRDefault="005F4508" w:rsidP="00C5559F">
            <w:pPr>
              <w:spacing w:before="0" w:after="0"/>
              <w:jc w:val="center"/>
              <w:rPr>
                <w:rFonts w:ascii="Times New Roman" w:eastAsia="Times New Roman" w:hAnsi="Times New Roman" w:cs="Times New Roman"/>
                <w:bCs/>
                <w:sz w:val="20"/>
                <w:szCs w:val="22"/>
                <w:lang w:val="en-GB"/>
              </w:rPr>
            </w:pPr>
            <w:r w:rsidRPr="002D47D3">
              <w:rPr>
                <w:rFonts w:ascii="Times New Roman" w:eastAsia="Times New Roman" w:hAnsi="Times New Roman" w:cs="Times New Roman"/>
                <w:bCs/>
                <w:sz w:val="20"/>
                <w:szCs w:val="22"/>
                <w:lang w:val="en-GB"/>
              </w:rPr>
              <w:t>30</w:t>
            </w: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14:paraId="5FEA7F29" w14:textId="77777777" w:rsidR="00E74F3E" w:rsidRPr="002D47D3" w:rsidRDefault="00E74F3E" w:rsidP="00C5559F">
            <w:pPr>
              <w:spacing w:before="0" w:after="0"/>
              <w:jc w:val="center"/>
              <w:rPr>
                <w:rFonts w:ascii="Times New Roman" w:eastAsia="Times New Roman" w:hAnsi="Times New Roman" w:cs="Times New Roman"/>
                <w:sz w:val="20"/>
                <w:szCs w:val="22"/>
                <w:lang w:val="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21D342B" w14:textId="77777777" w:rsidR="00E74F3E" w:rsidRPr="002D47D3" w:rsidRDefault="00E74F3E" w:rsidP="00C5559F">
            <w:pPr>
              <w:spacing w:before="0" w:after="0"/>
              <w:jc w:val="center"/>
              <w:rPr>
                <w:rFonts w:ascii="Times New Roman" w:eastAsia="Times New Roman" w:hAnsi="Times New Roman" w:cs="Times New Roman"/>
                <w:sz w:val="20"/>
                <w:szCs w:val="22"/>
                <w:lang w:val="en-G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5671B27" w14:textId="77777777" w:rsidR="00E74F3E" w:rsidRPr="002D47D3" w:rsidRDefault="00E74F3E" w:rsidP="00C5559F">
            <w:pPr>
              <w:spacing w:before="0" w:after="0"/>
              <w:jc w:val="center"/>
              <w:rPr>
                <w:rFonts w:ascii="Times New Roman" w:eastAsia="Times New Roman" w:hAnsi="Times New Roman" w:cs="Times New Roman"/>
                <w:sz w:val="20"/>
                <w:szCs w:val="22"/>
                <w:lang w:val="en-GB"/>
              </w:rPr>
            </w:pPr>
          </w:p>
        </w:tc>
        <w:tc>
          <w:tcPr>
            <w:tcW w:w="5930" w:type="dxa"/>
            <w:tcBorders>
              <w:top w:val="single" w:sz="4" w:space="0" w:color="000000"/>
              <w:left w:val="single" w:sz="4" w:space="0" w:color="000000"/>
              <w:bottom w:val="single" w:sz="4" w:space="0" w:color="000000"/>
              <w:right w:val="single" w:sz="4" w:space="0" w:color="000000"/>
            </w:tcBorders>
            <w:shd w:val="clear" w:color="auto" w:fill="auto"/>
          </w:tcPr>
          <w:p w14:paraId="0F899697" w14:textId="77777777" w:rsidR="00E74F3E" w:rsidRPr="002D47D3" w:rsidRDefault="00E74F3E" w:rsidP="00C5559F">
            <w:pPr>
              <w:spacing w:before="0" w:after="0"/>
              <w:rPr>
                <w:rFonts w:ascii="Times New Roman" w:eastAsia="Times New Roman" w:hAnsi="Times New Roman" w:cs="Times New Roman"/>
                <w:sz w:val="20"/>
                <w:szCs w:val="22"/>
                <w:lang w:val="en-GB"/>
              </w:rPr>
            </w:pPr>
          </w:p>
        </w:tc>
      </w:tr>
      <w:tr w:rsidR="00C5559F" w:rsidRPr="002D47D3" w14:paraId="4EC18A73" w14:textId="77777777">
        <w:trPr>
          <w:cantSplit/>
        </w:trPr>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66C151D3" w14:textId="77777777" w:rsidR="00E74F3E" w:rsidRPr="002D47D3" w:rsidRDefault="005F4508" w:rsidP="00C5559F">
            <w:pPr>
              <w:spacing w:before="0" w:after="0"/>
              <w:jc w:val="center"/>
              <w:rPr>
                <w:rFonts w:ascii="Times New Roman" w:eastAsia="Times New Roman" w:hAnsi="Times New Roman" w:cs="Times New Roman"/>
                <w:bCs/>
                <w:sz w:val="20"/>
                <w:szCs w:val="22"/>
                <w:lang w:val="en-GB"/>
              </w:rPr>
            </w:pPr>
            <w:r w:rsidRPr="002D47D3">
              <w:rPr>
                <w:rFonts w:ascii="Times New Roman" w:eastAsia="Times New Roman" w:hAnsi="Times New Roman" w:cs="Times New Roman"/>
                <w:bCs/>
                <w:sz w:val="20"/>
                <w:szCs w:val="22"/>
                <w:lang w:val="en-GB"/>
              </w:rPr>
              <w:t>31</w:t>
            </w: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14:paraId="216CF4EE" w14:textId="77777777" w:rsidR="00E74F3E" w:rsidRPr="002D47D3" w:rsidRDefault="00E74F3E" w:rsidP="00C5559F">
            <w:pPr>
              <w:spacing w:before="0" w:after="0"/>
              <w:jc w:val="center"/>
              <w:rPr>
                <w:rFonts w:ascii="Times New Roman" w:eastAsia="Times New Roman" w:hAnsi="Times New Roman" w:cs="Times New Roman"/>
                <w:sz w:val="20"/>
                <w:szCs w:val="22"/>
                <w:lang w:val="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BFD09CD" w14:textId="77777777" w:rsidR="00E74F3E" w:rsidRPr="002D47D3" w:rsidRDefault="00E74F3E" w:rsidP="00C5559F">
            <w:pPr>
              <w:spacing w:before="0" w:after="0"/>
              <w:jc w:val="center"/>
              <w:rPr>
                <w:rFonts w:ascii="Times New Roman" w:eastAsia="Times New Roman" w:hAnsi="Times New Roman" w:cs="Times New Roman"/>
                <w:sz w:val="20"/>
                <w:szCs w:val="22"/>
                <w:lang w:val="en-G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56DF847" w14:textId="77777777" w:rsidR="00E74F3E" w:rsidRPr="002D47D3" w:rsidRDefault="00E74F3E" w:rsidP="00C5559F">
            <w:pPr>
              <w:spacing w:before="0" w:after="0"/>
              <w:jc w:val="center"/>
              <w:rPr>
                <w:rFonts w:ascii="Times New Roman" w:eastAsia="Times New Roman" w:hAnsi="Times New Roman" w:cs="Times New Roman"/>
                <w:sz w:val="20"/>
                <w:szCs w:val="22"/>
                <w:lang w:val="en-GB"/>
              </w:rPr>
            </w:pPr>
          </w:p>
        </w:tc>
        <w:tc>
          <w:tcPr>
            <w:tcW w:w="5930" w:type="dxa"/>
            <w:tcBorders>
              <w:top w:val="single" w:sz="4" w:space="0" w:color="000000"/>
              <w:left w:val="single" w:sz="4" w:space="0" w:color="000000"/>
              <w:bottom w:val="single" w:sz="4" w:space="0" w:color="000000"/>
              <w:right w:val="single" w:sz="4" w:space="0" w:color="000000"/>
            </w:tcBorders>
            <w:shd w:val="clear" w:color="auto" w:fill="auto"/>
          </w:tcPr>
          <w:p w14:paraId="46DAB0E8" w14:textId="77777777" w:rsidR="00E74F3E" w:rsidRPr="002D47D3" w:rsidRDefault="00E74F3E" w:rsidP="00C5559F">
            <w:pPr>
              <w:spacing w:before="0" w:after="0"/>
              <w:rPr>
                <w:rFonts w:ascii="Times New Roman" w:eastAsia="Times New Roman" w:hAnsi="Times New Roman" w:cs="Times New Roman"/>
                <w:sz w:val="20"/>
                <w:szCs w:val="22"/>
                <w:lang w:val="en-GB"/>
              </w:rPr>
            </w:pPr>
          </w:p>
        </w:tc>
      </w:tr>
      <w:tr w:rsidR="00C5559F" w:rsidRPr="002D47D3" w14:paraId="1B5551B5" w14:textId="77777777">
        <w:trPr>
          <w:cantSplit/>
        </w:trPr>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71E93345" w14:textId="76659157" w:rsidR="00E74F3E" w:rsidRPr="002D47D3" w:rsidRDefault="00D8143C" w:rsidP="00EF265F">
            <w:pPr>
              <w:spacing w:before="0" w:after="0"/>
              <w:jc w:val="center"/>
              <w:rPr>
                <w:rFonts w:ascii="Times New Roman" w:eastAsia="Times New Roman" w:hAnsi="Times New Roman" w:cs="Times New Roman"/>
                <w:bCs/>
                <w:sz w:val="20"/>
                <w:szCs w:val="22"/>
                <w:lang w:val="en-GB"/>
              </w:rPr>
            </w:pPr>
            <w:r w:rsidRPr="002D47D3">
              <w:rPr>
                <w:rFonts w:ascii="Times New Roman" w:eastAsia="Times New Roman" w:hAnsi="Times New Roman" w:cs="Times New Roman"/>
                <w:bCs/>
                <w:sz w:val="20"/>
                <w:szCs w:val="22"/>
                <w:lang w:val="mk-MK"/>
              </w:rPr>
              <w:t>Вкупно</w:t>
            </w: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14:paraId="1A60C193" w14:textId="77777777" w:rsidR="00E74F3E" w:rsidRPr="002D47D3" w:rsidRDefault="00E74F3E" w:rsidP="00C5559F">
            <w:pPr>
              <w:spacing w:before="0" w:after="0"/>
              <w:rPr>
                <w:rFonts w:ascii="Times New Roman" w:eastAsia="Times New Roman" w:hAnsi="Times New Roman" w:cs="Times New Roman"/>
                <w:b/>
                <w:sz w:val="20"/>
                <w:szCs w:val="22"/>
                <w:lang w:val="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CEEE046" w14:textId="77777777" w:rsidR="00E74F3E" w:rsidRPr="002D47D3" w:rsidRDefault="00E74F3E" w:rsidP="00C5559F">
            <w:pPr>
              <w:spacing w:before="0" w:after="0"/>
              <w:jc w:val="center"/>
              <w:rPr>
                <w:rFonts w:ascii="Times New Roman" w:eastAsia="Times New Roman" w:hAnsi="Times New Roman" w:cs="Times New Roman"/>
                <w:b/>
                <w:sz w:val="20"/>
                <w:szCs w:val="22"/>
                <w:lang w:val="en-G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31E95ED" w14:textId="77777777" w:rsidR="00E74F3E" w:rsidRPr="002D47D3" w:rsidRDefault="00E74F3E" w:rsidP="00C5559F">
            <w:pPr>
              <w:spacing w:before="0" w:after="0"/>
              <w:jc w:val="center"/>
              <w:rPr>
                <w:rFonts w:ascii="Times New Roman" w:eastAsia="Times New Roman" w:hAnsi="Times New Roman" w:cs="Times New Roman"/>
                <w:b/>
                <w:sz w:val="20"/>
                <w:szCs w:val="22"/>
                <w:lang w:val="en-GB"/>
              </w:rPr>
            </w:pPr>
          </w:p>
        </w:tc>
        <w:tc>
          <w:tcPr>
            <w:tcW w:w="5930" w:type="dxa"/>
            <w:tcBorders>
              <w:top w:val="single" w:sz="4" w:space="0" w:color="000000"/>
              <w:left w:val="single" w:sz="4" w:space="0" w:color="000000"/>
              <w:bottom w:val="single" w:sz="4" w:space="0" w:color="000000"/>
              <w:right w:val="single" w:sz="4" w:space="0" w:color="000000"/>
            </w:tcBorders>
            <w:shd w:val="clear" w:color="auto" w:fill="auto"/>
          </w:tcPr>
          <w:p w14:paraId="076A7D4B" w14:textId="77777777" w:rsidR="00E74F3E" w:rsidRPr="002D47D3" w:rsidRDefault="00E74F3E" w:rsidP="00C5559F">
            <w:pPr>
              <w:spacing w:before="0" w:after="0"/>
              <w:jc w:val="center"/>
              <w:rPr>
                <w:rFonts w:ascii="Times New Roman" w:eastAsia="Times New Roman" w:hAnsi="Times New Roman" w:cs="Times New Roman"/>
                <w:sz w:val="20"/>
                <w:szCs w:val="22"/>
                <w:lang w:val="en-GB"/>
              </w:rPr>
            </w:pPr>
          </w:p>
        </w:tc>
      </w:tr>
    </w:tbl>
    <w:p w14:paraId="54FFA759" w14:textId="77777777" w:rsidR="001E1539" w:rsidRPr="002D47D3" w:rsidRDefault="001E1539" w:rsidP="00D8143C">
      <w:pPr>
        <w:rPr>
          <w:rFonts w:ascii="Times New Roman" w:eastAsia="Times New Roman" w:hAnsi="Times New Roman" w:cs="Times New Roman"/>
          <w:b/>
          <w:sz w:val="28"/>
          <w:szCs w:val="22"/>
          <w:lang w:val="mk-MK"/>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56"/>
      </w:tblGrid>
      <w:tr w:rsidR="001E1539" w:rsidRPr="00E73C0C" w14:paraId="02978AF6" w14:textId="77777777" w:rsidTr="00E73C0C">
        <w:tc>
          <w:tcPr>
            <w:tcW w:w="4878" w:type="dxa"/>
          </w:tcPr>
          <w:p w14:paraId="154127F3" w14:textId="77777777" w:rsidR="001E1539" w:rsidRPr="00E73C0C" w:rsidRDefault="001E1539" w:rsidP="00D8143C">
            <w:pPr>
              <w:rPr>
                <w:rFonts w:ascii="Times New Roman" w:eastAsia="Times New Roman" w:hAnsi="Times New Roman" w:cs="Times New Roman"/>
                <w:b/>
                <w:sz w:val="20"/>
                <w:szCs w:val="22"/>
                <w:lang w:val="mk-MK"/>
              </w:rPr>
            </w:pPr>
            <w:r w:rsidRPr="00E73C0C">
              <w:rPr>
                <w:rFonts w:ascii="Times New Roman" w:eastAsia="Times New Roman" w:hAnsi="Times New Roman" w:cs="Times New Roman"/>
                <w:b/>
                <w:sz w:val="20"/>
                <w:szCs w:val="22"/>
                <w:lang w:val="mk-MK"/>
              </w:rPr>
              <w:t>Датум и име:</w:t>
            </w:r>
            <w:r w:rsidRPr="00E73C0C">
              <w:rPr>
                <w:rFonts w:ascii="Times New Roman" w:eastAsia="Times New Roman" w:hAnsi="Times New Roman" w:cs="Times New Roman"/>
                <w:b/>
                <w:sz w:val="20"/>
                <w:szCs w:val="22"/>
                <w:lang w:val="en-GB"/>
              </w:rPr>
              <w:tab/>
            </w:r>
          </w:p>
          <w:p w14:paraId="30F0F561" w14:textId="270264AE" w:rsidR="001E1539" w:rsidRPr="00E73C0C" w:rsidRDefault="001E1539" w:rsidP="00D8143C">
            <w:pPr>
              <w:rPr>
                <w:rFonts w:ascii="Times New Roman" w:eastAsia="Times New Roman" w:hAnsi="Times New Roman" w:cs="Times New Roman"/>
                <w:b/>
                <w:sz w:val="20"/>
                <w:szCs w:val="22"/>
                <w:lang w:val="mk-MK"/>
              </w:rPr>
            </w:pPr>
            <w:r w:rsidRPr="00E73C0C">
              <w:rPr>
                <w:rFonts w:ascii="Times New Roman" w:eastAsia="Times New Roman" w:hAnsi="Times New Roman" w:cs="Times New Roman"/>
                <w:b/>
                <w:sz w:val="20"/>
                <w:szCs w:val="22"/>
                <w:lang w:val="mk-MK"/>
              </w:rPr>
              <w:t>Потпис на експертот/вработениот</w:t>
            </w:r>
          </w:p>
          <w:p w14:paraId="3206BB29" w14:textId="27D0EDD7" w:rsidR="001E1539" w:rsidRPr="00E73C0C" w:rsidRDefault="001E1539" w:rsidP="00D8143C">
            <w:pPr>
              <w:rPr>
                <w:rFonts w:ascii="Times New Roman" w:eastAsia="Times New Roman" w:hAnsi="Times New Roman" w:cs="Times New Roman"/>
                <w:b/>
                <w:sz w:val="20"/>
                <w:szCs w:val="22"/>
                <w:lang w:val="mk-MK"/>
              </w:rPr>
            </w:pPr>
          </w:p>
        </w:tc>
        <w:tc>
          <w:tcPr>
            <w:tcW w:w="4878" w:type="dxa"/>
          </w:tcPr>
          <w:p w14:paraId="78241396" w14:textId="77777777" w:rsidR="001E1539" w:rsidRPr="00E73C0C" w:rsidRDefault="001E1539" w:rsidP="00D8143C">
            <w:pPr>
              <w:rPr>
                <w:rFonts w:ascii="Times New Roman" w:eastAsia="Times New Roman" w:hAnsi="Times New Roman" w:cs="Times New Roman"/>
                <w:b/>
                <w:sz w:val="20"/>
                <w:szCs w:val="22"/>
                <w:lang w:val="mk-MK"/>
              </w:rPr>
            </w:pPr>
            <w:r w:rsidRPr="00E73C0C">
              <w:rPr>
                <w:rFonts w:ascii="Times New Roman" w:eastAsia="Times New Roman" w:hAnsi="Times New Roman" w:cs="Times New Roman"/>
                <w:b/>
                <w:sz w:val="20"/>
                <w:szCs w:val="22"/>
                <w:lang w:val="mk-MK"/>
              </w:rPr>
              <w:t>Датум и име:</w:t>
            </w:r>
            <w:r w:rsidRPr="00E73C0C">
              <w:rPr>
                <w:rFonts w:ascii="Times New Roman" w:eastAsia="Times New Roman" w:hAnsi="Times New Roman" w:cs="Times New Roman"/>
                <w:b/>
                <w:sz w:val="20"/>
                <w:szCs w:val="22"/>
                <w:lang w:val="en-GB"/>
              </w:rPr>
              <w:tab/>
            </w:r>
          </w:p>
          <w:p w14:paraId="4746CF9D" w14:textId="1B104D9E" w:rsidR="001E1539" w:rsidRPr="00E73C0C" w:rsidRDefault="001E1539" w:rsidP="00D8143C">
            <w:pPr>
              <w:rPr>
                <w:rFonts w:ascii="Times New Roman" w:eastAsia="Times New Roman" w:hAnsi="Times New Roman" w:cs="Times New Roman"/>
                <w:b/>
                <w:sz w:val="20"/>
                <w:szCs w:val="22"/>
                <w:lang w:val="mk-MK"/>
              </w:rPr>
            </w:pPr>
            <w:r w:rsidRPr="00E73C0C">
              <w:rPr>
                <w:rFonts w:ascii="Times New Roman" w:eastAsia="Times New Roman" w:hAnsi="Times New Roman" w:cs="Times New Roman"/>
                <w:b/>
                <w:sz w:val="20"/>
                <w:szCs w:val="22"/>
                <w:lang w:val="mk-MK"/>
              </w:rPr>
              <w:t>Потпис на спроведувачот на акцијата</w:t>
            </w:r>
          </w:p>
        </w:tc>
      </w:tr>
    </w:tbl>
    <w:p w14:paraId="0C9639AF" w14:textId="1FF5B11E" w:rsidR="00E74F3E" w:rsidRPr="00DC3587" w:rsidRDefault="00B65692" w:rsidP="00B65692">
      <w:pPr>
        <w:pStyle w:val="Heading2"/>
        <w:rPr>
          <w:lang w:eastAsia="tr-TR"/>
        </w:rPr>
      </w:pPr>
      <w:bookmarkStart w:id="98" w:name="_Toc102052413"/>
      <w:r w:rsidRPr="00B65692">
        <w:rPr>
          <w:lang w:val="mk-MK" w:eastAsia="tr-TR"/>
        </w:rPr>
        <w:t>Анекс 13 – Договор со експерт</w:t>
      </w:r>
      <w:bookmarkEnd w:id="98"/>
      <w:r w:rsidR="005F4508" w:rsidRPr="00DC3587">
        <w:rPr>
          <w:lang w:eastAsia="tr-TR"/>
        </w:rPr>
        <w:t xml:space="preserve"> </w:t>
      </w:r>
    </w:p>
    <w:p w14:paraId="7A2FA74B" w14:textId="77777777" w:rsidR="00E74F3E" w:rsidRPr="00DC3587" w:rsidRDefault="00E74F3E" w:rsidP="00945F4B">
      <w:pPr>
        <w:jc w:val="both"/>
        <w:rPr>
          <w:rFonts w:ascii="Times New Roman" w:eastAsia="Cambria" w:hAnsi="Times New Roman" w:cs="Times New Roman"/>
          <w:color w:val="1F4E79" w:themeColor="accent5" w:themeShade="80"/>
          <w:szCs w:val="22"/>
          <w:lang w:val="en-GB" w:eastAsia="tr-TR"/>
        </w:rPr>
      </w:pPr>
    </w:p>
    <w:p w14:paraId="1131D558" w14:textId="0D7FDC52" w:rsidR="00E74F3E" w:rsidRPr="00DC3587" w:rsidRDefault="00B65692" w:rsidP="00B65692">
      <w:pPr>
        <w:spacing w:after="40"/>
        <w:jc w:val="center"/>
        <w:rPr>
          <w:rFonts w:ascii="Times New Roman" w:eastAsiaTheme="majorEastAsia" w:hAnsi="Times New Roman" w:cs="Times New Roman"/>
          <w:b/>
          <w:bCs/>
          <w:caps/>
          <w:color w:val="1F4E79" w:themeColor="accent5" w:themeShade="80"/>
          <w:szCs w:val="22"/>
          <w:lang w:val="en-GB" w:eastAsia="tr-TR"/>
        </w:rPr>
      </w:pPr>
      <w:r w:rsidRPr="00B65692">
        <w:rPr>
          <w:rFonts w:ascii="Times New Roman" w:eastAsiaTheme="majorEastAsia" w:hAnsi="Times New Roman" w:cs="Times New Roman"/>
          <w:b/>
          <w:bCs/>
          <w:caps/>
          <w:color w:val="1F4E79" w:themeColor="accent5" w:themeShade="80"/>
          <w:szCs w:val="22"/>
          <w:lang w:val="mk-MK" w:eastAsia="tr-TR"/>
        </w:rPr>
        <w:t>ДОГОВОР ЗА ОБЕЗБЕДУВАЊЕ ЕКСПЕРТСКИ УСЛУГИ</w:t>
      </w:r>
    </w:p>
    <w:p w14:paraId="3FD2566D" w14:textId="77777777" w:rsidR="00E74F3E" w:rsidRPr="00DC3587" w:rsidRDefault="00E74F3E" w:rsidP="00945F4B">
      <w:pPr>
        <w:spacing w:after="40"/>
        <w:jc w:val="center"/>
        <w:rPr>
          <w:rFonts w:ascii="Times New Roman" w:eastAsiaTheme="majorEastAsia" w:hAnsi="Times New Roman" w:cs="Times New Roman"/>
          <w:b/>
          <w:bCs/>
          <w:caps/>
          <w:color w:val="1F4E79" w:themeColor="accent5" w:themeShade="80"/>
          <w:szCs w:val="22"/>
          <w:lang w:val="en-GB" w:eastAsia="tr-TR"/>
        </w:rPr>
      </w:pPr>
    </w:p>
    <w:p w14:paraId="75F1341B" w14:textId="4A523558" w:rsidR="00513BBB" w:rsidRPr="00DC3587" w:rsidRDefault="00B65692" w:rsidP="008D1AC9">
      <w:pPr>
        <w:jc w:val="both"/>
        <w:rPr>
          <w:rFonts w:ascii="Times New Roman" w:eastAsia="Cambria" w:hAnsi="Times New Roman" w:cs="Times New Roman"/>
          <w:bCs/>
          <w:i/>
          <w:iCs/>
          <w:szCs w:val="22"/>
          <w:lang w:val="en-GB" w:eastAsia="tr-TR"/>
        </w:rPr>
      </w:pPr>
      <w:r w:rsidRPr="008D1AC9">
        <w:rPr>
          <w:rFonts w:ascii="Times New Roman" w:eastAsia="Cambria" w:hAnsi="Times New Roman" w:cs="Times New Roman"/>
          <w:bCs/>
          <w:i/>
          <w:iCs/>
          <w:szCs w:val="22"/>
          <w:lang w:val="mk-MK" w:eastAsia="tr-TR"/>
        </w:rPr>
        <w:t>Моделот ќе ви биде доставен по потпишувањето на договорот за вашата акција.</w:t>
      </w:r>
    </w:p>
    <w:p w14:paraId="5B85BA24" w14:textId="77777777" w:rsidR="00E74F3E" w:rsidRPr="00DC3587" w:rsidRDefault="00E74F3E" w:rsidP="00945F4B">
      <w:pPr>
        <w:spacing w:after="40"/>
        <w:jc w:val="center"/>
        <w:rPr>
          <w:rFonts w:ascii="Times New Roman" w:eastAsia="Cambria" w:hAnsi="Times New Roman" w:cs="Times New Roman"/>
          <w:b/>
          <w:color w:val="1F4E79" w:themeColor="accent5" w:themeShade="80"/>
          <w:szCs w:val="22"/>
          <w:lang w:val="en-GB" w:eastAsia="tr-TR"/>
        </w:rPr>
      </w:pPr>
    </w:p>
    <w:p w14:paraId="02920D56" w14:textId="77777777" w:rsidR="00E74F3E" w:rsidRPr="00DC3587" w:rsidRDefault="00E74F3E" w:rsidP="00945F4B">
      <w:pPr>
        <w:jc w:val="both"/>
        <w:rPr>
          <w:rFonts w:ascii="Times New Roman" w:eastAsia="Cambria" w:hAnsi="Times New Roman" w:cs="Times New Roman"/>
          <w:b/>
          <w:color w:val="1F4E79" w:themeColor="accent5" w:themeShade="80"/>
          <w:szCs w:val="22"/>
          <w:lang w:val="en-GB" w:eastAsia="tr-TR"/>
        </w:rPr>
      </w:pPr>
    </w:p>
    <w:p w14:paraId="38163C63" w14:textId="65481407" w:rsidR="00E74F3E" w:rsidRPr="00DC3587" w:rsidRDefault="005F6F17" w:rsidP="00EF4749">
      <w:pPr>
        <w:pStyle w:val="Heading2"/>
        <w:rPr>
          <w:lang w:eastAsia="tr-TR"/>
        </w:rPr>
      </w:pPr>
      <w:bookmarkStart w:id="99" w:name="_Toc102052414"/>
      <w:r w:rsidRPr="00EF4749">
        <w:rPr>
          <w:lang w:val="mk-MK" w:eastAsia="tr-TR"/>
        </w:rPr>
        <w:t>АНЕКС 14 – Образец за дневЕН надоместок</w:t>
      </w:r>
      <w:bookmarkEnd w:id="99"/>
      <w:r w:rsidR="005F4508" w:rsidRPr="00DC3587">
        <w:rPr>
          <w:lang w:eastAsia="tr-TR"/>
        </w:rPr>
        <w:t xml:space="preserve"> </w:t>
      </w:r>
    </w:p>
    <w:p w14:paraId="70028883" w14:textId="77777777" w:rsidR="00C5559F" w:rsidRPr="00DC3587" w:rsidRDefault="00C5559F" w:rsidP="00945F4B">
      <w:pPr>
        <w:jc w:val="center"/>
        <w:rPr>
          <w:rFonts w:ascii="Times New Roman" w:eastAsia="Corbel" w:hAnsi="Times New Roman" w:cs="Times New Roman"/>
          <w:b/>
          <w:color w:val="1F4E79" w:themeColor="accent5" w:themeShade="80"/>
          <w:szCs w:val="22"/>
          <w:lang w:val="en-GB" w:eastAsia="tr-TR"/>
        </w:rPr>
      </w:pPr>
    </w:p>
    <w:p w14:paraId="481778E2" w14:textId="2ACC9F10" w:rsidR="00E74F3E" w:rsidRPr="00DC3587" w:rsidRDefault="009317DB" w:rsidP="00127FE9">
      <w:pPr>
        <w:jc w:val="center"/>
        <w:rPr>
          <w:rFonts w:ascii="Times New Roman" w:eastAsia="Corbel" w:hAnsi="Times New Roman" w:cs="Times New Roman"/>
          <w:b/>
          <w:color w:val="1F4E79" w:themeColor="accent5" w:themeShade="80"/>
          <w:szCs w:val="22"/>
          <w:lang w:val="en-GB" w:eastAsia="tr-TR"/>
        </w:rPr>
      </w:pPr>
      <w:r w:rsidRPr="00127FE9">
        <w:rPr>
          <w:rFonts w:ascii="Times New Roman" w:eastAsia="Corbel" w:hAnsi="Times New Roman" w:cs="Times New Roman"/>
          <w:b/>
          <w:color w:val="1F4E79" w:themeColor="accent5" w:themeShade="80"/>
          <w:szCs w:val="22"/>
          <w:lang w:val="mk-MK" w:eastAsia="tr-TR"/>
        </w:rPr>
        <w:t>ОБРАЗЛОЖЕНИЕ НА ОБРАЗЕЦОТ ЗА ДНЕВЕН НАДОМЕСТОК</w:t>
      </w:r>
    </w:p>
    <w:p w14:paraId="47855B8E" w14:textId="77777777" w:rsidR="00E74F3E" w:rsidRPr="00DC3587" w:rsidRDefault="00E74F3E" w:rsidP="00945F4B">
      <w:pPr>
        <w:rPr>
          <w:rFonts w:ascii="Times New Roman" w:eastAsia="Corbel" w:hAnsi="Times New Roman" w:cs="Times New Roman"/>
          <w:b/>
          <w:color w:val="1F4E79" w:themeColor="accent5" w:themeShade="80"/>
          <w:szCs w:val="22"/>
          <w:lang w:val="en-GB" w:eastAsia="tr-TR"/>
        </w:rPr>
      </w:pPr>
    </w:p>
    <w:tbl>
      <w:tblPr>
        <w:tblStyle w:val="TableGrid3"/>
        <w:tblW w:w="9016" w:type="dxa"/>
        <w:tblLook w:val="04A0" w:firstRow="1" w:lastRow="0" w:firstColumn="1" w:lastColumn="0" w:noHBand="0" w:noVBand="1"/>
      </w:tblPr>
      <w:tblGrid>
        <w:gridCol w:w="3255"/>
        <w:gridCol w:w="5761"/>
      </w:tblGrid>
      <w:tr w:rsidR="00C5559F" w:rsidRPr="00DC3587" w14:paraId="3956EFA6" w14:textId="77777777">
        <w:tc>
          <w:tcPr>
            <w:tcW w:w="3255" w:type="dxa"/>
            <w:shd w:val="clear" w:color="auto" w:fill="auto"/>
          </w:tcPr>
          <w:p w14:paraId="07F65B27" w14:textId="7F915849" w:rsidR="00E74F3E" w:rsidRPr="00DC3587" w:rsidRDefault="00127FE9" w:rsidP="00EF265F">
            <w:pPr>
              <w:tabs>
                <w:tab w:val="center" w:pos="4513"/>
                <w:tab w:val="right" w:pos="9026"/>
              </w:tabs>
              <w:spacing w:before="0" w:after="0"/>
              <w:rPr>
                <w:rFonts w:ascii="Times New Roman" w:eastAsia="Corbel" w:hAnsi="Times New Roman" w:cs="Times New Roman"/>
                <w:bCs/>
                <w:szCs w:val="22"/>
                <w:lang w:val="en-GB" w:eastAsia="tr-TR"/>
              </w:rPr>
            </w:pPr>
            <w:r w:rsidRPr="00127FE9">
              <w:rPr>
                <w:rFonts w:ascii="Times New Roman" w:eastAsia="Corbel" w:hAnsi="Times New Roman" w:cs="Times New Roman"/>
                <w:bCs/>
                <w:szCs w:val="22"/>
                <w:lang w:val="mk-MK" w:eastAsia="tr-TR"/>
              </w:rPr>
              <w:t>Реф. бр. на акцијата:</w:t>
            </w:r>
            <w:r w:rsidR="005F4508" w:rsidRPr="00DC3587">
              <w:rPr>
                <w:rFonts w:ascii="Times New Roman" w:eastAsia="Corbel" w:hAnsi="Times New Roman" w:cs="Times New Roman"/>
                <w:bCs/>
                <w:szCs w:val="22"/>
                <w:lang w:val="en-GB" w:eastAsia="tr-TR"/>
              </w:rPr>
              <w:t xml:space="preserve"> </w:t>
            </w:r>
          </w:p>
        </w:tc>
        <w:tc>
          <w:tcPr>
            <w:tcW w:w="5760" w:type="dxa"/>
            <w:shd w:val="clear" w:color="auto" w:fill="auto"/>
          </w:tcPr>
          <w:p w14:paraId="1113A2BD" w14:textId="77777777" w:rsidR="00E74F3E" w:rsidRPr="00DC3587" w:rsidRDefault="00E74F3E" w:rsidP="00945F4B">
            <w:pPr>
              <w:tabs>
                <w:tab w:val="center" w:pos="4513"/>
                <w:tab w:val="right" w:pos="9026"/>
              </w:tabs>
              <w:rPr>
                <w:rFonts w:ascii="Times New Roman" w:eastAsia="Corbel" w:hAnsi="Times New Roman" w:cs="Times New Roman"/>
                <w:bCs/>
                <w:szCs w:val="22"/>
                <w:lang w:val="en-GB" w:eastAsia="tr-TR"/>
              </w:rPr>
            </w:pPr>
          </w:p>
        </w:tc>
      </w:tr>
      <w:tr w:rsidR="00C5559F" w:rsidRPr="00DC3587" w14:paraId="5F88CE41" w14:textId="77777777">
        <w:tc>
          <w:tcPr>
            <w:tcW w:w="3255" w:type="dxa"/>
            <w:shd w:val="clear" w:color="auto" w:fill="auto"/>
          </w:tcPr>
          <w:p w14:paraId="5734759D" w14:textId="1F29579D" w:rsidR="00E74F3E" w:rsidRPr="00DC3587" w:rsidRDefault="00127FE9" w:rsidP="00EF265F">
            <w:pPr>
              <w:tabs>
                <w:tab w:val="center" w:pos="4513"/>
                <w:tab w:val="right" w:pos="9026"/>
              </w:tabs>
              <w:rPr>
                <w:rFonts w:ascii="Times New Roman" w:eastAsia="Corbel" w:hAnsi="Times New Roman" w:cs="Times New Roman"/>
                <w:bCs/>
                <w:szCs w:val="22"/>
                <w:lang w:val="en-GB" w:eastAsia="tr-TR"/>
              </w:rPr>
            </w:pPr>
            <w:r w:rsidRPr="00127FE9">
              <w:rPr>
                <w:rFonts w:ascii="Times New Roman" w:eastAsia="Corbel" w:hAnsi="Times New Roman" w:cs="Times New Roman"/>
                <w:bCs/>
                <w:szCs w:val="22"/>
                <w:lang w:val="mk-MK" w:eastAsia="tr-TR"/>
              </w:rPr>
              <w:t>Име на спроведувачот на акцијата:</w:t>
            </w:r>
          </w:p>
        </w:tc>
        <w:tc>
          <w:tcPr>
            <w:tcW w:w="5760" w:type="dxa"/>
            <w:shd w:val="clear" w:color="auto" w:fill="auto"/>
          </w:tcPr>
          <w:p w14:paraId="1290FEBA" w14:textId="77777777" w:rsidR="00E74F3E" w:rsidRPr="00DC3587" w:rsidRDefault="00E74F3E" w:rsidP="00945F4B">
            <w:pPr>
              <w:tabs>
                <w:tab w:val="center" w:pos="4513"/>
                <w:tab w:val="right" w:pos="9026"/>
              </w:tabs>
              <w:rPr>
                <w:rFonts w:ascii="Times New Roman" w:eastAsia="Corbel" w:hAnsi="Times New Roman" w:cs="Times New Roman"/>
                <w:bCs/>
                <w:szCs w:val="22"/>
                <w:lang w:val="en-GB" w:eastAsia="tr-TR"/>
              </w:rPr>
            </w:pPr>
          </w:p>
        </w:tc>
      </w:tr>
      <w:tr w:rsidR="00C5559F" w:rsidRPr="00DC3587" w14:paraId="3761BBA3" w14:textId="77777777">
        <w:tc>
          <w:tcPr>
            <w:tcW w:w="3255" w:type="dxa"/>
            <w:shd w:val="clear" w:color="auto" w:fill="auto"/>
          </w:tcPr>
          <w:p w14:paraId="1E5D85A8" w14:textId="3DCC71CE" w:rsidR="00E74F3E" w:rsidRPr="00DC3587" w:rsidRDefault="00127FE9" w:rsidP="00EF265F">
            <w:pPr>
              <w:tabs>
                <w:tab w:val="center" w:pos="4513"/>
                <w:tab w:val="right" w:pos="9026"/>
              </w:tabs>
              <w:rPr>
                <w:rFonts w:ascii="Times New Roman" w:eastAsia="Corbel" w:hAnsi="Times New Roman" w:cs="Times New Roman"/>
                <w:bCs/>
                <w:szCs w:val="22"/>
                <w:lang w:val="en-GB" w:eastAsia="tr-TR"/>
              </w:rPr>
            </w:pPr>
            <w:r w:rsidRPr="00127FE9">
              <w:rPr>
                <w:rFonts w:ascii="Times New Roman" w:eastAsia="Corbel" w:hAnsi="Times New Roman" w:cs="Times New Roman"/>
                <w:bCs/>
                <w:szCs w:val="22"/>
                <w:lang w:val="mk-MK" w:eastAsia="tr-TR"/>
              </w:rPr>
              <w:t>Назив на акцијата:</w:t>
            </w:r>
            <w:r w:rsidR="005F4508" w:rsidRPr="00DC3587">
              <w:rPr>
                <w:rFonts w:ascii="Times New Roman" w:eastAsia="Corbel" w:hAnsi="Times New Roman" w:cs="Times New Roman"/>
                <w:bCs/>
                <w:szCs w:val="22"/>
                <w:lang w:val="en-GB" w:eastAsia="tr-TR"/>
              </w:rPr>
              <w:t xml:space="preserve"> </w:t>
            </w:r>
          </w:p>
        </w:tc>
        <w:tc>
          <w:tcPr>
            <w:tcW w:w="5760" w:type="dxa"/>
            <w:shd w:val="clear" w:color="auto" w:fill="auto"/>
          </w:tcPr>
          <w:p w14:paraId="04DD430B" w14:textId="77777777" w:rsidR="00E74F3E" w:rsidRPr="00DC3587" w:rsidRDefault="00E74F3E" w:rsidP="00945F4B">
            <w:pPr>
              <w:tabs>
                <w:tab w:val="center" w:pos="4513"/>
                <w:tab w:val="right" w:pos="9026"/>
              </w:tabs>
              <w:rPr>
                <w:rFonts w:ascii="Times New Roman" w:eastAsia="Corbel" w:hAnsi="Times New Roman" w:cs="Times New Roman"/>
                <w:bCs/>
                <w:szCs w:val="22"/>
                <w:lang w:val="en-GB" w:eastAsia="tr-TR"/>
              </w:rPr>
            </w:pPr>
          </w:p>
        </w:tc>
      </w:tr>
      <w:tr w:rsidR="00C5559F" w:rsidRPr="00DC3587" w14:paraId="4819E42D" w14:textId="77777777">
        <w:tc>
          <w:tcPr>
            <w:tcW w:w="3255" w:type="dxa"/>
            <w:shd w:val="clear" w:color="auto" w:fill="auto"/>
          </w:tcPr>
          <w:p w14:paraId="3B68305C" w14:textId="3AFCB303" w:rsidR="00E74F3E" w:rsidRPr="00DC3587" w:rsidRDefault="00127FE9" w:rsidP="00EF265F">
            <w:pPr>
              <w:tabs>
                <w:tab w:val="center" w:pos="4513"/>
                <w:tab w:val="right" w:pos="9026"/>
              </w:tabs>
              <w:rPr>
                <w:rFonts w:ascii="Times New Roman" w:eastAsia="Corbel" w:hAnsi="Times New Roman" w:cs="Times New Roman"/>
                <w:bCs/>
                <w:szCs w:val="22"/>
                <w:lang w:val="en-GB" w:eastAsia="tr-TR"/>
              </w:rPr>
            </w:pPr>
            <w:r w:rsidRPr="00127FE9">
              <w:rPr>
                <w:rFonts w:ascii="Times New Roman" w:eastAsia="Corbel" w:hAnsi="Times New Roman" w:cs="Times New Roman"/>
                <w:bCs/>
                <w:szCs w:val="22"/>
                <w:lang w:val="mk-MK" w:eastAsia="tr-TR"/>
              </w:rPr>
              <w:t>Активност од акцијата:</w:t>
            </w:r>
            <w:r w:rsidR="005F4508" w:rsidRPr="00DC3587">
              <w:rPr>
                <w:rFonts w:ascii="Times New Roman" w:eastAsia="Corbel" w:hAnsi="Times New Roman" w:cs="Times New Roman"/>
                <w:bCs/>
                <w:szCs w:val="22"/>
                <w:lang w:val="en-GB" w:eastAsia="tr-TR"/>
              </w:rPr>
              <w:t xml:space="preserve"> </w:t>
            </w:r>
          </w:p>
        </w:tc>
        <w:tc>
          <w:tcPr>
            <w:tcW w:w="5760" w:type="dxa"/>
            <w:shd w:val="clear" w:color="auto" w:fill="auto"/>
          </w:tcPr>
          <w:p w14:paraId="27141297" w14:textId="77777777" w:rsidR="00E74F3E" w:rsidRPr="00DC3587" w:rsidRDefault="00E74F3E" w:rsidP="00945F4B">
            <w:pPr>
              <w:tabs>
                <w:tab w:val="center" w:pos="4513"/>
                <w:tab w:val="right" w:pos="9026"/>
              </w:tabs>
              <w:rPr>
                <w:rFonts w:ascii="Times New Roman" w:eastAsia="Corbel" w:hAnsi="Times New Roman" w:cs="Times New Roman"/>
                <w:bCs/>
                <w:szCs w:val="22"/>
                <w:lang w:val="en-GB" w:eastAsia="tr-TR"/>
              </w:rPr>
            </w:pPr>
          </w:p>
        </w:tc>
      </w:tr>
      <w:tr w:rsidR="00C5559F" w:rsidRPr="00DC3587" w14:paraId="31B06B14" w14:textId="77777777">
        <w:tc>
          <w:tcPr>
            <w:tcW w:w="3255" w:type="dxa"/>
            <w:shd w:val="clear" w:color="auto" w:fill="auto"/>
          </w:tcPr>
          <w:p w14:paraId="24536A77" w14:textId="5538CA81" w:rsidR="00E74F3E" w:rsidRPr="00DC3587" w:rsidRDefault="00127FE9" w:rsidP="00EF265F">
            <w:pPr>
              <w:tabs>
                <w:tab w:val="center" w:pos="4513"/>
                <w:tab w:val="right" w:pos="9026"/>
              </w:tabs>
              <w:rPr>
                <w:rFonts w:ascii="Times New Roman" w:eastAsia="Corbel" w:hAnsi="Times New Roman" w:cs="Times New Roman"/>
                <w:bCs/>
                <w:szCs w:val="22"/>
                <w:lang w:val="en-GB" w:eastAsia="tr-TR"/>
              </w:rPr>
            </w:pPr>
            <w:r w:rsidRPr="00127FE9">
              <w:rPr>
                <w:rFonts w:ascii="Times New Roman" w:eastAsia="Corbel" w:hAnsi="Times New Roman" w:cs="Times New Roman"/>
                <w:bCs/>
                <w:szCs w:val="22"/>
                <w:lang w:val="mk-MK" w:eastAsia="tr-TR"/>
              </w:rPr>
              <w:t>Образложение:</w:t>
            </w:r>
          </w:p>
        </w:tc>
        <w:tc>
          <w:tcPr>
            <w:tcW w:w="5760" w:type="dxa"/>
            <w:shd w:val="clear" w:color="auto" w:fill="auto"/>
          </w:tcPr>
          <w:p w14:paraId="2F282216" w14:textId="4C613107" w:rsidR="00E74F3E" w:rsidRPr="00DC3587" w:rsidRDefault="00E74F3E" w:rsidP="00945F4B">
            <w:pPr>
              <w:tabs>
                <w:tab w:val="center" w:pos="4513"/>
                <w:tab w:val="right" w:pos="9026"/>
              </w:tabs>
              <w:rPr>
                <w:rFonts w:ascii="Times New Roman" w:eastAsia="Corbel" w:hAnsi="Times New Roman" w:cs="Times New Roman"/>
                <w:bCs/>
                <w:i/>
                <w:iCs/>
                <w:szCs w:val="22"/>
                <w:lang w:val="en-GB" w:eastAsia="tr-TR"/>
              </w:rPr>
            </w:pPr>
          </w:p>
        </w:tc>
      </w:tr>
      <w:tr w:rsidR="00C5559F" w:rsidRPr="00DC3587" w14:paraId="797A5A97" w14:textId="77777777">
        <w:tc>
          <w:tcPr>
            <w:tcW w:w="3255" w:type="dxa"/>
            <w:shd w:val="clear" w:color="auto" w:fill="auto"/>
          </w:tcPr>
          <w:p w14:paraId="5808A3DF" w14:textId="4A08F3B1" w:rsidR="00E74F3E" w:rsidRPr="00DC3587" w:rsidRDefault="00127FE9" w:rsidP="00EF265F">
            <w:pPr>
              <w:tabs>
                <w:tab w:val="center" w:pos="4513"/>
                <w:tab w:val="right" w:pos="9026"/>
              </w:tabs>
              <w:rPr>
                <w:rFonts w:ascii="Times New Roman" w:eastAsia="Corbel" w:hAnsi="Times New Roman" w:cs="Times New Roman"/>
                <w:bCs/>
                <w:szCs w:val="22"/>
                <w:lang w:val="en-GB" w:eastAsia="tr-TR"/>
              </w:rPr>
            </w:pPr>
            <w:r w:rsidRPr="00127FE9">
              <w:rPr>
                <w:rFonts w:ascii="Times New Roman" w:eastAsia="Corbel" w:hAnsi="Times New Roman" w:cs="Times New Roman"/>
                <w:bCs/>
                <w:szCs w:val="22"/>
                <w:lang w:val="mk-MK" w:eastAsia="tr-TR"/>
              </w:rPr>
              <w:t>Број на денови:</w:t>
            </w:r>
          </w:p>
        </w:tc>
        <w:tc>
          <w:tcPr>
            <w:tcW w:w="5760" w:type="dxa"/>
            <w:shd w:val="clear" w:color="auto" w:fill="auto"/>
          </w:tcPr>
          <w:p w14:paraId="5E839866" w14:textId="77777777" w:rsidR="00E74F3E" w:rsidRPr="00DC3587" w:rsidRDefault="00E74F3E" w:rsidP="00945F4B">
            <w:pPr>
              <w:tabs>
                <w:tab w:val="center" w:pos="4513"/>
                <w:tab w:val="right" w:pos="9026"/>
              </w:tabs>
              <w:rPr>
                <w:rFonts w:ascii="Times New Roman" w:eastAsia="Corbel" w:hAnsi="Times New Roman" w:cs="Times New Roman"/>
                <w:bCs/>
                <w:i/>
                <w:iCs/>
                <w:szCs w:val="22"/>
                <w:lang w:val="en-GB" w:eastAsia="tr-TR"/>
              </w:rPr>
            </w:pPr>
          </w:p>
        </w:tc>
      </w:tr>
      <w:tr w:rsidR="00C5559F" w:rsidRPr="00DC3587" w14:paraId="66276900" w14:textId="77777777">
        <w:tc>
          <w:tcPr>
            <w:tcW w:w="3255" w:type="dxa"/>
            <w:shd w:val="clear" w:color="auto" w:fill="auto"/>
          </w:tcPr>
          <w:p w14:paraId="65F25561" w14:textId="594A6A8B" w:rsidR="00E74F3E" w:rsidRPr="00DC3587" w:rsidRDefault="00127FE9" w:rsidP="00EF265F">
            <w:pPr>
              <w:tabs>
                <w:tab w:val="center" w:pos="4513"/>
                <w:tab w:val="right" w:pos="9026"/>
              </w:tabs>
              <w:rPr>
                <w:rFonts w:ascii="Times New Roman" w:eastAsia="Corbel" w:hAnsi="Times New Roman" w:cs="Times New Roman"/>
                <w:bCs/>
                <w:szCs w:val="22"/>
                <w:lang w:val="en-GB" w:eastAsia="tr-TR"/>
              </w:rPr>
            </w:pPr>
            <w:r w:rsidRPr="00E35433">
              <w:rPr>
                <w:rFonts w:ascii="Times New Roman" w:eastAsia="Corbel" w:hAnsi="Times New Roman" w:cs="Times New Roman"/>
                <w:bCs/>
                <w:szCs w:val="22"/>
                <w:lang w:val="mk-MK" w:eastAsia="tr-TR"/>
              </w:rPr>
              <w:t>Износ на дневниот надоместок:</w:t>
            </w:r>
          </w:p>
        </w:tc>
        <w:tc>
          <w:tcPr>
            <w:tcW w:w="5760" w:type="dxa"/>
            <w:shd w:val="clear" w:color="auto" w:fill="auto"/>
          </w:tcPr>
          <w:p w14:paraId="1CC25444" w14:textId="35FB14EA" w:rsidR="00E74F3E" w:rsidRPr="00DC3587" w:rsidRDefault="00E74F3E" w:rsidP="00945F4B">
            <w:pPr>
              <w:tabs>
                <w:tab w:val="center" w:pos="4513"/>
                <w:tab w:val="right" w:pos="9026"/>
              </w:tabs>
              <w:rPr>
                <w:rFonts w:ascii="Times New Roman" w:eastAsia="Corbel" w:hAnsi="Times New Roman" w:cs="Times New Roman"/>
                <w:bCs/>
                <w:i/>
                <w:iCs/>
                <w:szCs w:val="22"/>
                <w:lang w:val="en-GB" w:eastAsia="tr-TR"/>
              </w:rPr>
            </w:pPr>
          </w:p>
        </w:tc>
      </w:tr>
      <w:tr w:rsidR="00C5559F" w:rsidRPr="00DC3587" w14:paraId="4887A6BB" w14:textId="77777777">
        <w:tc>
          <w:tcPr>
            <w:tcW w:w="3255" w:type="dxa"/>
            <w:shd w:val="clear" w:color="auto" w:fill="auto"/>
          </w:tcPr>
          <w:p w14:paraId="10F41CF7" w14:textId="19885185" w:rsidR="00E74F3E" w:rsidRPr="00DC3587" w:rsidRDefault="00E35433" w:rsidP="00EF265F">
            <w:pPr>
              <w:tabs>
                <w:tab w:val="center" w:pos="4513"/>
                <w:tab w:val="right" w:pos="9026"/>
              </w:tabs>
              <w:rPr>
                <w:rFonts w:ascii="Times New Roman" w:eastAsia="Corbel" w:hAnsi="Times New Roman" w:cs="Times New Roman"/>
                <w:bCs/>
                <w:szCs w:val="22"/>
                <w:lang w:val="en-GB" w:eastAsia="tr-TR"/>
              </w:rPr>
            </w:pPr>
            <w:r w:rsidRPr="00E35433">
              <w:rPr>
                <w:rFonts w:ascii="Times New Roman" w:eastAsia="Corbel" w:hAnsi="Times New Roman" w:cs="Times New Roman"/>
                <w:bCs/>
                <w:szCs w:val="22"/>
                <w:lang w:val="mk-MK" w:eastAsia="tr-TR"/>
              </w:rPr>
              <w:t>Вкупен примен износ:</w:t>
            </w:r>
          </w:p>
        </w:tc>
        <w:tc>
          <w:tcPr>
            <w:tcW w:w="5760" w:type="dxa"/>
            <w:shd w:val="clear" w:color="auto" w:fill="auto"/>
          </w:tcPr>
          <w:p w14:paraId="0007DBCB" w14:textId="77777777" w:rsidR="00E74F3E" w:rsidRPr="00DC3587" w:rsidRDefault="00E74F3E" w:rsidP="00945F4B">
            <w:pPr>
              <w:tabs>
                <w:tab w:val="center" w:pos="4513"/>
                <w:tab w:val="right" w:pos="9026"/>
              </w:tabs>
              <w:rPr>
                <w:rFonts w:ascii="Times New Roman" w:eastAsia="Corbel" w:hAnsi="Times New Roman" w:cs="Times New Roman"/>
                <w:bCs/>
                <w:i/>
                <w:iCs/>
                <w:szCs w:val="22"/>
                <w:lang w:val="en-GB" w:eastAsia="tr-TR"/>
              </w:rPr>
            </w:pPr>
          </w:p>
        </w:tc>
      </w:tr>
      <w:tr w:rsidR="00C5559F" w:rsidRPr="00DC3587" w14:paraId="3E26FEE6" w14:textId="77777777">
        <w:tc>
          <w:tcPr>
            <w:tcW w:w="3255" w:type="dxa"/>
            <w:shd w:val="clear" w:color="auto" w:fill="auto"/>
          </w:tcPr>
          <w:p w14:paraId="17141F51" w14:textId="6C085BB1" w:rsidR="00E74F3E" w:rsidRPr="00DC3587" w:rsidRDefault="00E35433" w:rsidP="00EF265F">
            <w:pPr>
              <w:tabs>
                <w:tab w:val="center" w:pos="4513"/>
                <w:tab w:val="right" w:pos="9026"/>
              </w:tabs>
              <w:rPr>
                <w:rFonts w:ascii="Times New Roman" w:eastAsia="Corbel" w:hAnsi="Times New Roman" w:cs="Times New Roman"/>
                <w:bCs/>
                <w:szCs w:val="22"/>
                <w:lang w:val="en-GB" w:eastAsia="tr-TR"/>
              </w:rPr>
            </w:pPr>
            <w:r w:rsidRPr="00187019">
              <w:rPr>
                <w:rFonts w:ascii="Times New Roman" w:eastAsia="Corbel" w:hAnsi="Times New Roman" w:cs="Times New Roman"/>
                <w:bCs/>
                <w:szCs w:val="22"/>
                <w:lang w:val="mk-MK" w:eastAsia="tr-TR"/>
              </w:rPr>
              <w:t xml:space="preserve">Име на </w:t>
            </w:r>
            <w:r w:rsidR="00187019">
              <w:rPr>
                <w:rFonts w:ascii="Times New Roman" w:eastAsia="Corbel" w:hAnsi="Times New Roman" w:cs="Times New Roman"/>
                <w:bCs/>
                <w:szCs w:val="22"/>
                <w:lang w:val="mk-MK" w:eastAsia="tr-TR"/>
              </w:rPr>
              <w:t>примателот на</w:t>
            </w:r>
            <w:r w:rsidRPr="00187019">
              <w:rPr>
                <w:rFonts w:ascii="Times New Roman" w:eastAsia="Corbel" w:hAnsi="Times New Roman" w:cs="Times New Roman"/>
                <w:bCs/>
                <w:szCs w:val="22"/>
                <w:lang w:val="mk-MK" w:eastAsia="tr-TR"/>
              </w:rPr>
              <w:t xml:space="preserve"> дневен надоместок:</w:t>
            </w:r>
          </w:p>
        </w:tc>
        <w:tc>
          <w:tcPr>
            <w:tcW w:w="5760" w:type="dxa"/>
            <w:shd w:val="clear" w:color="auto" w:fill="auto"/>
          </w:tcPr>
          <w:p w14:paraId="7A021D32" w14:textId="77777777" w:rsidR="00E74F3E" w:rsidRPr="00DC3587" w:rsidRDefault="00E74F3E" w:rsidP="00945F4B">
            <w:pPr>
              <w:tabs>
                <w:tab w:val="center" w:pos="4513"/>
                <w:tab w:val="right" w:pos="9026"/>
              </w:tabs>
              <w:rPr>
                <w:rFonts w:ascii="Times New Roman" w:eastAsia="Corbel" w:hAnsi="Times New Roman" w:cs="Times New Roman"/>
                <w:bCs/>
                <w:szCs w:val="22"/>
                <w:lang w:val="en-GB" w:eastAsia="tr-TR"/>
              </w:rPr>
            </w:pPr>
          </w:p>
        </w:tc>
      </w:tr>
      <w:tr w:rsidR="00C5559F" w:rsidRPr="00DC3587" w14:paraId="6D093D74" w14:textId="77777777">
        <w:tc>
          <w:tcPr>
            <w:tcW w:w="3255" w:type="dxa"/>
            <w:shd w:val="clear" w:color="auto" w:fill="auto"/>
          </w:tcPr>
          <w:p w14:paraId="790DA195" w14:textId="385510AA" w:rsidR="00E74F3E" w:rsidRPr="00DC3587" w:rsidRDefault="00187019" w:rsidP="00EF265F">
            <w:pPr>
              <w:tabs>
                <w:tab w:val="center" w:pos="4513"/>
                <w:tab w:val="right" w:pos="9026"/>
              </w:tabs>
              <w:rPr>
                <w:rFonts w:ascii="Times New Roman" w:eastAsia="Corbel" w:hAnsi="Times New Roman" w:cs="Times New Roman"/>
                <w:bCs/>
                <w:szCs w:val="22"/>
                <w:lang w:val="en-GB" w:eastAsia="tr-TR"/>
              </w:rPr>
            </w:pPr>
            <w:r w:rsidRPr="00187019">
              <w:rPr>
                <w:rFonts w:ascii="Times New Roman" w:eastAsia="Corbel" w:hAnsi="Times New Roman" w:cs="Times New Roman"/>
                <w:bCs/>
                <w:szCs w:val="22"/>
                <w:lang w:val="mk-MK" w:eastAsia="tr-TR"/>
              </w:rPr>
              <w:t>Контакт (тел./е-пошта)</w:t>
            </w:r>
          </w:p>
        </w:tc>
        <w:tc>
          <w:tcPr>
            <w:tcW w:w="5760" w:type="dxa"/>
            <w:shd w:val="clear" w:color="auto" w:fill="auto"/>
          </w:tcPr>
          <w:p w14:paraId="1AFCBDC7" w14:textId="77777777" w:rsidR="00E74F3E" w:rsidRPr="00DC3587" w:rsidRDefault="00E74F3E" w:rsidP="00945F4B">
            <w:pPr>
              <w:tabs>
                <w:tab w:val="center" w:pos="4513"/>
                <w:tab w:val="right" w:pos="9026"/>
              </w:tabs>
              <w:rPr>
                <w:rFonts w:ascii="Times New Roman" w:eastAsia="Corbel" w:hAnsi="Times New Roman" w:cs="Times New Roman"/>
                <w:bCs/>
                <w:szCs w:val="22"/>
                <w:lang w:val="en-GB" w:eastAsia="tr-TR"/>
              </w:rPr>
            </w:pPr>
          </w:p>
        </w:tc>
      </w:tr>
      <w:tr w:rsidR="00C5559F" w:rsidRPr="00DC3587" w14:paraId="72B734EE" w14:textId="77777777">
        <w:tc>
          <w:tcPr>
            <w:tcW w:w="3255" w:type="dxa"/>
            <w:shd w:val="clear" w:color="auto" w:fill="auto"/>
          </w:tcPr>
          <w:p w14:paraId="168773E5" w14:textId="1E326AD2" w:rsidR="00E74F3E" w:rsidRPr="00DC3587" w:rsidRDefault="00187019" w:rsidP="00EF265F">
            <w:pPr>
              <w:tabs>
                <w:tab w:val="center" w:pos="4513"/>
                <w:tab w:val="right" w:pos="9026"/>
              </w:tabs>
              <w:rPr>
                <w:rFonts w:ascii="Times New Roman" w:eastAsia="Corbel" w:hAnsi="Times New Roman" w:cs="Times New Roman"/>
                <w:bCs/>
                <w:szCs w:val="22"/>
                <w:lang w:val="en-GB" w:eastAsia="tr-TR"/>
              </w:rPr>
            </w:pPr>
            <w:r w:rsidRPr="003315A8">
              <w:rPr>
                <w:rFonts w:ascii="Times New Roman" w:eastAsia="Corbel" w:hAnsi="Times New Roman" w:cs="Times New Roman"/>
                <w:bCs/>
                <w:szCs w:val="22"/>
                <w:lang w:val="mk-MK" w:eastAsia="tr-TR"/>
              </w:rPr>
              <w:t>Функција на примателот:</w:t>
            </w:r>
            <w:r w:rsidR="005F4508" w:rsidRPr="00DC3587">
              <w:rPr>
                <w:rFonts w:ascii="Times New Roman" w:eastAsia="Corbel" w:hAnsi="Times New Roman" w:cs="Times New Roman"/>
                <w:bCs/>
                <w:szCs w:val="22"/>
                <w:lang w:val="en-GB" w:eastAsia="tr-TR"/>
              </w:rPr>
              <w:t xml:space="preserve"> </w:t>
            </w:r>
          </w:p>
        </w:tc>
        <w:tc>
          <w:tcPr>
            <w:tcW w:w="5760" w:type="dxa"/>
            <w:shd w:val="clear" w:color="auto" w:fill="auto"/>
          </w:tcPr>
          <w:p w14:paraId="6575C944" w14:textId="0CD3A55A" w:rsidR="00E74F3E" w:rsidRPr="00DC3587" w:rsidRDefault="003315A8" w:rsidP="00EF265F">
            <w:pPr>
              <w:tabs>
                <w:tab w:val="center" w:pos="4513"/>
                <w:tab w:val="right" w:pos="9026"/>
              </w:tabs>
              <w:rPr>
                <w:rFonts w:ascii="Times New Roman" w:eastAsia="Corbel" w:hAnsi="Times New Roman" w:cs="Times New Roman"/>
                <w:bCs/>
                <w:i/>
                <w:iCs/>
                <w:szCs w:val="22"/>
                <w:lang w:val="en-GB" w:eastAsia="tr-TR"/>
              </w:rPr>
            </w:pPr>
            <w:r w:rsidRPr="003315A8">
              <w:rPr>
                <w:rFonts w:ascii="Times New Roman" w:eastAsia="Corbel" w:hAnsi="Times New Roman" w:cs="Times New Roman"/>
                <w:bCs/>
                <w:i/>
                <w:iCs/>
                <w:szCs w:val="22"/>
                <w:lang w:val="mk-MK" w:eastAsia="tr-TR"/>
              </w:rPr>
              <w:t>(на пр., Учесник на .....)</w:t>
            </w:r>
          </w:p>
        </w:tc>
      </w:tr>
      <w:tr w:rsidR="00C5559F" w:rsidRPr="00DC3587" w14:paraId="59395671" w14:textId="77777777">
        <w:tc>
          <w:tcPr>
            <w:tcW w:w="3255" w:type="dxa"/>
            <w:shd w:val="clear" w:color="auto" w:fill="auto"/>
          </w:tcPr>
          <w:p w14:paraId="797678A2" w14:textId="4604B786" w:rsidR="00E74F3E" w:rsidRPr="00DC3587" w:rsidRDefault="003315A8" w:rsidP="00EF265F">
            <w:pPr>
              <w:tabs>
                <w:tab w:val="center" w:pos="4513"/>
                <w:tab w:val="right" w:pos="9026"/>
              </w:tabs>
              <w:rPr>
                <w:rFonts w:ascii="Times New Roman" w:eastAsia="Corbel" w:hAnsi="Times New Roman" w:cs="Times New Roman"/>
                <w:bCs/>
                <w:szCs w:val="22"/>
                <w:lang w:val="en-GB" w:eastAsia="tr-TR"/>
              </w:rPr>
            </w:pPr>
            <w:r w:rsidRPr="003315A8">
              <w:rPr>
                <w:rFonts w:ascii="Times New Roman" w:eastAsia="Corbel" w:hAnsi="Times New Roman" w:cs="Times New Roman"/>
                <w:bCs/>
                <w:szCs w:val="22"/>
                <w:lang w:val="mk-MK" w:eastAsia="tr-TR"/>
              </w:rPr>
              <w:t>Датум:</w:t>
            </w:r>
            <w:r w:rsidR="005F4508" w:rsidRPr="00DC3587">
              <w:rPr>
                <w:rFonts w:ascii="Times New Roman" w:eastAsia="Corbel" w:hAnsi="Times New Roman" w:cs="Times New Roman"/>
                <w:bCs/>
                <w:szCs w:val="22"/>
                <w:lang w:val="en-GB" w:eastAsia="tr-TR"/>
              </w:rPr>
              <w:t xml:space="preserve"> </w:t>
            </w:r>
          </w:p>
        </w:tc>
        <w:tc>
          <w:tcPr>
            <w:tcW w:w="5760" w:type="dxa"/>
            <w:shd w:val="clear" w:color="auto" w:fill="auto"/>
          </w:tcPr>
          <w:p w14:paraId="50FEC787" w14:textId="77777777" w:rsidR="00E74F3E" w:rsidRPr="00DC3587" w:rsidRDefault="00E74F3E" w:rsidP="00945F4B">
            <w:pPr>
              <w:tabs>
                <w:tab w:val="center" w:pos="4513"/>
                <w:tab w:val="right" w:pos="9026"/>
              </w:tabs>
              <w:rPr>
                <w:rFonts w:ascii="Times New Roman" w:eastAsia="Corbel" w:hAnsi="Times New Roman" w:cs="Times New Roman"/>
                <w:bCs/>
                <w:szCs w:val="22"/>
                <w:lang w:val="en-GB" w:eastAsia="tr-TR"/>
              </w:rPr>
            </w:pPr>
          </w:p>
        </w:tc>
      </w:tr>
      <w:tr w:rsidR="00C5559F" w:rsidRPr="00DC3587" w14:paraId="66EB3177" w14:textId="77777777">
        <w:trPr>
          <w:trHeight w:val="1174"/>
        </w:trPr>
        <w:tc>
          <w:tcPr>
            <w:tcW w:w="3255" w:type="dxa"/>
            <w:shd w:val="clear" w:color="auto" w:fill="auto"/>
            <w:vAlign w:val="center"/>
          </w:tcPr>
          <w:p w14:paraId="07B60312" w14:textId="59A3E92F" w:rsidR="00E74F3E" w:rsidRPr="00DC3587" w:rsidRDefault="003315A8" w:rsidP="00EF265F">
            <w:pPr>
              <w:tabs>
                <w:tab w:val="center" w:pos="4513"/>
                <w:tab w:val="right" w:pos="9026"/>
              </w:tabs>
              <w:rPr>
                <w:rFonts w:ascii="Times New Roman" w:eastAsia="Corbel" w:hAnsi="Times New Roman" w:cs="Times New Roman"/>
                <w:bCs/>
                <w:szCs w:val="22"/>
                <w:lang w:val="en-GB" w:eastAsia="tr-TR"/>
              </w:rPr>
            </w:pPr>
            <w:r w:rsidRPr="003315A8">
              <w:rPr>
                <w:rFonts w:ascii="Times New Roman" w:eastAsia="Corbel" w:hAnsi="Times New Roman" w:cs="Times New Roman"/>
                <w:bCs/>
                <w:szCs w:val="22"/>
                <w:lang w:val="mk-MK" w:eastAsia="tr-TR"/>
              </w:rPr>
              <w:t>Потпис:</w:t>
            </w:r>
          </w:p>
        </w:tc>
        <w:tc>
          <w:tcPr>
            <w:tcW w:w="5760" w:type="dxa"/>
            <w:shd w:val="clear" w:color="auto" w:fill="auto"/>
          </w:tcPr>
          <w:p w14:paraId="6CA09118" w14:textId="77777777" w:rsidR="00E74F3E" w:rsidRPr="00DC3587" w:rsidRDefault="00E74F3E" w:rsidP="00945F4B">
            <w:pPr>
              <w:tabs>
                <w:tab w:val="center" w:pos="4513"/>
                <w:tab w:val="right" w:pos="9026"/>
              </w:tabs>
              <w:rPr>
                <w:rFonts w:ascii="Times New Roman" w:eastAsia="Corbel" w:hAnsi="Times New Roman" w:cs="Times New Roman"/>
                <w:bCs/>
                <w:szCs w:val="22"/>
                <w:lang w:val="en-GB" w:eastAsia="tr-TR"/>
              </w:rPr>
            </w:pPr>
          </w:p>
        </w:tc>
      </w:tr>
    </w:tbl>
    <w:p w14:paraId="67D583DC" w14:textId="5CBABC7A" w:rsidR="00E1366F" w:rsidRDefault="00E1366F" w:rsidP="00945F4B">
      <w:pPr>
        <w:rPr>
          <w:rFonts w:ascii="Times New Roman" w:hAnsi="Times New Roman" w:cs="Times New Roman"/>
          <w:szCs w:val="22"/>
          <w:lang w:val="en-GB"/>
        </w:rPr>
      </w:pPr>
    </w:p>
    <w:p w14:paraId="02DD8E4F" w14:textId="77777777" w:rsidR="00E1366F" w:rsidRDefault="00E1366F">
      <w:pPr>
        <w:spacing w:before="0" w:after="0"/>
        <w:rPr>
          <w:rFonts w:ascii="Times New Roman" w:hAnsi="Times New Roman" w:cs="Times New Roman"/>
          <w:szCs w:val="22"/>
          <w:lang w:val="en-GB"/>
        </w:rPr>
      </w:pPr>
      <w:r>
        <w:rPr>
          <w:rFonts w:ascii="Times New Roman" w:hAnsi="Times New Roman" w:cs="Times New Roman"/>
          <w:szCs w:val="22"/>
          <w:lang w:val="en-GB"/>
        </w:rPr>
        <w:br w:type="page"/>
      </w:r>
    </w:p>
    <w:p w14:paraId="70C11569" w14:textId="205A8ECB" w:rsidR="00E1366F" w:rsidRPr="00DC3587" w:rsidRDefault="00385742" w:rsidP="003D23A6">
      <w:pPr>
        <w:pStyle w:val="Heading2"/>
        <w:rPr>
          <w:lang w:eastAsia="tr-TR"/>
        </w:rPr>
      </w:pPr>
      <w:bookmarkStart w:id="100" w:name="_Toc102052415"/>
      <w:r w:rsidRPr="003D23A6">
        <w:rPr>
          <w:lang w:val="mk-MK" w:eastAsia="tr-TR"/>
        </w:rPr>
        <w:t>АНЕКС 15 – МОДЕЛ НА ПРЕНОС НА СОПСТВЕНОСТ</w:t>
      </w:r>
      <w:bookmarkEnd w:id="100"/>
    </w:p>
    <w:p w14:paraId="3A5F40FD" w14:textId="19709068" w:rsidR="00E1366F" w:rsidRPr="00E1366F" w:rsidRDefault="003D23A6" w:rsidP="00592BB9">
      <w:pPr>
        <w:jc w:val="center"/>
        <w:rPr>
          <w:rFonts w:ascii="Times New Roman" w:eastAsia="Corbel" w:hAnsi="Times New Roman" w:cs="Times New Roman"/>
          <w:b/>
          <w:color w:val="1F4E79" w:themeColor="accent5" w:themeShade="80"/>
          <w:szCs w:val="22"/>
          <w:lang w:val="en-GB" w:eastAsia="tr-TR"/>
        </w:rPr>
      </w:pPr>
      <w:r w:rsidRPr="00592BB9">
        <w:rPr>
          <w:rFonts w:ascii="Times New Roman" w:eastAsia="Corbel" w:hAnsi="Times New Roman" w:cs="Times New Roman"/>
          <w:b/>
          <w:color w:val="1F4E79" w:themeColor="accent5" w:themeShade="80"/>
          <w:szCs w:val="22"/>
          <w:lang w:val="mk-MK" w:eastAsia="tr-TR"/>
        </w:rPr>
        <w:t>Пренос на сопственоста со изјава за одржливо користење на опремата</w:t>
      </w:r>
    </w:p>
    <w:p w14:paraId="734CF210" w14:textId="77777777" w:rsidR="00E1366F" w:rsidRPr="001B1437" w:rsidRDefault="00E1366F" w:rsidP="00E1366F">
      <w:pPr>
        <w:jc w:val="center"/>
        <w:rPr>
          <w:rFonts w:ascii="Times New Roman" w:hAnsi="Times New Roman"/>
          <w:b/>
          <w:sz w:val="10"/>
          <w:szCs w:val="10"/>
          <w:lang w:val="en-GB"/>
        </w:rPr>
      </w:pPr>
    </w:p>
    <w:tbl>
      <w:tblPr>
        <w:tblStyle w:val="TableGrid"/>
        <w:tblW w:w="0" w:type="auto"/>
        <w:tblInd w:w="0" w:type="dxa"/>
        <w:tblLook w:val="04A0" w:firstRow="1" w:lastRow="0" w:firstColumn="1" w:lastColumn="0" w:noHBand="0" w:noVBand="1"/>
      </w:tblPr>
      <w:tblGrid>
        <w:gridCol w:w="9530"/>
      </w:tblGrid>
      <w:tr w:rsidR="00E1366F" w:rsidRPr="00B6434F" w14:paraId="1C67A094" w14:textId="77777777" w:rsidTr="007B27DD">
        <w:tc>
          <w:tcPr>
            <w:tcW w:w="15348" w:type="dxa"/>
          </w:tcPr>
          <w:p w14:paraId="69EF4CF1" w14:textId="2E1785CB" w:rsidR="00E1366F" w:rsidRPr="00B6434F" w:rsidRDefault="00592BB9" w:rsidP="00EF265F">
            <w:pPr>
              <w:spacing w:before="0" w:after="0"/>
              <w:rPr>
                <w:rFonts w:ascii="Times New Roman" w:hAnsi="Times New Roman"/>
                <w:szCs w:val="22"/>
                <w:lang w:val="en-GB"/>
              </w:rPr>
            </w:pPr>
            <w:r w:rsidRPr="00592BB9">
              <w:rPr>
                <w:rFonts w:ascii="Times New Roman" w:hAnsi="Times New Roman"/>
                <w:szCs w:val="22"/>
                <w:u w:val="single"/>
                <w:lang w:val="mk-MK"/>
              </w:rPr>
              <w:t>Референтен број на акцијата:</w:t>
            </w:r>
            <w:r w:rsidR="00E1366F" w:rsidRPr="00B6434F">
              <w:rPr>
                <w:rFonts w:ascii="Times New Roman" w:hAnsi="Times New Roman"/>
                <w:szCs w:val="22"/>
                <w:lang w:val="en-GB"/>
              </w:rPr>
              <w:t xml:space="preserve"> </w:t>
            </w:r>
          </w:p>
        </w:tc>
      </w:tr>
      <w:tr w:rsidR="00E1366F" w:rsidRPr="00B6434F" w14:paraId="56FCE725" w14:textId="77777777" w:rsidTr="007B27DD">
        <w:tc>
          <w:tcPr>
            <w:tcW w:w="15348" w:type="dxa"/>
          </w:tcPr>
          <w:p w14:paraId="4E881E3D" w14:textId="2B2713AE" w:rsidR="00E1366F" w:rsidRPr="00B6434F" w:rsidRDefault="00592BB9" w:rsidP="00EF265F">
            <w:pPr>
              <w:spacing w:before="0" w:after="0"/>
              <w:rPr>
                <w:rFonts w:ascii="Times New Roman" w:hAnsi="Times New Roman"/>
                <w:szCs w:val="22"/>
                <w:lang w:val="en-GB"/>
              </w:rPr>
            </w:pPr>
            <w:r w:rsidRPr="00923B8D">
              <w:rPr>
                <w:rFonts w:ascii="Times New Roman" w:hAnsi="Times New Roman"/>
                <w:szCs w:val="22"/>
                <w:u w:val="single"/>
                <w:lang w:val="mk-MK"/>
              </w:rPr>
              <w:t>Назив на Акцијата:</w:t>
            </w:r>
          </w:p>
        </w:tc>
      </w:tr>
      <w:tr w:rsidR="00E1366F" w:rsidRPr="00B6434F" w14:paraId="75B20312" w14:textId="77777777" w:rsidTr="007B27DD">
        <w:tc>
          <w:tcPr>
            <w:tcW w:w="15348" w:type="dxa"/>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33"/>
              <w:gridCol w:w="81"/>
            </w:tblGrid>
            <w:tr w:rsidR="00E1366F" w:rsidRPr="00B6434F" w14:paraId="11C2D81F" w14:textId="77777777" w:rsidTr="007B27DD">
              <w:trPr>
                <w:tblCellSpacing w:w="15" w:type="dxa"/>
              </w:trPr>
              <w:tc>
                <w:tcPr>
                  <w:tcW w:w="0" w:type="auto"/>
                  <w:vAlign w:val="center"/>
                </w:tcPr>
                <w:p w14:paraId="3F3C603E" w14:textId="73F784C3" w:rsidR="00E1366F" w:rsidRPr="00B6434F" w:rsidRDefault="00923B8D" w:rsidP="00EF265F">
                  <w:pPr>
                    <w:spacing w:before="0" w:after="0"/>
                    <w:rPr>
                      <w:rFonts w:ascii="Times New Roman" w:hAnsi="Times New Roman"/>
                      <w:sz w:val="24"/>
                      <w:lang w:val="en-GB"/>
                    </w:rPr>
                  </w:pPr>
                  <w:r w:rsidRPr="00F34C29">
                    <w:rPr>
                      <w:rFonts w:ascii="Times New Roman" w:hAnsi="Times New Roman"/>
                      <w:szCs w:val="22"/>
                      <w:u w:val="single"/>
                      <w:lang w:val="mk-MK"/>
                    </w:rPr>
                    <w:t>Организација А:</w:t>
                  </w:r>
                  <w:r w:rsidRPr="00F34C29">
                    <w:rPr>
                      <w:rFonts w:ascii="Times New Roman" w:hAnsi="Times New Roman"/>
                      <w:szCs w:val="22"/>
                      <w:lang w:val="mk-MK"/>
                    </w:rPr>
                    <w:t xml:space="preserve"> </w:t>
                  </w:r>
                  <w:r w:rsidR="00EB4B71">
                    <w:rPr>
                      <w:rFonts w:ascii="Times New Roman" w:hAnsi="Times New Roman"/>
                      <w:szCs w:val="22"/>
                    </w:rPr>
                    <w:t>CPM</w:t>
                  </w:r>
                  <w:r w:rsidR="00F34C29" w:rsidRPr="00F34C29">
                    <w:rPr>
                      <w:rFonts w:ascii="Times New Roman" w:hAnsi="Times New Roman"/>
                      <w:szCs w:val="22"/>
                      <w:lang w:val="mk-MK"/>
                    </w:rPr>
                    <w:t>, кој го спроведува проектот „</w:t>
                  </w:r>
                  <w:r w:rsidR="00F34C29" w:rsidRPr="00F34C29">
                    <w:rPr>
                      <w:rFonts w:ascii="Times New Roman" w:eastAsia="Cambria" w:hAnsi="Times New Roman" w:cs="Times New Roman"/>
                      <w:szCs w:val="22"/>
                      <w:lang w:val="mk-MK" w:eastAsia="tr-TR"/>
                    </w:rPr>
                    <w:t xml:space="preserve">Техничка </w:t>
                  </w:r>
                  <w:r w:rsidR="00137F1E">
                    <w:rPr>
                      <w:rFonts w:ascii="Times New Roman" w:eastAsia="Cambria" w:hAnsi="Times New Roman" w:cs="Times New Roman"/>
                      <w:szCs w:val="22"/>
                      <w:lang w:val="mk-MK" w:eastAsia="tr-TR"/>
                    </w:rPr>
                    <w:t>поддршка</w:t>
                  </w:r>
                  <w:r w:rsidR="00137F1E" w:rsidRPr="00F34C29">
                    <w:rPr>
                      <w:rFonts w:ascii="Times New Roman" w:eastAsia="Cambria" w:hAnsi="Times New Roman" w:cs="Times New Roman"/>
                      <w:szCs w:val="22"/>
                      <w:lang w:val="mk-MK" w:eastAsia="tr-TR"/>
                    </w:rPr>
                    <w:t xml:space="preserve"> </w:t>
                  </w:r>
                  <w:r w:rsidR="00F34C29" w:rsidRPr="00F34C29">
                    <w:rPr>
                      <w:rFonts w:ascii="Times New Roman" w:eastAsia="Cambria" w:hAnsi="Times New Roman" w:cs="Times New Roman"/>
                      <w:szCs w:val="22"/>
                      <w:lang w:val="mk-MK" w:eastAsia="tr-TR"/>
                    </w:rPr>
                    <w:t>за подобрување на овозможувачката средина за граѓанските организации во Република Северна Македонија“ што се финансира од ЕУ</w:t>
                  </w:r>
                  <w:r w:rsidR="00E1366F">
                    <w:rPr>
                      <w:rFonts w:ascii="Times New Roman" w:hAnsi="Times New Roman"/>
                      <w:szCs w:val="22"/>
                      <w:lang w:val="en-GB"/>
                    </w:rPr>
                    <w:t xml:space="preserve"> </w:t>
                  </w:r>
                </w:p>
              </w:tc>
              <w:tc>
                <w:tcPr>
                  <w:tcW w:w="0" w:type="auto"/>
                  <w:vAlign w:val="center"/>
                </w:tcPr>
                <w:p w14:paraId="0A44F049" w14:textId="77777777" w:rsidR="00E1366F" w:rsidRPr="00B6434F" w:rsidRDefault="00E1366F" w:rsidP="00E1366F">
                  <w:pPr>
                    <w:spacing w:before="0" w:after="0"/>
                    <w:rPr>
                      <w:rFonts w:ascii="Times New Roman" w:hAnsi="Times New Roman"/>
                      <w:sz w:val="24"/>
                      <w:lang w:val="en-GB"/>
                    </w:rPr>
                  </w:pPr>
                </w:p>
              </w:tc>
            </w:tr>
          </w:tbl>
          <w:p w14:paraId="7AE9C831" w14:textId="77777777" w:rsidR="00E1366F" w:rsidRPr="00B6434F" w:rsidRDefault="00E1366F" w:rsidP="00E1366F">
            <w:pPr>
              <w:spacing w:before="0" w:after="0"/>
              <w:rPr>
                <w:rFonts w:ascii="Times New Roman" w:hAnsi="Times New Roman"/>
                <w:szCs w:val="22"/>
                <w:lang w:val="en-GB"/>
              </w:rPr>
            </w:pPr>
          </w:p>
        </w:tc>
      </w:tr>
      <w:tr w:rsidR="00E1366F" w:rsidRPr="00B6434F" w14:paraId="579D4040" w14:textId="77777777" w:rsidTr="007B27DD">
        <w:tc>
          <w:tcPr>
            <w:tcW w:w="15348" w:type="dxa"/>
          </w:tcPr>
          <w:p w14:paraId="492CD2BC" w14:textId="1A9BA0E8" w:rsidR="00E1366F" w:rsidRPr="00B6434F" w:rsidRDefault="002A3435" w:rsidP="00EF265F">
            <w:pPr>
              <w:spacing w:before="0" w:after="0"/>
              <w:rPr>
                <w:rFonts w:ascii="Times New Roman" w:hAnsi="Times New Roman"/>
                <w:szCs w:val="22"/>
                <w:lang w:val="en-GB"/>
              </w:rPr>
            </w:pPr>
            <w:r w:rsidRPr="00D31EC1">
              <w:rPr>
                <w:rFonts w:ascii="Times New Roman" w:hAnsi="Times New Roman"/>
                <w:szCs w:val="22"/>
                <w:u w:val="single"/>
                <w:lang w:val="mk-MK"/>
              </w:rPr>
              <w:t>Организација Б/Краен корисник на кого се префрлаат опремата и материјалите:</w:t>
            </w:r>
            <w:r w:rsidRPr="00D31EC1">
              <w:rPr>
                <w:rFonts w:ascii="Times New Roman" w:hAnsi="Times New Roman"/>
                <w:i/>
                <w:szCs w:val="22"/>
                <w:lang w:val="mk-MK"/>
              </w:rPr>
              <w:t xml:space="preserve"> внесете го името на крајниот корисник</w:t>
            </w:r>
          </w:p>
        </w:tc>
      </w:tr>
    </w:tbl>
    <w:p w14:paraId="6B4F9E88" w14:textId="73CB874F" w:rsidR="00E1366F" w:rsidRPr="00B6434F" w:rsidRDefault="00BF2722" w:rsidP="007D0C53">
      <w:pPr>
        <w:jc w:val="both"/>
        <w:rPr>
          <w:rFonts w:ascii="Times New Roman" w:hAnsi="Times New Roman"/>
          <w:szCs w:val="22"/>
          <w:lang w:val="en-GB"/>
        </w:rPr>
      </w:pPr>
      <w:r w:rsidRPr="008E24FE">
        <w:rPr>
          <w:rFonts w:ascii="Times New Roman" w:hAnsi="Times New Roman"/>
          <w:szCs w:val="22"/>
          <w:lang w:val="mk-MK"/>
        </w:rPr>
        <w:t>Преносот на сопственоста на наведената опрема и материјали се врши по успешното спроведување на горенаведената акција.</w:t>
      </w:r>
      <w:r w:rsidR="00E1366F" w:rsidRPr="00B6434F">
        <w:rPr>
          <w:rFonts w:ascii="Times New Roman" w:hAnsi="Times New Roman"/>
          <w:szCs w:val="22"/>
          <w:lang w:val="en-GB"/>
        </w:rPr>
        <w:t xml:space="preserve"> </w:t>
      </w:r>
      <w:r w:rsidR="008E24FE" w:rsidRPr="00535E22">
        <w:rPr>
          <w:rFonts w:ascii="Times New Roman" w:hAnsi="Times New Roman"/>
          <w:szCs w:val="22"/>
          <w:lang w:val="mk-MK"/>
        </w:rPr>
        <w:t>Пренесената опрема и материјали ќе се користат единствено за работењето и одржливоста на (</w:t>
      </w:r>
      <w:r w:rsidR="008E24FE" w:rsidRPr="00535E22">
        <w:rPr>
          <w:rFonts w:ascii="Times New Roman" w:hAnsi="Times New Roman"/>
          <w:i/>
          <w:szCs w:val="22"/>
          <w:lang w:val="mk-MK"/>
        </w:rPr>
        <w:t>внесете го името на крајниот корисник на кого се префрлаат опремата и материјалите</w:t>
      </w:r>
      <w:r w:rsidR="008E24FE" w:rsidRPr="00535E22">
        <w:rPr>
          <w:rFonts w:ascii="Times New Roman" w:hAnsi="Times New Roman"/>
          <w:szCs w:val="22"/>
          <w:lang w:val="mk-MK"/>
        </w:rPr>
        <w:t>) и спроведувањето на неговата мисија и цели како што е дефинирано во неговиот статут.</w:t>
      </w:r>
      <w:r w:rsidR="00E1366F" w:rsidRPr="00B6434F">
        <w:rPr>
          <w:rFonts w:ascii="Times New Roman" w:hAnsi="Times New Roman"/>
          <w:szCs w:val="22"/>
          <w:lang w:val="en-GB"/>
        </w:rPr>
        <w:t xml:space="preserve">  </w:t>
      </w:r>
    </w:p>
    <w:p w14:paraId="6881B94C" w14:textId="5FA4CB40" w:rsidR="00E1366F" w:rsidRPr="00B6434F" w:rsidRDefault="00535E22" w:rsidP="007D0C53">
      <w:pPr>
        <w:jc w:val="both"/>
        <w:rPr>
          <w:rFonts w:ascii="Times New Roman" w:hAnsi="Times New Roman"/>
          <w:szCs w:val="22"/>
          <w:lang w:val="en-GB"/>
        </w:rPr>
      </w:pPr>
      <w:r w:rsidRPr="003B2884">
        <w:rPr>
          <w:rFonts w:ascii="Times New Roman" w:hAnsi="Times New Roman"/>
          <w:szCs w:val="22"/>
          <w:lang w:val="mk-MK"/>
        </w:rPr>
        <w:t xml:space="preserve">Двете страни </w:t>
      </w:r>
      <w:r w:rsidR="00161EFD" w:rsidRPr="003B2884">
        <w:rPr>
          <w:rFonts w:ascii="Times New Roman" w:hAnsi="Times New Roman"/>
          <w:szCs w:val="22"/>
          <w:lang w:val="mk-MK"/>
        </w:rPr>
        <w:t>потврдуваат</w:t>
      </w:r>
      <w:r w:rsidRPr="003B2884">
        <w:rPr>
          <w:rFonts w:ascii="Times New Roman" w:hAnsi="Times New Roman"/>
          <w:szCs w:val="22"/>
          <w:lang w:val="mk-MK"/>
        </w:rPr>
        <w:t xml:space="preserve"> дека, по овој пренос на сопственост</w:t>
      </w:r>
      <w:r w:rsidR="00161EFD" w:rsidRPr="003B2884">
        <w:rPr>
          <w:rFonts w:ascii="Times New Roman" w:hAnsi="Times New Roman"/>
          <w:szCs w:val="22"/>
          <w:lang w:val="mk-MK"/>
        </w:rPr>
        <w:t>а</w:t>
      </w:r>
      <w:r w:rsidRPr="003B2884">
        <w:rPr>
          <w:rFonts w:ascii="Times New Roman" w:hAnsi="Times New Roman"/>
          <w:szCs w:val="22"/>
          <w:lang w:val="mk-MK"/>
        </w:rPr>
        <w:t xml:space="preserve">, сите права и обврски во врска со опремата и материјалите се </w:t>
      </w:r>
      <w:r w:rsidR="004949BF" w:rsidRPr="003B2884">
        <w:rPr>
          <w:rFonts w:ascii="Times New Roman" w:hAnsi="Times New Roman"/>
          <w:szCs w:val="22"/>
          <w:lang w:val="mk-MK"/>
        </w:rPr>
        <w:t>префрлаат</w:t>
      </w:r>
      <w:r w:rsidRPr="003B2884">
        <w:rPr>
          <w:rFonts w:ascii="Times New Roman" w:hAnsi="Times New Roman"/>
          <w:szCs w:val="22"/>
          <w:lang w:val="mk-MK"/>
        </w:rPr>
        <w:t xml:space="preserve"> на </w:t>
      </w:r>
      <w:r w:rsidR="007A645C" w:rsidRPr="003B2884">
        <w:rPr>
          <w:rFonts w:ascii="Times New Roman" w:hAnsi="Times New Roman"/>
          <w:szCs w:val="22"/>
          <w:lang w:val="mk-MK"/>
        </w:rPr>
        <w:t>(</w:t>
      </w:r>
      <w:r w:rsidR="007A645C" w:rsidRPr="003B2884">
        <w:rPr>
          <w:rFonts w:ascii="Times New Roman" w:hAnsi="Times New Roman"/>
          <w:i/>
          <w:szCs w:val="22"/>
          <w:lang w:val="mk-MK"/>
        </w:rPr>
        <w:t>внесете го името на крајниот корисник на кого се префрлаат опремата и материјалите</w:t>
      </w:r>
      <w:r w:rsidR="007A645C" w:rsidRPr="003B2884">
        <w:rPr>
          <w:rFonts w:ascii="Times New Roman" w:hAnsi="Times New Roman"/>
          <w:szCs w:val="22"/>
          <w:lang w:val="mk-MK"/>
        </w:rPr>
        <w:t>)</w:t>
      </w:r>
      <w:r w:rsidRPr="003B2884">
        <w:rPr>
          <w:rFonts w:ascii="Times New Roman" w:hAnsi="Times New Roman"/>
          <w:szCs w:val="22"/>
          <w:lang w:val="mk-MK"/>
        </w:rPr>
        <w:t>.</w:t>
      </w:r>
      <w:r w:rsidR="00E1366F" w:rsidRPr="00B6434F">
        <w:rPr>
          <w:rFonts w:ascii="Times New Roman" w:hAnsi="Times New Roman"/>
          <w:szCs w:val="22"/>
          <w:lang w:val="en-GB"/>
        </w:rPr>
        <w:t xml:space="preserve"> </w:t>
      </w:r>
      <w:r w:rsidR="00D01EDC" w:rsidRPr="004D4126">
        <w:rPr>
          <w:rFonts w:ascii="Times New Roman" w:hAnsi="Times New Roman"/>
          <w:szCs w:val="22"/>
          <w:lang w:val="mk-MK"/>
        </w:rPr>
        <w:t>(</w:t>
      </w:r>
      <w:r w:rsidR="00D01EDC" w:rsidRPr="004D4126">
        <w:rPr>
          <w:rFonts w:ascii="Times New Roman" w:hAnsi="Times New Roman"/>
          <w:i/>
          <w:szCs w:val="22"/>
          <w:lang w:val="mk-MK"/>
        </w:rPr>
        <w:t>Внесете го името на крајниот корисник на кого се префрлаат опремата и материјалите</w:t>
      </w:r>
      <w:r w:rsidR="00D01EDC" w:rsidRPr="004D4126">
        <w:rPr>
          <w:rFonts w:ascii="Times New Roman" w:hAnsi="Times New Roman"/>
          <w:szCs w:val="22"/>
          <w:lang w:val="mk-MK"/>
        </w:rPr>
        <w:t>)</w:t>
      </w:r>
      <w:r w:rsidR="0017621B" w:rsidRPr="004D4126">
        <w:rPr>
          <w:rFonts w:ascii="Times New Roman" w:hAnsi="Times New Roman"/>
          <w:szCs w:val="22"/>
          <w:lang w:val="mk-MK"/>
        </w:rPr>
        <w:t xml:space="preserve"> ис</w:t>
      </w:r>
      <w:r w:rsidR="007F71BC" w:rsidRPr="004D4126">
        <w:rPr>
          <w:rFonts w:ascii="Times New Roman" w:hAnsi="Times New Roman"/>
          <w:szCs w:val="22"/>
          <w:lang w:val="mk-MK"/>
        </w:rPr>
        <w:t>то така се согласува да ѝ</w:t>
      </w:r>
      <w:r w:rsidR="0017621B" w:rsidRPr="004D4126">
        <w:rPr>
          <w:rFonts w:ascii="Times New Roman" w:hAnsi="Times New Roman"/>
          <w:szCs w:val="22"/>
          <w:lang w:val="mk-MK"/>
        </w:rPr>
        <w:t xml:space="preserve"> дозволи пристап до опремата и материјалите на Европската комисија или на ревизори назначени од </w:t>
      </w:r>
      <w:r w:rsidR="00590779" w:rsidRPr="004D4126">
        <w:rPr>
          <w:rFonts w:ascii="Times New Roman" w:hAnsi="Times New Roman"/>
          <w:szCs w:val="22"/>
          <w:lang w:val="mk-MK"/>
        </w:rPr>
        <w:t>нејзина страна</w:t>
      </w:r>
      <w:r w:rsidR="0017621B" w:rsidRPr="004D4126">
        <w:rPr>
          <w:rFonts w:ascii="Times New Roman" w:hAnsi="Times New Roman"/>
          <w:szCs w:val="22"/>
          <w:lang w:val="mk-MK"/>
        </w:rPr>
        <w:t xml:space="preserve"> со цел да извршат верификации на </w:t>
      </w:r>
      <w:r w:rsidR="00532DAD" w:rsidRPr="004D4126">
        <w:rPr>
          <w:rFonts w:ascii="Times New Roman" w:hAnsi="Times New Roman"/>
          <w:szCs w:val="22"/>
          <w:lang w:val="mk-MK"/>
        </w:rPr>
        <w:t>горенаведената а</w:t>
      </w:r>
      <w:r w:rsidR="00590779" w:rsidRPr="004D4126">
        <w:rPr>
          <w:rFonts w:ascii="Times New Roman" w:hAnsi="Times New Roman"/>
          <w:szCs w:val="22"/>
          <w:lang w:val="mk-MK"/>
        </w:rPr>
        <w:t>кција</w:t>
      </w:r>
      <w:r w:rsidR="0017621B" w:rsidRPr="004D4126">
        <w:rPr>
          <w:rFonts w:ascii="Times New Roman" w:hAnsi="Times New Roman"/>
          <w:szCs w:val="22"/>
          <w:lang w:val="mk-MK"/>
        </w:rPr>
        <w:t>.</w:t>
      </w:r>
    </w:p>
    <w:p w14:paraId="53AE760B" w14:textId="34793033" w:rsidR="00E1366F" w:rsidRPr="00B6434F" w:rsidRDefault="004D4126" w:rsidP="007D0C53">
      <w:pPr>
        <w:jc w:val="both"/>
        <w:rPr>
          <w:rFonts w:ascii="Times New Roman" w:hAnsi="Times New Roman"/>
          <w:szCs w:val="22"/>
          <w:lang w:val="en-GB"/>
        </w:rPr>
      </w:pPr>
      <w:r w:rsidRPr="005F75EE">
        <w:rPr>
          <w:rFonts w:ascii="Times New Roman" w:hAnsi="Times New Roman"/>
          <w:szCs w:val="22"/>
          <w:lang w:val="mk-MK"/>
        </w:rPr>
        <w:t>Извршен е пренос на сопственоста на секој наведен предмет.</w:t>
      </w:r>
      <w:r w:rsidR="00E1366F" w:rsidRPr="008A1412">
        <w:rPr>
          <w:rFonts w:ascii="Times New Roman" w:hAnsi="Times New Roman"/>
          <w:i/>
          <w:iCs/>
          <w:szCs w:val="22"/>
          <w:lang w:val="en-GB"/>
        </w:rPr>
        <w:t xml:space="preserve"> </w:t>
      </w:r>
      <w:r w:rsidR="00B04A74" w:rsidRPr="00F63C94">
        <w:rPr>
          <w:rFonts w:ascii="Times New Roman" w:hAnsi="Times New Roman"/>
          <w:i/>
          <w:iCs/>
          <w:szCs w:val="22"/>
          <w:lang w:val="mk-MK"/>
        </w:rPr>
        <w:t xml:space="preserve">(Внесете го името на крајниот корисник на кого се префрлаат опремата и материјалите) </w:t>
      </w:r>
      <w:r w:rsidR="00B04A74" w:rsidRPr="00F63C94">
        <w:rPr>
          <w:rFonts w:ascii="Times New Roman" w:hAnsi="Times New Roman"/>
          <w:iCs/>
          <w:szCs w:val="22"/>
          <w:lang w:val="mk-MK"/>
        </w:rPr>
        <w:t>се согласува со содржината.</w:t>
      </w:r>
      <w:r w:rsidR="00E1366F" w:rsidRPr="00B6434F">
        <w:rPr>
          <w:rFonts w:ascii="Times New Roman" w:hAnsi="Times New Roman"/>
          <w:szCs w:val="22"/>
          <w:lang w:val="en-GB"/>
        </w:rPr>
        <w:t xml:space="preserve"> </w:t>
      </w:r>
    </w:p>
    <w:p w14:paraId="244C2AEC" w14:textId="74426713" w:rsidR="00E1366F" w:rsidRPr="00B6434F" w:rsidRDefault="00F63C94" w:rsidP="00E74F06">
      <w:pPr>
        <w:rPr>
          <w:rFonts w:ascii="Times New Roman" w:hAnsi="Times New Roman"/>
          <w:b/>
          <w:szCs w:val="22"/>
          <w:lang w:val="en-GB"/>
        </w:rPr>
      </w:pPr>
      <w:r w:rsidRPr="00E74F06">
        <w:rPr>
          <w:rFonts w:ascii="Times New Roman" w:hAnsi="Times New Roman"/>
          <w:b/>
          <w:szCs w:val="22"/>
          <w:lang w:val="mk-MK"/>
        </w:rPr>
        <w:t>Список со пренесена опрема и материјали</w:t>
      </w:r>
      <w:r w:rsidR="00E1366F" w:rsidRPr="00B6434F">
        <w:rPr>
          <w:rFonts w:ascii="Times New Roman" w:hAnsi="Times New Roman"/>
          <w:lang w:val="en-GB"/>
        </w:rPr>
        <w:t xml:space="preserve"> </w:t>
      </w:r>
    </w:p>
    <w:tbl>
      <w:tblPr>
        <w:tblpPr w:leftFromText="180" w:rightFromText="180" w:vertAnchor="text" w:horzAnchor="margin" w:tblpY="116"/>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3333"/>
        <w:gridCol w:w="1222"/>
        <w:gridCol w:w="955"/>
        <w:gridCol w:w="1112"/>
        <w:gridCol w:w="1908"/>
      </w:tblGrid>
      <w:tr w:rsidR="00E1366F" w:rsidRPr="00B6434F" w14:paraId="371A4DF2" w14:textId="77777777" w:rsidTr="00A86680">
        <w:trPr>
          <w:trHeight w:val="660"/>
        </w:trPr>
        <w:tc>
          <w:tcPr>
            <w:tcW w:w="982" w:type="dxa"/>
            <w:shd w:val="clear" w:color="auto" w:fill="auto"/>
            <w:noWrap/>
            <w:vAlign w:val="bottom"/>
            <w:hideMark/>
          </w:tcPr>
          <w:p w14:paraId="19175995" w14:textId="6CEF62C0" w:rsidR="00E1366F" w:rsidRPr="00B6434F" w:rsidRDefault="00E74F06" w:rsidP="00EF265F">
            <w:pPr>
              <w:rPr>
                <w:rFonts w:ascii="Times New Roman" w:hAnsi="Times New Roman"/>
                <w:color w:val="000000"/>
                <w:sz w:val="20"/>
                <w:lang w:val="en-GB"/>
              </w:rPr>
            </w:pPr>
            <w:r w:rsidRPr="00E74F06">
              <w:rPr>
                <w:rFonts w:ascii="Times New Roman" w:hAnsi="Times New Roman"/>
                <w:color w:val="000000"/>
                <w:sz w:val="20"/>
                <w:lang w:val="mk-MK"/>
              </w:rPr>
              <w:t>Средства</w:t>
            </w:r>
          </w:p>
        </w:tc>
        <w:tc>
          <w:tcPr>
            <w:tcW w:w="3333" w:type="dxa"/>
            <w:shd w:val="clear" w:color="auto" w:fill="auto"/>
            <w:noWrap/>
            <w:vAlign w:val="bottom"/>
            <w:hideMark/>
          </w:tcPr>
          <w:p w14:paraId="2FD4654C" w14:textId="0D6E4AE0" w:rsidR="00E1366F" w:rsidRPr="00B6434F" w:rsidRDefault="00E74F06" w:rsidP="00EF265F">
            <w:pPr>
              <w:rPr>
                <w:rFonts w:ascii="Times New Roman" w:hAnsi="Times New Roman"/>
                <w:b/>
                <w:bCs/>
                <w:color w:val="000000"/>
                <w:sz w:val="20"/>
                <w:lang w:val="en-GB"/>
              </w:rPr>
            </w:pPr>
            <w:r w:rsidRPr="00E74F06">
              <w:rPr>
                <w:rFonts w:ascii="Times New Roman" w:hAnsi="Times New Roman"/>
                <w:b/>
                <w:bCs/>
                <w:color w:val="000000"/>
                <w:sz w:val="20"/>
                <w:lang w:val="mk-MK"/>
              </w:rPr>
              <w:t>Опис на предметот</w:t>
            </w:r>
          </w:p>
        </w:tc>
        <w:tc>
          <w:tcPr>
            <w:tcW w:w="1258" w:type="dxa"/>
          </w:tcPr>
          <w:p w14:paraId="023EE8FC" w14:textId="0ACC42A6" w:rsidR="00E1366F" w:rsidRPr="00B6434F" w:rsidRDefault="00E74F06" w:rsidP="00EF265F">
            <w:pPr>
              <w:rPr>
                <w:rFonts w:ascii="Times New Roman" w:hAnsi="Times New Roman"/>
                <w:b/>
                <w:bCs/>
                <w:color w:val="000000"/>
                <w:sz w:val="20"/>
                <w:lang w:val="en-GB"/>
              </w:rPr>
            </w:pPr>
            <w:r w:rsidRPr="00E74F06">
              <w:rPr>
                <w:rFonts w:ascii="Times New Roman" w:hAnsi="Times New Roman"/>
                <w:b/>
                <w:bCs/>
                <w:color w:val="000000"/>
                <w:sz w:val="20"/>
                <w:lang w:val="mk-MK"/>
              </w:rPr>
              <w:t>Количина</w:t>
            </w:r>
          </w:p>
        </w:tc>
        <w:tc>
          <w:tcPr>
            <w:tcW w:w="937" w:type="dxa"/>
          </w:tcPr>
          <w:p w14:paraId="427CACE4" w14:textId="1412BCEC" w:rsidR="00E1366F" w:rsidRPr="00B6434F" w:rsidRDefault="00E74F06" w:rsidP="00EF265F">
            <w:pPr>
              <w:rPr>
                <w:rFonts w:ascii="Times New Roman" w:hAnsi="Times New Roman"/>
                <w:b/>
                <w:bCs/>
                <w:color w:val="000000"/>
                <w:sz w:val="20"/>
                <w:lang w:val="en-GB"/>
              </w:rPr>
            </w:pPr>
            <w:r w:rsidRPr="00E74F06">
              <w:rPr>
                <w:rFonts w:ascii="Times New Roman" w:hAnsi="Times New Roman"/>
                <w:b/>
                <w:bCs/>
                <w:color w:val="000000"/>
                <w:sz w:val="20"/>
                <w:lang w:val="mk-MK"/>
              </w:rPr>
              <w:t>Датум на набавка</w:t>
            </w:r>
          </w:p>
        </w:tc>
        <w:tc>
          <w:tcPr>
            <w:tcW w:w="1112" w:type="dxa"/>
            <w:shd w:val="clear" w:color="auto" w:fill="auto"/>
            <w:noWrap/>
            <w:vAlign w:val="bottom"/>
            <w:hideMark/>
          </w:tcPr>
          <w:p w14:paraId="44017A27" w14:textId="7A0E4CBA" w:rsidR="00E1366F" w:rsidRPr="00B6434F" w:rsidRDefault="00E74F06" w:rsidP="00EF265F">
            <w:pPr>
              <w:rPr>
                <w:rFonts w:ascii="Times New Roman" w:hAnsi="Times New Roman"/>
                <w:b/>
                <w:bCs/>
                <w:color w:val="000000"/>
                <w:sz w:val="20"/>
                <w:lang w:val="en-GB"/>
              </w:rPr>
            </w:pPr>
            <w:r w:rsidRPr="00E74F06">
              <w:rPr>
                <w:rFonts w:ascii="Times New Roman" w:hAnsi="Times New Roman"/>
                <w:b/>
                <w:bCs/>
                <w:color w:val="000000"/>
                <w:sz w:val="20"/>
                <w:lang w:val="mk-MK"/>
              </w:rPr>
              <w:t>Набавна цена во ЕУР</w:t>
            </w:r>
          </w:p>
        </w:tc>
        <w:tc>
          <w:tcPr>
            <w:tcW w:w="1908" w:type="dxa"/>
            <w:shd w:val="clear" w:color="auto" w:fill="auto"/>
            <w:noWrap/>
            <w:vAlign w:val="bottom"/>
          </w:tcPr>
          <w:p w14:paraId="07B7F40D" w14:textId="1DD2B660" w:rsidR="00E1366F" w:rsidRPr="00B6434F" w:rsidRDefault="00E74F06" w:rsidP="00EF265F">
            <w:pPr>
              <w:rPr>
                <w:rFonts w:ascii="Times New Roman" w:hAnsi="Times New Roman"/>
                <w:b/>
                <w:bCs/>
                <w:color w:val="000000"/>
                <w:sz w:val="20"/>
                <w:lang w:val="en-GB"/>
              </w:rPr>
            </w:pPr>
            <w:r w:rsidRPr="008E6CAE">
              <w:rPr>
                <w:rFonts w:ascii="Times New Roman" w:hAnsi="Times New Roman"/>
                <w:b/>
                <w:bCs/>
                <w:color w:val="000000"/>
                <w:sz w:val="20"/>
                <w:lang w:val="mk-MK"/>
              </w:rPr>
              <w:t>Датум на пренос / коментари</w:t>
            </w:r>
          </w:p>
        </w:tc>
      </w:tr>
      <w:tr w:rsidR="00E1366F" w:rsidRPr="00B6434F" w14:paraId="698DC6BE" w14:textId="77777777" w:rsidTr="00A86680">
        <w:trPr>
          <w:trHeight w:val="300"/>
        </w:trPr>
        <w:tc>
          <w:tcPr>
            <w:tcW w:w="982" w:type="dxa"/>
            <w:shd w:val="clear" w:color="auto" w:fill="auto"/>
            <w:noWrap/>
            <w:vAlign w:val="bottom"/>
            <w:hideMark/>
          </w:tcPr>
          <w:p w14:paraId="072D11BD" w14:textId="77777777" w:rsidR="00E1366F" w:rsidRPr="00B6434F" w:rsidRDefault="00E1366F" w:rsidP="00E74F06">
            <w:pPr>
              <w:jc w:val="right"/>
              <w:rPr>
                <w:rFonts w:ascii="Times New Roman" w:hAnsi="Times New Roman"/>
                <w:color w:val="000000"/>
                <w:sz w:val="20"/>
                <w:lang w:val="en-GB"/>
              </w:rPr>
            </w:pPr>
            <w:r w:rsidRPr="00B6434F">
              <w:rPr>
                <w:rFonts w:ascii="Times New Roman" w:hAnsi="Times New Roman"/>
                <w:color w:val="000000"/>
                <w:sz w:val="20"/>
                <w:lang w:val="en-GB"/>
              </w:rPr>
              <w:t>1</w:t>
            </w:r>
          </w:p>
        </w:tc>
        <w:tc>
          <w:tcPr>
            <w:tcW w:w="3333" w:type="dxa"/>
            <w:shd w:val="clear" w:color="auto" w:fill="auto"/>
            <w:vAlign w:val="bottom"/>
          </w:tcPr>
          <w:p w14:paraId="670E2473" w14:textId="77777777" w:rsidR="00E1366F" w:rsidRPr="00B6434F" w:rsidRDefault="00E1366F" w:rsidP="00E74F06">
            <w:pPr>
              <w:rPr>
                <w:rFonts w:ascii="Times New Roman" w:hAnsi="Times New Roman"/>
                <w:color w:val="000000"/>
                <w:sz w:val="20"/>
                <w:lang w:val="en-GB"/>
              </w:rPr>
            </w:pPr>
          </w:p>
        </w:tc>
        <w:tc>
          <w:tcPr>
            <w:tcW w:w="1258" w:type="dxa"/>
            <w:vAlign w:val="bottom"/>
          </w:tcPr>
          <w:p w14:paraId="249930BD" w14:textId="77777777" w:rsidR="00E1366F" w:rsidRPr="00B6434F" w:rsidRDefault="00E1366F" w:rsidP="00E74F06">
            <w:pPr>
              <w:jc w:val="right"/>
              <w:rPr>
                <w:rFonts w:ascii="Times New Roman" w:hAnsi="Times New Roman"/>
                <w:color w:val="000000"/>
                <w:sz w:val="20"/>
                <w:lang w:val="en-GB"/>
              </w:rPr>
            </w:pPr>
          </w:p>
        </w:tc>
        <w:tc>
          <w:tcPr>
            <w:tcW w:w="937" w:type="dxa"/>
          </w:tcPr>
          <w:p w14:paraId="23EF77C9" w14:textId="77777777" w:rsidR="00E1366F" w:rsidRPr="00B6434F" w:rsidRDefault="00E1366F" w:rsidP="00E74F06">
            <w:pPr>
              <w:jc w:val="right"/>
              <w:rPr>
                <w:rFonts w:ascii="Times New Roman" w:hAnsi="Times New Roman"/>
                <w:color w:val="000000"/>
                <w:sz w:val="20"/>
                <w:lang w:val="en-GB"/>
              </w:rPr>
            </w:pPr>
          </w:p>
        </w:tc>
        <w:tc>
          <w:tcPr>
            <w:tcW w:w="1112" w:type="dxa"/>
            <w:shd w:val="clear" w:color="auto" w:fill="auto"/>
            <w:noWrap/>
            <w:vAlign w:val="bottom"/>
          </w:tcPr>
          <w:p w14:paraId="34D32B8B" w14:textId="77777777" w:rsidR="00E1366F" w:rsidRPr="00B6434F" w:rsidRDefault="00E1366F" w:rsidP="00E74F06">
            <w:pPr>
              <w:jc w:val="right"/>
              <w:rPr>
                <w:rFonts w:ascii="Times New Roman" w:hAnsi="Times New Roman"/>
                <w:color w:val="FF0000"/>
                <w:sz w:val="20"/>
                <w:lang w:val="en-GB"/>
              </w:rPr>
            </w:pPr>
          </w:p>
        </w:tc>
        <w:tc>
          <w:tcPr>
            <w:tcW w:w="1908" w:type="dxa"/>
            <w:shd w:val="clear" w:color="auto" w:fill="auto"/>
            <w:noWrap/>
            <w:vAlign w:val="bottom"/>
          </w:tcPr>
          <w:p w14:paraId="243A3EF3" w14:textId="77777777" w:rsidR="00E1366F" w:rsidRPr="00B6434F" w:rsidRDefault="00E1366F" w:rsidP="00E74F06">
            <w:pPr>
              <w:jc w:val="right"/>
              <w:rPr>
                <w:rFonts w:ascii="Times New Roman" w:hAnsi="Times New Roman"/>
                <w:color w:val="000000"/>
                <w:sz w:val="20"/>
                <w:lang w:val="en-GB"/>
              </w:rPr>
            </w:pPr>
          </w:p>
        </w:tc>
      </w:tr>
      <w:tr w:rsidR="00E1366F" w:rsidRPr="00B6434F" w14:paraId="6F2F9E53" w14:textId="77777777" w:rsidTr="00A86680">
        <w:trPr>
          <w:trHeight w:val="300"/>
        </w:trPr>
        <w:tc>
          <w:tcPr>
            <w:tcW w:w="982" w:type="dxa"/>
            <w:shd w:val="clear" w:color="auto" w:fill="auto"/>
            <w:noWrap/>
            <w:vAlign w:val="bottom"/>
            <w:hideMark/>
          </w:tcPr>
          <w:p w14:paraId="7F0E5863" w14:textId="77777777" w:rsidR="00E1366F" w:rsidRPr="00B6434F" w:rsidRDefault="00E1366F" w:rsidP="00E74F06">
            <w:pPr>
              <w:jc w:val="right"/>
              <w:rPr>
                <w:rFonts w:ascii="Times New Roman" w:hAnsi="Times New Roman"/>
                <w:color w:val="000000"/>
                <w:sz w:val="20"/>
                <w:lang w:val="en-GB"/>
              </w:rPr>
            </w:pPr>
            <w:r w:rsidRPr="00B6434F">
              <w:rPr>
                <w:rFonts w:ascii="Times New Roman" w:hAnsi="Times New Roman"/>
                <w:color w:val="000000"/>
                <w:sz w:val="20"/>
                <w:lang w:val="en-GB"/>
              </w:rPr>
              <w:t>2</w:t>
            </w:r>
          </w:p>
        </w:tc>
        <w:tc>
          <w:tcPr>
            <w:tcW w:w="3333" w:type="dxa"/>
            <w:shd w:val="clear" w:color="auto" w:fill="auto"/>
            <w:vAlign w:val="bottom"/>
          </w:tcPr>
          <w:p w14:paraId="6461C759" w14:textId="77777777" w:rsidR="00E1366F" w:rsidRPr="00B6434F" w:rsidRDefault="00E1366F" w:rsidP="00E74F06">
            <w:pPr>
              <w:rPr>
                <w:rFonts w:ascii="Times New Roman" w:hAnsi="Times New Roman"/>
                <w:color w:val="000000"/>
                <w:sz w:val="20"/>
                <w:lang w:val="en-GB"/>
              </w:rPr>
            </w:pPr>
          </w:p>
        </w:tc>
        <w:tc>
          <w:tcPr>
            <w:tcW w:w="1258" w:type="dxa"/>
            <w:vAlign w:val="bottom"/>
          </w:tcPr>
          <w:p w14:paraId="16298511" w14:textId="77777777" w:rsidR="00E1366F" w:rsidRPr="00B6434F" w:rsidRDefault="00E1366F" w:rsidP="00E74F06">
            <w:pPr>
              <w:jc w:val="right"/>
              <w:rPr>
                <w:rFonts w:ascii="Times New Roman" w:hAnsi="Times New Roman"/>
                <w:color w:val="000000"/>
                <w:sz w:val="20"/>
                <w:lang w:val="en-GB"/>
              </w:rPr>
            </w:pPr>
          </w:p>
        </w:tc>
        <w:tc>
          <w:tcPr>
            <w:tcW w:w="937" w:type="dxa"/>
          </w:tcPr>
          <w:p w14:paraId="51E28796" w14:textId="77777777" w:rsidR="00E1366F" w:rsidRPr="00B6434F" w:rsidRDefault="00E1366F" w:rsidP="00E74F06">
            <w:pPr>
              <w:jc w:val="right"/>
              <w:rPr>
                <w:rFonts w:ascii="Times New Roman" w:hAnsi="Times New Roman"/>
                <w:color w:val="000000"/>
                <w:sz w:val="20"/>
                <w:lang w:val="en-GB"/>
              </w:rPr>
            </w:pPr>
          </w:p>
        </w:tc>
        <w:tc>
          <w:tcPr>
            <w:tcW w:w="1112" w:type="dxa"/>
            <w:shd w:val="clear" w:color="auto" w:fill="auto"/>
            <w:noWrap/>
            <w:vAlign w:val="bottom"/>
          </w:tcPr>
          <w:p w14:paraId="7A7857FC" w14:textId="77777777" w:rsidR="00E1366F" w:rsidRPr="00B6434F" w:rsidRDefault="00E1366F" w:rsidP="00E74F06">
            <w:pPr>
              <w:jc w:val="right"/>
              <w:rPr>
                <w:rFonts w:ascii="Times New Roman" w:hAnsi="Times New Roman"/>
                <w:color w:val="FF0000"/>
                <w:sz w:val="20"/>
                <w:lang w:val="en-GB"/>
              </w:rPr>
            </w:pPr>
          </w:p>
        </w:tc>
        <w:tc>
          <w:tcPr>
            <w:tcW w:w="1908" w:type="dxa"/>
            <w:shd w:val="clear" w:color="auto" w:fill="auto"/>
            <w:noWrap/>
            <w:vAlign w:val="bottom"/>
          </w:tcPr>
          <w:p w14:paraId="75D45E39" w14:textId="77777777" w:rsidR="00E1366F" w:rsidRPr="00B6434F" w:rsidRDefault="00E1366F" w:rsidP="00E74F06">
            <w:pPr>
              <w:jc w:val="right"/>
              <w:rPr>
                <w:rFonts w:ascii="Times New Roman" w:hAnsi="Times New Roman"/>
                <w:color w:val="000000"/>
                <w:sz w:val="20"/>
                <w:lang w:val="en-GB"/>
              </w:rPr>
            </w:pPr>
          </w:p>
        </w:tc>
      </w:tr>
      <w:tr w:rsidR="00E1366F" w:rsidRPr="00B6434F" w14:paraId="023D15A8" w14:textId="77777777" w:rsidTr="00A86680">
        <w:trPr>
          <w:trHeight w:val="300"/>
        </w:trPr>
        <w:tc>
          <w:tcPr>
            <w:tcW w:w="982" w:type="dxa"/>
            <w:shd w:val="clear" w:color="auto" w:fill="auto"/>
            <w:noWrap/>
            <w:vAlign w:val="bottom"/>
            <w:hideMark/>
          </w:tcPr>
          <w:p w14:paraId="10D9CC78" w14:textId="77777777" w:rsidR="00E1366F" w:rsidRPr="00B6434F" w:rsidRDefault="00E1366F" w:rsidP="00E74F06">
            <w:pPr>
              <w:jc w:val="right"/>
              <w:rPr>
                <w:rFonts w:ascii="Times New Roman" w:hAnsi="Times New Roman"/>
                <w:color w:val="000000"/>
                <w:sz w:val="20"/>
                <w:lang w:val="en-GB"/>
              </w:rPr>
            </w:pPr>
            <w:r w:rsidRPr="00B6434F">
              <w:rPr>
                <w:rFonts w:ascii="Times New Roman" w:hAnsi="Times New Roman"/>
                <w:color w:val="000000"/>
                <w:sz w:val="20"/>
                <w:lang w:val="en-GB"/>
              </w:rPr>
              <w:t>3</w:t>
            </w:r>
          </w:p>
        </w:tc>
        <w:tc>
          <w:tcPr>
            <w:tcW w:w="3333" w:type="dxa"/>
            <w:shd w:val="clear" w:color="auto" w:fill="auto"/>
            <w:vAlign w:val="bottom"/>
          </w:tcPr>
          <w:p w14:paraId="0E85C3E1" w14:textId="77777777" w:rsidR="00E1366F" w:rsidRPr="00B6434F" w:rsidRDefault="00E1366F" w:rsidP="00E74F06">
            <w:pPr>
              <w:rPr>
                <w:rFonts w:ascii="Times New Roman" w:hAnsi="Times New Roman"/>
                <w:color w:val="000000"/>
                <w:sz w:val="20"/>
                <w:lang w:val="en-GB"/>
              </w:rPr>
            </w:pPr>
          </w:p>
        </w:tc>
        <w:tc>
          <w:tcPr>
            <w:tcW w:w="1258" w:type="dxa"/>
            <w:vAlign w:val="bottom"/>
          </w:tcPr>
          <w:p w14:paraId="3CB84FA0" w14:textId="77777777" w:rsidR="00E1366F" w:rsidRPr="00B6434F" w:rsidRDefault="00E1366F" w:rsidP="00E74F06">
            <w:pPr>
              <w:jc w:val="right"/>
              <w:rPr>
                <w:rFonts w:ascii="Times New Roman" w:hAnsi="Times New Roman"/>
                <w:color w:val="000000"/>
                <w:sz w:val="20"/>
                <w:lang w:val="en-GB"/>
              </w:rPr>
            </w:pPr>
          </w:p>
        </w:tc>
        <w:tc>
          <w:tcPr>
            <w:tcW w:w="937" w:type="dxa"/>
          </w:tcPr>
          <w:p w14:paraId="05D39282" w14:textId="77777777" w:rsidR="00E1366F" w:rsidRPr="00B6434F" w:rsidRDefault="00E1366F" w:rsidP="00E74F06">
            <w:pPr>
              <w:jc w:val="right"/>
              <w:rPr>
                <w:rFonts w:ascii="Times New Roman" w:hAnsi="Times New Roman"/>
                <w:color w:val="000000"/>
                <w:sz w:val="20"/>
                <w:lang w:val="en-GB"/>
              </w:rPr>
            </w:pPr>
          </w:p>
        </w:tc>
        <w:tc>
          <w:tcPr>
            <w:tcW w:w="1112" w:type="dxa"/>
            <w:shd w:val="clear" w:color="auto" w:fill="auto"/>
            <w:noWrap/>
            <w:vAlign w:val="bottom"/>
          </w:tcPr>
          <w:p w14:paraId="20A82F7D" w14:textId="77777777" w:rsidR="00E1366F" w:rsidRPr="00B6434F" w:rsidRDefault="00E1366F" w:rsidP="00E74F06">
            <w:pPr>
              <w:jc w:val="right"/>
              <w:rPr>
                <w:rFonts w:ascii="Times New Roman" w:hAnsi="Times New Roman"/>
                <w:color w:val="FF0000"/>
                <w:sz w:val="20"/>
                <w:lang w:val="en-GB"/>
              </w:rPr>
            </w:pPr>
          </w:p>
        </w:tc>
        <w:tc>
          <w:tcPr>
            <w:tcW w:w="1908" w:type="dxa"/>
            <w:shd w:val="clear" w:color="auto" w:fill="auto"/>
            <w:noWrap/>
            <w:vAlign w:val="bottom"/>
          </w:tcPr>
          <w:p w14:paraId="6F3292F8" w14:textId="77777777" w:rsidR="00E1366F" w:rsidRPr="00B6434F" w:rsidRDefault="00E1366F" w:rsidP="00E74F06">
            <w:pPr>
              <w:jc w:val="right"/>
              <w:rPr>
                <w:rFonts w:ascii="Times New Roman" w:hAnsi="Times New Roman"/>
                <w:color w:val="000000"/>
                <w:sz w:val="20"/>
                <w:lang w:val="en-GB"/>
              </w:rPr>
            </w:pPr>
          </w:p>
        </w:tc>
      </w:tr>
      <w:tr w:rsidR="00E1366F" w:rsidRPr="00B6434F" w14:paraId="43888C24" w14:textId="77777777" w:rsidTr="00A86680">
        <w:trPr>
          <w:trHeight w:val="300"/>
        </w:trPr>
        <w:tc>
          <w:tcPr>
            <w:tcW w:w="982" w:type="dxa"/>
            <w:shd w:val="clear" w:color="auto" w:fill="auto"/>
            <w:noWrap/>
            <w:vAlign w:val="bottom"/>
          </w:tcPr>
          <w:p w14:paraId="3FF138E9" w14:textId="197FE2E4" w:rsidR="00E1366F" w:rsidRPr="00B6434F" w:rsidRDefault="00E1366F" w:rsidP="00E74F06">
            <w:pPr>
              <w:jc w:val="right"/>
              <w:rPr>
                <w:rFonts w:ascii="Times New Roman" w:hAnsi="Times New Roman"/>
                <w:color w:val="000000"/>
                <w:sz w:val="20"/>
                <w:lang w:val="en-GB"/>
              </w:rPr>
            </w:pPr>
            <w:r>
              <w:rPr>
                <w:rFonts w:ascii="Times New Roman" w:hAnsi="Times New Roman"/>
                <w:color w:val="000000"/>
                <w:sz w:val="20"/>
                <w:lang w:val="en-GB"/>
              </w:rPr>
              <w:t>4</w:t>
            </w:r>
          </w:p>
        </w:tc>
        <w:tc>
          <w:tcPr>
            <w:tcW w:w="3333" w:type="dxa"/>
            <w:shd w:val="clear" w:color="auto" w:fill="auto"/>
            <w:vAlign w:val="bottom"/>
          </w:tcPr>
          <w:p w14:paraId="2421276D" w14:textId="77777777" w:rsidR="00E1366F" w:rsidRPr="00B6434F" w:rsidRDefault="00E1366F" w:rsidP="00E74F06">
            <w:pPr>
              <w:rPr>
                <w:rFonts w:ascii="Times New Roman" w:hAnsi="Times New Roman"/>
                <w:color w:val="000000"/>
                <w:sz w:val="20"/>
                <w:lang w:val="en-GB"/>
              </w:rPr>
            </w:pPr>
          </w:p>
        </w:tc>
        <w:tc>
          <w:tcPr>
            <w:tcW w:w="1258" w:type="dxa"/>
            <w:vAlign w:val="bottom"/>
          </w:tcPr>
          <w:p w14:paraId="26F23FD7" w14:textId="77777777" w:rsidR="00E1366F" w:rsidRPr="00B6434F" w:rsidRDefault="00E1366F" w:rsidP="00E74F06">
            <w:pPr>
              <w:jc w:val="right"/>
              <w:rPr>
                <w:rFonts w:ascii="Times New Roman" w:hAnsi="Times New Roman"/>
                <w:color w:val="000000"/>
                <w:sz w:val="20"/>
                <w:lang w:val="en-GB"/>
              </w:rPr>
            </w:pPr>
          </w:p>
        </w:tc>
        <w:tc>
          <w:tcPr>
            <w:tcW w:w="937" w:type="dxa"/>
          </w:tcPr>
          <w:p w14:paraId="3687DA45" w14:textId="77777777" w:rsidR="00E1366F" w:rsidRPr="00B6434F" w:rsidRDefault="00E1366F" w:rsidP="00E74F06">
            <w:pPr>
              <w:jc w:val="right"/>
              <w:rPr>
                <w:rFonts w:ascii="Times New Roman" w:hAnsi="Times New Roman"/>
                <w:color w:val="000000"/>
                <w:sz w:val="20"/>
                <w:lang w:val="en-GB"/>
              </w:rPr>
            </w:pPr>
          </w:p>
        </w:tc>
        <w:tc>
          <w:tcPr>
            <w:tcW w:w="1112" w:type="dxa"/>
            <w:shd w:val="clear" w:color="auto" w:fill="auto"/>
            <w:noWrap/>
            <w:vAlign w:val="bottom"/>
          </w:tcPr>
          <w:p w14:paraId="14CD67A1" w14:textId="77777777" w:rsidR="00E1366F" w:rsidRPr="00B6434F" w:rsidRDefault="00E1366F" w:rsidP="00E74F06">
            <w:pPr>
              <w:jc w:val="right"/>
              <w:rPr>
                <w:rFonts w:ascii="Times New Roman" w:hAnsi="Times New Roman"/>
                <w:color w:val="FF0000"/>
                <w:sz w:val="20"/>
                <w:lang w:val="en-GB"/>
              </w:rPr>
            </w:pPr>
          </w:p>
        </w:tc>
        <w:tc>
          <w:tcPr>
            <w:tcW w:w="1908" w:type="dxa"/>
            <w:shd w:val="clear" w:color="auto" w:fill="auto"/>
            <w:noWrap/>
            <w:vAlign w:val="bottom"/>
          </w:tcPr>
          <w:p w14:paraId="270D47CF" w14:textId="77777777" w:rsidR="00E1366F" w:rsidRPr="00B6434F" w:rsidRDefault="00E1366F" w:rsidP="00E74F06">
            <w:pPr>
              <w:jc w:val="right"/>
              <w:rPr>
                <w:rFonts w:ascii="Times New Roman" w:hAnsi="Times New Roman"/>
                <w:color w:val="000000"/>
                <w:sz w:val="20"/>
                <w:lang w:val="en-GB"/>
              </w:rPr>
            </w:pPr>
          </w:p>
        </w:tc>
      </w:tr>
      <w:tr w:rsidR="00E1366F" w:rsidRPr="00B6434F" w14:paraId="7CE3552C" w14:textId="77777777" w:rsidTr="00A86680">
        <w:trPr>
          <w:trHeight w:val="300"/>
        </w:trPr>
        <w:tc>
          <w:tcPr>
            <w:tcW w:w="982" w:type="dxa"/>
            <w:shd w:val="clear" w:color="auto" w:fill="auto"/>
            <w:noWrap/>
            <w:vAlign w:val="bottom"/>
          </w:tcPr>
          <w:p w14:paraId="43D55373" w14:textId="5F26C482" w:rsidR="00E1366F" w:rsidRPr="00B6434F" w:rsidRDefault="00E1366F" w:rsidP="00E74F06">
            <w:pPr>
              <w:jc w:val="right"/>
              <w:rPr>
                <w:rFonts w:ascii="Times New Roman" w:hAnsi="Times New Roman"/>
                <w:color w:val="000000"/>
                <w:sz w:val="20"/>
                <w:lang w:val="en-GB"/>
              </w:rPr>
            </w:pPr>
            <w:r>
              <w:rPr>
                <w:rFonts w:ascii="Times New Roman" w:hAnsi="Times New Roman"/>
                <w:color w:val="000000"/>
                <w:sz w:val="20"/>
                <w:lang w:val="en-GB"/>
              </w:rPr>
              <w:t>5</w:t>
            </w:r>
          </w:p>
        </w:tc>
        <w:tc>
          <w:tcPr>
            <w:tcW w:w="3333" w:type="dxa"/>
            <w:shd w:val="clear" w:color="auto" w:fill="auto"/>
            <w:vAlign w:val="bottom"/>
          </w:tcPr>
          <w:p w14:paraId="69EF44B5" w14:textId="77777777" w:rsidR="00E1366F" w:rsidRPr="00B6434F" w:rsidRDefault="00E1366F" w:rsidP="00E74F06">
            <w:pPr>
              <w:rPr>
                <w:rFonts w:ascii="Times New Roman" w:hAnsi="Times New Roman"/>
                <w:color w:val="000000"/>
                <w:sz w:val="20"/>
                <w:lang w:val="en-GB"/>
              </w:rPr>
            </w:pPr>
          </w:p>
        </w:tc>
        <w:tc>
          <w:tcPr>
            <w:tcW w:w="1258" w:type="dxa"/>
            <w:vAlign w:val="bottom"/>
          </w:tcPr>
          <w:p w14:paraId="1B2BBD1B" w14:textId="77777777" w:rsidR="00E1366F" w:rsidRPr="00B6434F" w:rsidRDefault="00E1366F" w:rsidP="00E74F06">
            <w:pPr>
              <w:jc w:val="right"/>
              <w:rPr>
                <w:rFonts w:ascii="Times New Roman" w:hAnsi="Times New Roman"/>
                <w:color w:val="000000"/>
                <w:sz w:val="20"/>
                <w:lang w:val="en-GB"/>
              </w:rPr>
            </w:pPr>
          </w:p>
        </w:tc>
        <w:tc>
          <w:tcPr>
            <w:tcW w:w="937" w:type="dxa"/>
          </w:tcPr>
          <w:p w14:paraId="7802771E" w14:textId="77777777" w:rsidR="00E1366F" w:rsidRPr="00B6434F" w:rsidRDefault="00E1366F" w:rsidP="00E74F06">
            <w:pPr>
              <w:jc w:val="right"/>
              <w:rPr>
                <w:rFonts w:ascii="Times New Roman" w:hAnsi="Times New Roman"/>
                <w:color w:val="000000"/>
                <w:sz w:val="20"/>
                <w:lang w:val="en-GB"/>
              </w:rPr>
            </w:pPr>
          </w:p>
        </w:tc>
        <w:tc>
          <w:tcPr>
            <w:tcW w:w="1112" w:type="dxa"/>
            <w:shd w:val="clear" w:color="auto" w:fill="auto"/>
            <w:noWrap/>
            <w:vAlign w:val="bottom"/>
          </w:tcPr>
          <w:p w14:paraId="11A0B097" w14:textId="77777777" w:rsidR="00E1366F" w:rsidRPr="00B6434F" w:rsidRDefault="00E1366F" w:rsidP="00E74F06">
            <w:pPr>
              <w:jc w:val="right"/>
              <w:rPr>
                <w:rFonts w:ascii="Times New Roman" w:hAnsi="Times New Roman"/>
                <w:color w:val="FF0000"/>
                <w:sz w:val="20"/>
                <w:lang w:val="en-GB"/>
              </w:rPr>
            </w:pPr>
          </w:p>
        </w:tc>
        <w:tc>
          <w:tcPr>
            <w:tcW w:w="1908" w:type="dxa"/>
            <w:shd w:val="clear" w:color="auto" w:fill="auto"/>
            <w:noWrap/>
            <w:vAlign w:val="bottom"/>
          </w:tcPr>
          <w:p w14:paraId="5CA3398A" w14:textId="77777777" w:rsidR="00E1366F" w:rsidRPr="00B6434F" w:rsidRDefault="00E1366F" w:rsidP="00E74F06">
            <w:pPr>
              <w:jc w:val="right"/>
              <w:rPr>
                <w:rFonts w:ascii="Times New Roman" w:hAnsi="Times New Roman"/>
                <w:color w:val="000000"/>
                <w:sz w:val="20"/>
                <w:lang w:val="en-GB"/>
              </w:rPr>
            </w:pPr>
          </w:p>
        </w:tc>
      </w:tr>
      <w:tr w:rsidR="00E1366F" w:rsidRPr="00B6434F" w14:paraId="2343D1F3" w14:textId="77777777" w:rsidTr="00A86680">
        <w:trPr>
          <w:trHeight w:val="300"/>
        </w:trPr>
        <w:tc>
          <w:tcPr>
            <w:tcW w:w="982" w:type="dxa"/>
            <w:shd w:val="clear" w:color="auto" w:fill="auto"/>
            <w:noWrap/>
            <w:vAlign w:val="bottom"/>
          </w:tcPr>
          <w:p w14:paraId="53D014F8" w14:textId="5816D1C0" w:rsidR="00E1366F" w:rsidRPr="00B6434F" w:rsidRDefault="00E1366F" w:rsidP="00E74F06">
            <w:pPr>
              <w:jc w:val="right"/>
              <w:rPr>
                <w:rFonts w:ascii="Times New Roman" w:hAnsi="Times New Roman"/>
                <w:color w:val="000000"/>
                <w:sz w:val="20"/>
                <w:lang w:val="en-GB"/>
              </w:rPr>
            </w:pPr>
            <w:r>
              <w:rPr>
                <w:rFonts w:ascii="Times New Roman" w:hAnsi="Times New Roman"/>
                <w:color w:val="000000"/>
                <w:sz w:val="20"/>
                <w:lang w:val="en-GB"/>
              </w:rPr>
              <w:t>6</w:t>
            </w:r>
          </w:p>
        </w:tc>
        <w:tc>
          <w:tcPr>
            <w:tcW w:w="3333" w:type="dxa"/>
            <w:shd w:val="clear" w:color="auto" w:fill="auto"/>
            <w:vAlign w:val="bottom"/>
          </w:tcPr>
          <w:p w14:paraId="70C16394" w14:textId="77777777" w:rsidR="00E1366F" w:rsidRPr="00B6434F" w:rsidRDefault="00E1366F" w:rsidP="00E74F06">
            <w:pPr>
              <w:rPr>
                <w:rFonts w:ascii="Times New Roman" w:hAnsi="Times New Roman"/>
                <w:color w:val="000000"/>
                <w:sz w:val="20"/>
                <w:lang w:val="en-GB"/>
              </w:rPr>
            </w:pPr>
          </w:p>
        </w:tc>
        <w:tc>
          <w:tcPr>
            <w:tcW w:w="1258" w:type="dxa"/>
            <w:vAlign w:val="bottom"/>
          </w:tcPr>
          <w:p w14:paraId="46161DC6" w14:textId="77777777" w:rsidR="00E1366F" w:rsidRPr="00B6434F" w:rsidRDefault="00E1366F" w:rsidP="00E74F06">
            <w:pPr>
              <w:jc w:val="right"/>
              <w:rPr>
                <w:rFonts w:ascii="Times New Roman" w:hAnsi="Times New Roman"/>
                <w:color w:val="000000"/>
                <w:sz w:val="20"/>
                <w:lang w:val="en-GB"/>
              </w:rPr>
            </w:pPr>
          </w:p>
        </w:tc>
        <w:tc>
          <w:tcPr>
            <w:tcW w:w="937" w:type="dxa"/>
          </w:tcPr>
          <w:p w14:paraId="59811C41" w14:textId="77777777" w:rsidR="00E1366F" w:rsidRPr="00B6434F" w:rsidRDefault="00E1366F" w:rsidP="00E74F06">
            <w:pPr>
              <w:jc w:val="right"/>
              <w:rPr>
                <w:rFonts w:ascii="Times New Roman" w:hAnsi="Times New Roman"/>
                <w:color w:val="000000"/>
                <w:sz w:val="20"/>
                <w:lang w:val="en-GB"/>
              </w:rPr>
            </w:pPr>
          </w:p>
        </w:tc>
        <w:tc>
          <w:tcPr>
            <w:tcW w:w="1112" w:type="dxa"/>
            <w:shd w:val="clear" w:color="auto" w:fill="auto"/>
            <w:noWrap/>
            <w:vAlign w:val="bottom"/>
          </w:tcPr>
          <w:p w14:paraId="4925D5F6" w14:textId="77777777" w:rsidR="00E1366F" w:rsidRPr="00B6434F" w:rsidRDefault="00E1366F" w:rsidP="00E74F06">
            <w:pPr>
              <w:jc w:val="right"/>
              <w:rPr>
                <w:rFonts w:ascii="Times New Roman" w:hAnsi="Times New Roman"/>
                <w:color w:val="FF0000"/>
                <w:sz w:val="20"/>
                <w:lang w:val="en-GB"/>
              </w:rPr>
            </w:pPr>
          </w:p>
        </w:tc>
        <w:tc>
          <w:tcPr>
            <w:tcW w:w="1908" w:type="dxa"/>
            <w:shd w:val="clear" w:color="auto" w:fill="auto"/>
            <w:noWrap/>
            <w:vAlign w:val="bottom"/>
          </w:tcPr>
          <w:p w14:paraId="4B8E0ADE" w14:textId="77777777" w:rsidR="00E1366F" w:rsidRPr="00B6434F" w:rsidRDefault="00E1366F" w:rsidP="00E74F06">
            <w:pPr>
              <w:jc w:val="right"/>
              <w:rPr>
                <w:rFonts w:ascii="Times New Roman" w:hAnsi="Times New Roman"/>
                <w:color w:val="000000"/>
                <w:sz w:val="20"/>
                <w:lang w:val="en-GB"/>
              </w:rPr>
            </w:pPr>
          </w:p>
        </w:tc>
      </w:tr>
      <w:tr w:rsidR="00E1366F" w:rsidRPr="00B6434F" w14:paraId="3D25F719" w14:textId="77777777" w:rsidTr="00A86680">
        <w:trPr>
          <w:trHeight w:val="300"/>
        </w:trPr>
        <w:tc>
          <w:tcPr>
            <w:tcW w:w="982" w:type="dxa"/>
            <w:shd w:val="clear" w:color="auto" w:fill="auto"/>
            <w:noWrap/>
            <w:vAlign w:val="bottom"/>
          </w:tcPr>
          <w:p w14:paraId="2738BAB3" w14:textId="528EE4CB" w:rsidR="00E1366F" w:rsidRPr="00B6434F" w:rsidRDefault="00E1366F" w:rsidP="00E74F06">
            <w:pPr>
              <w:jc w:val="right"/>
              <w:rPr>
                <w:rFonts w:ascii="Times New Roman" w:hAnsi="Times New Roman"/>
                <w:color w:val="000000"/>
                <w:sz w:val="20"/>
                <w:lang w:val="en-GB"/>
              </w:rPr>
            </w:pPr>
            <w:r>
              <w:rPr>
                <w:rFonts w:ascii="Times New Roman" w:hAnsi="Times New Roman"/>
                <w:color w:val="000000"/>
                <w:sz w:val="20"/>
                <w:lang w:val="en-GB"/>
              </w:rPr>
              <w:t>7</w:t>
            </w:r>
          </w:p>
        </w:tc>
        <w:tc>
          <w:tcPr>
            <w:tcW w:w="3333" w:type="dxa"/>
            <w:shd w:val="clear" w:color="auto" w:fill="auto"/>
            <w:vAlign w:val="bottom"/>
          </w:tcPr>
          <w:p w14:paraId="465F2996" w14:textId="77777777" w:rsidR="00E1366F" w:rsidRPr="00B6434F" w:rsidRDefault="00E1366F" w:rsidP="00E74F06">
            <w:pPr>
              <w:rPr>
                <w:rFonts w:ascii="Times New Roman" w:hAnsi="Times New Roman"/>
                <w:color w:val="000000"/>
                <w:sz w:val="20"/>
                <w:lang w:val="en-GB"/>
              </w:rPr>
            </w:pPr>
          </w:p>
        </w:tc>
        <w:tc>
          <w:tcPr>
            <w:tcW w:w="1258" w:type="dxa"/>
            <w:vAlign w:val="bottom"/>
          </w:tcPr>
          <w:p w14:paraId="4BCB410C" w14:textId="77777777" w:rsidR="00E1366F" w:rsidRPr="00B6434F" w:rsidRDefault="00E1366F" w:rsidP="00E74F06">
            <w:pPr>
              <w:jc w:val="right"/>
              <w:rPr>
                <w:rFonts w:ascii="Times New Roman" w:hAnsi="Times New Roman"/>
                <w:color w:val="000000"/>
                <w:sz w:val="20"/>
                <w:lang w:val="en-GB"/>
              </w:rPr>
            </w:pPr>
          </w:p>
        </w:tc>
        <w:tc>
          <w:tcPr>
            <w:tcW w:w="937" w:type="dxa"/>
          </w:tcPr>
          <w:p w14:paraId="4F8B563B" w14:textId="77777777" w:rsidR="00E1366F" w:rsidRPr="00B6434F" w:rsidRDefault="00E1366F" w:rsidP="00E74F06">
            <w:pPr>
              <w:jc w:val="right"/>
              <w:rPr>
                <w:rFonts w:ascii="Times New Roman" w:hAnsi="Times New Roman"/>
                <w:color w:val="000000"/>
                <w:sz w:val="20"/>
                <w:lang w:val="en-GB"/>
              </w:rPr>
            </w:pPr>
          </w:p>
        </w:tc>
        <w:tc>
          <w:tcPr>
            <w:tcW w:w="1112" w:type="dxa"/>
            <w:shd w:val="clear" w:color="auto" w:fill="auto"/>
            <w:noWrap/>
            <w:vAlign w:val="bottom"/>
          </w:tcPr>
          <w:p w14:paraId="2F77EC5A" w14:textId="77777777" w:rsidR="00E1366F" w:rsidRPr="00B6434F" w:rsidRDefault="00E1366F" w:rsidP="00E74F06">
            <w:pPr>
              <w:jc w:val="right"/>
              <w:rPr>
                <w:rFonts w:ascii="Times New Roman" w:hAnsi="Times New Roman"/>
                <w:color w:val="FF0000"/>
                <w:sz w:val="20"/>
                <w:lang w:val="en-GB"/>
              </w:rPr>
            </w:pPr>
          </w:p>
        </w:tc>
        <w:tc>
          <w:tcPr>
            <w:tcW w:w="1908" w:type="dxa"/>
            <w:shd w:val="clear" w:color="auto" w:fill="auto"/>
            <w:noWrap/>
            <w:vAlign w:val="bottom"/>
          </w:tcPr>
          <w:p w14:paraId="26B30726" w14:textId="77777777" w:rsidR="00E1366F" w:rsidRPr="00B6434F" w:rsidRDefault="00E1366F" w:rsidP="00E74F06">
            <w:pPr>
              <w:jc w:val="right"/>
              <w:rPr>
                <w:rFonts w:ascii="Times New Roman" w:hAnsi="Times New Roman"/>
                <w:color w:val="000000"/>
                <w:sz w:val="20"/>
                <w:lang w:val="en-GB"/>
              </w:rPr>
            </w:pPr>
          </w:p>
        </w:tc>
      </w:tr>
    </w:tbl>
    <w:p w14:paraId="3B304152" w14:textId="77777777" w:rsidR="001B1437" w:rsidRPr="001B1437" w:rsidRDefault="001B1437" w:rsidP="008E6CAE">
      <w:pPr>
        <w:rPr>
          <w:rFonts w:ascii="Times New Roman" w:hAnsi="Times New Roman"/>
          <w:sz w:val="14"/>
          <w:szCs w:val="14"/>
          <w:lang w:val="mk-MK"/>
        </w:rPr>
      </w:pPr>
    </w:p>
    <w:p w14:paraId="64550B56" w14:textId="2EE8FCA0" w:rsidR="00E1366F" w:rsidRPr="00B6434F" w:rsidRDefault="008E6CAE" w:rsidP="008E6CAE">
      <w:pPr>
        <w:rPr>
          <w:rFonts w:ascii="Times New Roman" w:hAnsi="Times New Roman"/>
          <w:szCs w:val="22"/>
          <w:lang w:val="en-GB"/>
        </w:rPr>
      </w:pPr>
      <w:r w:rsidRPr="008E6CAE">
        <w:rPr>
          <w:rFonts w:ascii="Times New Roman" w:hAnsi="Times New Roman"/>
          <w:szCs w:val="22"/>
          <w:lang w:val="mk-MK"/>
        </w:rPr>
        <w:t>Реализирано во:</w:t>
      </w:r>
      <w:r w:rsidR="00E1366F" w:rsidRPr="00B6434F">
        <w:rPr>
          <w:rFonts w:ascii="Times New Roman" w:hAnsi="Times New Roman"/>
          <w:szCs w:val="22"/>
          <w:lang w:val="en-GB"/>
        </w:rPr>
        <w:t xml:space="preserve"> </w:t>
      </w:r>
      <w:r w:rsidRPr="008E6CAE">
        <w:rPr>
          <w:rFonts w:ascii="Times New Roman" w:hAnsi="Times New Roman"/>
          <w:szCs w:val="22"/>
          <w:u w:val="single"/>
          <w:lang w:val="mk-MK"/>
        </w:rPr>
        <w:t>(место)</w:t>
      </w:r>
      <w:r w:rsidRPr="008E6CAE">
        <w:rPr>
          <w:rFonts w:ascii="Times New Roman" w:hAnsi="Times New Roman"/>
          <w:szCs w:val="22"/>
          <w:lang w:val="mk-MK"/>
        </w:rPr>
        <w:t xml:space="preserve"> на:</w:t>
      </w:r>
      <w:r w:rsidR="00E1366F" w:rsidRPr="00B6434F">
        <w:rPr>
          <w:rFonts w:ascii="Times New Roman" w:hAnsi="Times New Roman"/>
          <w:szCs w:val="22"/>
          <w:lang w:val="en-GB"/>
        </w:rPr>
        <w:t xml:space="preserve"> </w:t>
      </w:r>
      <w:r w:rsidRPr="008E6CAE">
        <w:rPr>
          <w:rFonts w:ascii="Times New Roman" w:hAnsi="Times New Roman"/>
          <w:szCs w:val="22"/>
          <w:u w:val="single"/>
          <w:lang w:val="mk-MK"/>
        </w:rPr>
        <w:t>(датум)</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1366F" w14:paraId="567F8EB0" w14:textId="77777777" w:rsidTr="00E1366F">
        <w:tc>
          <w:tcPr>
            <w:tcW w:w="4675" w:type="dxa"/>
          </w:tcPr>
          <w:p w14:paraId="49D85754" w14:textId="44EDA700" w:rsidR="00E1366F" w:rsidRPr="00C452E8" w:rsidRDefault="008E6CAE" w:rsidP="00EF265F">
            <w:pPr>
              <w:rPr>
                <w:rFonts w:ascii="Times New Roman" w:hAnsi="Times New Roman"/>
                <w:i/>
                <w:iCs/>
                <w:szCs w:val="22"/>
                <w:lang w:val="en-GB"/>
              </w:rPr>
            </w:pPr>
            <w:r w:rsidRPr="008E6CAE">
              <w:rPr>
                <w:rFonts w:ascii="Times New Roman" w:hAnsi="Times New Roman"/>
                <w:i/>
                <w:iCs/>
                <w:szCs w:val="22"/>
                <w:u w:val="single"/>
                <w:lang w:val="mk-MK"/>
              </w:rPr>
              <w:t>(Организација А)</w:t>
            </w:r>
            <w:r w:rsidR="00E1366F" w:rsidRPr="00C452E8">
              <w:rPr>
                <w:rFonts w:ascii="Times New Roman" w:hAnsi="Times New Roman"/>
                <w:i/>
                <w:iCs/>
                <w:szCs w:val="22"/>
                <w:lang w:val="en-GB"/>
              </w:rPr>
              <w:t xml:space="preserve"> </w:t>
            </w:r>
            <w:r w:rsidR="00E1366F" w:rsidRPr="00C452E8">
              <w:rPr>
                <w:rFonts w:ascii="Times New Roman" w:hAnsi="Times New Roman"/>
                <w:i/>
                <w:iCs/>
                <w:szCs w:val="22"/>
                <w:lang w:val="en-GB"/>
              </w:rPr>
              <w:tab/>
            </w:r>
          </w:p>
        </w:tc>
        <w:tc>
          <w:tcPr>
            <w:tcW w:w="4675" w:type="dxa"/>
          </w:tcPr>
          <w:p w14:paraId="0B9B0E48" w14:textId="03EDF267" w:rsidR="00E1366F" w:rsidRPr="00C452E8" w:rsidRDefault="008E6CAE" w:rsidP="00EF265F">
            <w:pPr>
              <w:rPr>
                <w:rFonts w:ascii="Times New Roman" w:hAnsi="Times New Roman"/>
                <w:i/>
                <w:iCs/>
                <w:szCs w:val="22"/>
                <w:lang w:val="en-GB"/>
              </w:rPr>
            </w:pPr>
            <w:r w:rsidRPr="00C30B0C">
              <w:rPr>
                <w:rFonts w:ascii="Times New Roman" w:hAnsi="Times New Roman"/>
                <w:i/>
                <w:iCs/>
                <w:szCs w:val="22"/>
                <w:lang w:val="mk-MK"/>
              </w:rPr>
              <w:t>(Организација Б/Краен корисник)</w:t>
            </w:r>
          </w:p>
        </w:tc>
      </w:tr>
      <w:tr w:rsidR="00E1366F" w14:paraId="1EDB0075" w14:textId="77777777" w:rsidTr="00E1366F">
        <w:tc>
          <w:tcPr>
            <w:tcW w:w="4675" w:type="dxa"/>
          </w:tcPr>
          <w:p w14:paraId="7691C80E" w14:textId="6E445DA4" w:rsidR="00E1366F" w:rsidRPr="00C452E8" w:rsidRDefault="00C30B0C" w:rsidP="00EF265F">
            <w:pPr>
              <w:rPr>
                <w:rFonts w:ascii="Times New Roman" w:hAnsi="Times New Roman"/>
                <w:i/>
                <w:iCs/>
                <w:szCs w:val="22"/>
                <w:lang w:val="en-GB"/>
              </w:rPr>
            </w:pPr>
            <w:r w:rsidRPr="00BF799A">
              <w:rPr>
                <w:rFonts w:ascii="Times New Roman" w:hAnsi="Times New Roman"/>
                <w:bCs/>
                <w:i/>
                <w:iCs/>
                <w:szCs w:val="22"/>
                <w:lang w:val="mk-MK"/>
              </w:rPr>
              <w:t xml:space="preserve">(Име, </w:t>
            </w:r>
            <w:r w:rsidR="00BF799A" w:rsidRPr="00BF799A">
              <w:rPr>
                <w:rFonts w:ascii="Times New Roman" w:hAnsi="Times New Roman"/>
                <w:bCs/>
                <w:i/>
                <w:iCs/>
                <w:szCs w:val="22"/>
                <w:lang w:val="mk-MK"/>
              </w:rPr>
              <w:t>функција, потпис)</w:t>
            </w:r>
          </w:p>
        </w:tc>
        <w:tc>
          <w:tcPr>
            <w:tcW w:w="4675" w:type="dxa"/>
          </w:tcPr>
          <w:p w14:paraId="51B4C449" w14:textId="7869D3E3" w:rsidR="00E1366F" w:rsidRPr="00C452E8" w:rsidRDefault="00BF799A" w:rsidP="00EF265F">
            <w:pPr>
              <w:rPr>
                <w:rFonts w:ascii="Times New Roman" w:hAnsi="Times New Roman"/>
                <w:i/>
                <w:iCs/>
                <w:szCs w:val="22"/>
                <w:lang w:val="en-GB"/>
              </w:rPr>
            </w:pPr>
            <w:r w:rsidRPr="00BF799A">
              <w:rPr>
                <w:rFonts w:ascii="Times New Roman" w:hAnsi="Times New Roman"/>
                <w:bCs/>
                <w:i/>
                <w:iCs/>
                <w:szCs w:val="22"/>
                <w:lang w:val="mk-MK"/>
              </w:rPr>
              <w:t>(Име, функција, потпис)</w:t>
            </w:r>
          </w:p>
        </w:tc>
      </w:tr>
    </w:tbl>
    <w:p w14:paraId="6877F339" w14:textId="77777777" w:rsidR="00E74F3E" w:rsidRPr="00DC3587" w:rsidRDefault="00E74F3E" w:rsidP="001B1437">
      <w:pPr>
        <w:rPr>
          <w:rFonts w:ascii="Times New Roman" w:hAnsi="Times New Roman" w:cs="Times New Roman"/>
          <w:szCs w:val="22"/>
          <w:lang w:val="en-GB"/>
        </w:rPr>
      </w:pPr>
    </w:p>
    <w:sectPr w:rsidR="00E74F3E" w:rsidRPr="00DC3587" w:rsidSect="00293087">
      <w:headerReference w:type="default" r:id="rId28"/>
      <w:footerReference w:type="default" r:id="rId29"/>
      <w:pgSz w:w="11906" w:h="16838"/>
      <w:pgMar w:top="1260" w:right="926" w:bottom="630" w:left="1440" w:header="708" w:footer="222"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B2543" w14:textId="77777777" w:rsidR="00167EE8" w:rsidRDefault="00167EE8">
      <w:r>
        <w:separator/>
      </w:r>
    </w:p>
  </w:endnote>
  <w:endnote w:type="continuationSeparator" w:id="0">
    <w:p w14:paraId="197F8ACD" w14:textId="77777777" w:rsidR="00167EE8" w:rsidRDefault="00167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yriad Pro Light">
    <w:altName w:val="Times New Roman"/>
    <w:panose1 w:val="00000000000000000000"/>
    <w:charset w:val="00"/>
    <w:family w:val="roman"/>
    <w:notTrueType/>
    <w:pitch w:val="default"/>
    <w:sig w:usb0="00000003" w:usb1="00000000" w:usb2="00000000" w:usb3="00000000" w:csb0="00000001" w:csb1="00000000"/>
  </w:font>
  <w:font w:name="Myriad Pro">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Liberation Sans;Arial">
    <w:altName w:val="Times New Roman"/>
    <w:panose1 w:val="00000000000000000000"/>
    <w:charset w:val="00"/>
    <w:family w:val="roman"/>
    <w:notTrueType/>
    <w:pitch w:val="default"/>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imes New Roman Bold">
    <w:altName w:val="Times New Roman"/>
    <w:panose1 w:val="02020803070505020304"/>
    <w:charset w:val="00"/>
    <w:family w:val="roman"/>
    <w:notTrueType/>
    <w:pitch w:val="default"/>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6181436"/>
      <w:docPartObj>
        <w:docPartGallery w:val="Page Numbers (Bottom of Page)"/>
        <w:docPartUnique/>
      </w:docPartObj>
    </w:sdtPr>
    <w:sdtEndPr>
      <w:rPr>
        <w:rFonts w:ascii="Times New Roman" w:hAnsi="Times New Roman" w:cs="Times New Roman"/>
      </w:rPr>
    </w:sdtEndPr>
    <w:sdtContent>
      <w:p w14:paraId="57DE00C7" w14:textId="77777777" w:rsidR="00D62411" w:rsidRDefault="00000000" w:rsidP="0016538B">
        <w:pPr>
          <w:pStyle w:val="Footer"/>
          <w:jc w:val="right"/>
          <w:rPr>
            <w:rFonts w:ascii="Times New Roman" w:hAnsi="Times New Roman" w:cs="Times New Roman"/>
            <w:iCs/>
            <w:szCs w:val="22"/>
            <w:highlight w:val="white"/>
            <w:lang w:val="en-GB"/>
          </w:rPr>
        </w:pPr>
        <w:r>
          <w:rPr>
            <w:rFonts w:ascii="Times New Roman" w:hAnsi="Times New Roman" w:cs="Times New Roman"/>
            <w:iCs/>
            <w:szCs w:val="22"/>
            <w:highlight w:val="white"/>
            <w:lang w:val="en-GB"/>
          </w:rPr>
          <w:pict w14:anchorId="19FE9D1C">
            <v:rect id="_x0000_i1025" style="width:0;height:1.5pt" o:hralign="center" o:hrstd="t" o:hr="t" fillcolor="#a0a0a0" stroked="f"/>
          </w:pict>
        </w:r>
      </w:p>
      <w:p w14:paraId="7AD0C8AD" w14:textId="565AE4B8" w:rsidR="00D62411" w:rsidRPr="00095739" w:rsidRDefault="00D62411" w:rsidP="0016538B">
        <w:pPr>
          <w:pStyle w:val="Footer"/>
          <w:jc w:val="right"/>
          <w:rPr>
            <w:rFonts w:ascii="Times New Roman" w:hAnsi="Times New Roman" w:cs="Times New Roman"/>
            <w:iCs/>
            <w:szCs w:val="22"/>
            <w:highlight w:val="white"/>
            <w:lang w:val="en-GB"/>
          </w:rPr>
        </w:pPr>
        <w:r w:rsidRPr="00095739">
          <w:rPr>
            <w:rFonts w:ascii="Times New Roman" w:hAnsi="Times New Roman" w:cs="Times New Roman"/>
            <w:iCs/>
            <w:szCs w:val="22"/>
            <w:highlight w:val="white"/>
            <w:lang w:val="en-GB"/>
          </w:rPr>
          <w:fldChar w:fldCharType="begin"/>
        </w:r>
        <w:r w:rsidRPr="00095739">
          <w:rPr>
            <w:rFonts w:ascii="Times New Roman" w:hAnsi="Times New Roman" w:cs="Times New Roman"/>
            <w:iCs/>
            <w:szCs w:val="22"/>
            <w:highlight w:val="white"/>
            <w:lang w:val="en-GB"/>
          </w:rPr>
          <w:instrText xml:space="preserve"> PAGE   \* MERGEFORMAT </w:instrText>
        </w:r>
        <w:r w:rsidRPr="00095739">
          <w:rPr>
            <w:rFonts w:ascii="Times New Roman" w:hAnsi="Times New Roman" w:cs="Times New Roman"/>
            <w:iCs/>
            <w:szCs w:val="22"/>
            <w:highlight w:val="white"/>
            <w:lang w:val="en-GB"/>
          </w:rPr>
          <w:fldChar w:fldCharType="separate"/>
        </w:r>
        <w:r w:rsidR="00E414B4">
          <w:rPr>
            <w:rFonts w:ascii="Times New Roman" w:hAnsi="Times New Roman" w:cs="Times New Roman"/>
            <w:iCs/>
            <w:noProof/>
            <w:szCs w:val="22"/>
            <w:highlight w:val="white"/>
            <w:lang w:val="en-GB"/>
          </w:rPr>
          <w:t>3</w:t>
        </w:r>
        <w:r w:rsidRPr="00095739">
          <w:rPr>
            <w:rFonts w:ascii="Times New Roman" w:hAnsi="Times New Roman" w:cs="Times New Roman"/>
            <w:iCs/>
            <w:noProof/>
            <w:szCs w:val="22"/>
            <w:highlight w:val="white"/>
            <w:lang w:val="en-GB"/>
          </w:rPr>
          <w:fldChar w:fldCharType="end"/>
        </w:r>
      </w:p>
      <w:p w14:paraId="36AF94C0" w14:textId="77777777" w:rsidR="00D62411" w:rsidRPr="00095739" w:rsidRDefault="00D62411" w:rsidP="0016538B">
        <w:pPr>
          <w:pStyle w:val="Footer"/>
          <w:rPr>
            <w:rFonts w:ascii="Times New Roman" w:hAnsi="Times New Roman" w:cs="Times New Roman"/>
            <w:szCs w:val="22"/>
          </w:rPr>
        </w:pPr>
        <w:r w:rsidRPr="00095739">
          <w:rPr>
            <w:rFonts w:ascii="Times New Roman" w:hAnsi="Times New Roman" w:cs="Times New Roman"/>
            <w:iCs/>
            <w:szCs w:val="22"/>
            <w:highlight w:val="white"/>
            <w:lang w:val="en-GB"/>
          </w:rPr>
          <w:t>IPA/2019/413-168/EUCRM</w:t>
        </w:r>
        <w:r w:rsidRPr="00095739" w:rsidDel="004D1E00">
          <w:rPr>
            <w:rFonts w:ascii="Times New Roman" w:hAnsi="Times New Roman" w:cs="Times New Roman"/>
            <w:bCs/>
            <w:iCs/>
            <w:szCs w:val="22"/>
          </w:rPr>
          <w:t xml:space="preserve"> </w:t>
        </w:r>
      </w:p>
      <w:p w14:paraId="1D9E1325" w14:textId="433EB5B2" w:rsidR="00D62411" w:rsidRPr="005D5DB1" w:rsidRDefault="00000000" w:rsidP="00945F4B">
        <w:pPr>
          <w:pStyle w:val="Footer"/>
          <w:jc w:val="center"/>
          <w:rPr>
            <w:rFonts w:ascii="Times New Roman" w:hAnsi="Times New Roman" w:cs="Times New Roman"/>
            <w:i/>
            <w:iCs/>
            <w:color w:val="002060"/>
            <w:sz w:val="18"/>
            <w:szCs w:val="18"/>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543FD" w14:textId="43A8A469" w:rsidR="00D62411" w:rsidRPr="0016538B" w:rsidRDefault="00137F1E" w:rsidP="0016538B">
    <w:pPr>
      <w:pStyle w:val="Footer"/>
    </w:pPr>
    <w:r w:rsidRPr="00137F1E">
      <w:rPr>
        <w:noProof/>
      </w:rPr>
      <w:drawing>
        <wp:inline distT="0" distB="0" distL="0" distR="0" wp14:anchorId="7951B084" wp14:editId="3AB449C9">
          <wp:extent cx="6049010" cy="11741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9010" cy="117411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449669720"/>
      <w:docPartObj>
        <w:docPartGallery w:val="Page Numbers (Bottom of Page)"/>
        <w:docPartUnique/>
      </w:docPartObj>
    </w:sdtPr>
    <w:sdtEndPr>
      <w:rPr>
        <w:sz w:val="20"/>
        <w:szCs w:val="20"/>
      </w:rPr>
    </w:sdtEndPr>
    <w:sdtContent>
      <w:p w14:paraId="7E650C7A" w14:textId="772B16D3" w:rsidR="00D62411" w:rsidRDefault="00000000" w:rsidP="004A01ED">
        <w:pPr>
          <w:pStyle w:val="Footer"/>
          <w:jc w:val="right"/>
          <w:rPr>
            <w:rFonts w:ascii="Times New Roman" w:hAnsi="Times New Roman" w:cs="Times New Roman"/>
          </w:rPr>
        </w:pPr>
        <w:r>
          <w:rPr>
            <w:rFonts w:ascii="Times New Roman" w:hAnsi="Times New Roman" w:cs="Times New Roman"/>
            <w:iCs/>
            <w:szCs w:val="22"/>
            <w:highlight w:val="white"/>
            <w:lang w:val="en-GB"/>
          </w:rPr>
          <w:pict w14:anchorId="4E3DBA43">
            <v:rect id="_x0000_i1026" style="width:0;height:1.5pt" o:hralign="center" o:hrstd="t" o:hr="t" fillcolor="#a0a0a0" stroked="f"/>
          </w:pict>
        </w:r>
      </w:p>
      <w:p w14:paraId="1207CA2F" w14:textId="11064C73" w:rsidR="00D62411" w:rsidRPr="004A01ED" w:rsidRDefault="00D62411" w:rsidP="004A01ED">
        <w:pPr>
          <w:pStyle w:val="Footer"/>
          <w:jc w:val="right"/>
          <w:rPr>
            <w:rFonts w:ascii="Times New Roman" w:hAnsi="Times New Roman" w:cs="Times New Roman"/>
            <w:color w:val="1F4E79" w:themeColor="accent5" w:themeShade="80"/>
          </w:rPr>
        </w:pPr>
        <w:r w:rsidRPr="00443CCF">
          <w:rPr>
            <w:rFonts w:ascii="Times New Roman" w:hAnsi="Times New Roman" w:cs="Times New Roman"/>
            <w:color w:val="002060"/>
            <w:szCs w:val="22"/>
          </w:rPr>
          <w:fldChar w:fldCharType="begin"/>
        </w:r>
        <w:r w:rsidRPr="00F144FD">
          <w:rPr>
            <w:rFonts w:ascii="Times New Roman" w:hAnsi="Times New Roman" w:cs="Times New Roman"/>
            <w:szCs w:val="22"/>
          </w:rPr>
          <w:instrText>PAGE</w:instrText>
        </w:r>
        <w:r w:rsidRPr="00443CCF">
          <w:rPr>
            <w:rFonts w:ascii="Times New Roman" w:hAnsi="Times New Roman" w:cs="Times New Roman"/>
            <w:szCs w:val="22"/>
          </w:rPr>
          <w:fldChar w:fldCharType="separate"/>
        </w:r>
        <w:r w:rsidR="00E414B4">
          <w:rPr>
            <w:rFonts w:ascii="Times New Roman" w:hAnsi="Times New Roman" w:cs="Times New Roman"/>
            <w:noProof/>
            <w:szCs w:val="22"/>
          </w:rPr>
          <w:t>35</w:t>
        </w:r>
        <w:r w:rsidRPr="00443CCF">
          <w:rPr>
            <w:rFonts w:ascii="Times New Roman" w:hAnsi="Times New Roman" w:cs="Times New Roman"/>
            <w:szCs w:val="22"/>
          </w:rPr>
          <w:fldChar w:fldCharType="end"/>
        </w:r>
      </w:p>
      <w:p w14:paraId="62E13EE0" w14:textId="77777777" w:rsidR="00D62411" w:rsidRPr="00443CCF" w:rsidRDefault="00D62411" w:rsidP="00443CCF">
        <w:pPr>
          <w:pStyle w:val="Footer"/>
          <w:rPr>
            <w:rFonts w:ascii="Times New Roman" w:hAnsi="Times New Roman" w:cs="Times New Roman"/>
            <w:iCs/>
            <w:szCs w:val="22"/>
            <w:lang w:val="en-GB"/>
          </w:rPr>
        </w:pPr>
        <w:r w:rsidRPr="00443CCF">
          <w:rPr>
            <w:rFonts w:ascii="Times New Roman" w:hAnsi="Times New Roman" w:cs="Times New Roman"/>
            <w:iCs/>
            <w:szCs w:val="22"/>
            <w:highlight w:val="white"/>
            <w:lang w:val="en-GB"/>
          </w:rPr>
          <w:t>IPA/2019/413-168/EUCRM</w:t>
        </w:r>
      </w:p>
      <w:p w14:paraId="378C2EC8" w14:textId="5BD75942" w:rsidR="00D62411" w:rsidRPr="00027C25" w:rsidRDefault="00000000" w:rsidP="00443CCF">
        <w:pPr>
          <w:pStyle w:val="Footer"/>
          <w:jc w:val="right"/>
          <w:rPr>
            <w:rFonts w:ascii="Times New Roman" w:hAnsi="Times New Roman" w:cs="Times New Roman"/>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FB5AE" w14:textId="77777777" w:rsidR="00167EE8" w:rsidRDefault="00167EE8">
      <w:r>
        <w:separator/>
      </w:r>
    </w:p>
  </w:footnote>
  <w:footnote w:type="continuationSeparator" w:id="0">
    <w:p w14:paraId="583A867B" w14:textId="77777777" w:rsidR="00167EE8" w:rsidRDefault="00167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83341" w14:textId="77777777" w:rsidR="00D62411" w:rsidRDefault="00D62411">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416D1" w14:textId="04B4DEC5" w:rsidR="00D62411" w:rsidRPr="003532C7" w:rsidRDefault="00D62411" w:rsidP="003532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44A4"/>
    <w:multiLevelType w:val="multilevel"/>
    <w:tmpl w:val="6E3A02AC"/>
    <w:lvl w:ilvl="0">
      <w:start w:val="1"/>
      <w:numFmt w:val="bullet"/>
      <w:lvlText w:val=""/>
      <w:lvlJc w:val="left"/>
      <w:pPr>
        <w:ind w:left="961" w:hanging="360"/>
      </w:pPr>
      <w:rPr>
        <w:rFonts w:ascii="Wingdings" w:hAnsi="Wingdings" w:hint="default"/>
      </w:rPr>
    </w:lvl>
    <w:lvl w:ilvl="1">
      <w:start w:val="1"/>
      <w:numFmt w:val="bullet"/>
      <w:lvlText w:val="o"/>
      <w:lvlJc w:val="left"/>
      <w:pPr>
        <w:ind w:left="1681" w:hanging="360"/>
      </w:pPr>
      <w:rPr>
        <w:rFonts w:ascii="Courier New" w:hAnsi="Courier New" w:cs="Courier New" w:hint="default"/>
      </w:rPr>
    </w:lvl>
    <w:lvl w:ilvl="2">
      <w:start w:val="1"/>
      <w:numFmt w:val="bullet"/>
      <w:lvlText w:val=""/>
      <w:lvlJc w:val="left"/>
      <w:pPr>
        <w:ind w:left="2401" w:hanging="360"/>
      </w:pPr>
      <w:rPr>
        <w:rFonts w:ascii="Wingdings" w:hAnsi="Wingdings" w:cs="Wingdings" w:hint="default"/>
      </w:rPr>
    </w:lvl>
    <w:lvl w:ilvl="3">
      <w:start w:val="1"/>
      <w:numFmt w:val="bullet"/>
      <w:lvlText w:val=""/>
      <w:lvlJc w:val="left"/>
      <w:pPr>
        <w:ind w:left="3121" w:hanging="360"/>
      </w:pPr>
      <w:rPr>
        <w:rFonts w:ascii="Symbol" w:hAnsi="Symbol" w:cs="Symbol" w:hint="default"/>
      </w:rPr>
    </w:lvl>
    <w:lvl w:ilvl="4">
      <w:start w:val="1"/>
      <w:numFmt w:val="bullet"/>
      <w:lvlText w:val="o"/>
      <w:lvlJc w:val="left"/>
      <w:pPr>
        <w:ind w:left="3841" w:hanging="360"/>
      </w:pPr>
      <w:rPr>
        <w:rFonts w:ascii="Courier New" w:hAnsi="Courier New" w:cs="Courier New" w:hint="default"/>
      </w:rPr>
    </w:lvl>
    <w:lvl w:ilvl="5">
      <w:start w:val="1"/>
      <w:numFmt w:val="bullet"/>
      <w:lvlText w:val=""/>
      <w:lvlJc w:val="left"/>
      <w:pPr>
        <w:ind w:left="4561" w:hanging="360"/>
      </w:pPr>
      <w:rPr>
        <w:rFonts w:ascii="Wingdings" w:hAnsi="Wingdings" w:cs="Wingdings" w:hint="default"/>
      </w:rPr>
    </w:lvl>
    <w:lvl w:ilvl="6">
      <w:start w:val="1"/>
      <w:numFmt w:val="bullet"/>
      <w:lvlText w:val=""/>
      <w:lvlJc w:val="left"/>
      <w:pPr>
        <w:ind w:left="5281" w:hanging="360"/>
      </w:pPr>
      <w:rPr>
        <w:rFonts w:ascii="Symbol" w:hAnsi="Symbol" w:cs="Symbol" w:hint="default"/>
      </w:rPr>
    </w:lvl>
    <w:lvl w:ilvl="7">
      <w:start w:val="1"/>
      <w:numFmt w:val="bullet"/>
      <w:lvlText w:val="o"/>
      <w:lvlJc w:val="left"/>
      <w:pPr>
        <w:ind w:left="6001" w:hanging="360"/>
      </w:pPr>
      <w:rPr>
        <w:rFonts w:ascii="Courier New" w:hAnsi="Courier New" w:cs="Courier New" w:hint="default"/>
      </w:rPr>
    </w:lvl>
    <w:lvl w:ilvl="8">
      <w:start w:val="1"/>
      <w:numFmt w:val="bullet"/>
      <w:lvlText w:val=""/>
      <w:lvlJc w:val="left"/>
      <w:pPr>
        <w:ind w:left="6721" w:hanging="360"/>
      </w:pPr>
      <w:rPr>
        <w:rFonts w:ascii="Wingdings" w:hAnsi="Wingdings" w:cs="Wingdings" w:hint="default"/>
      </w:rPr>
    </w:lvl>
  </w:abstractNum>
  <w:abstractNum w:abstractNumId="1" w15:restartNumberingAfterBreak="0">
    <w:nsid w:val="03144A11"/>
    <w:multiLevelType w:val="hybridMultilevel"/>
    <w:tmpl w:val="4D308B82"/>
    <w:lvl w:ilvl="0" w:tplc="9F34388C">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46D6B67"/>
    <w:multiLevelType w:val="multilevel"/>
    <w:tmpl w:val="4D901FAA"/>
    <w:lvl w:ilvl="0">
      <w:start w:val="11"/>
      <w:numFmt w:val="bullet"/>
      <w:lvlText w:val="-"/>
      <w:lvlJc w:val="left"/>
      <w:pPr>
        <w:ind w:left="719" w:hanging="360"/>
      </w:pPr>
      <w:rPr>
        <w:rFonts w:ascii="Calibri" w:hAnsi="Calibri" w:cs="Calibri" w:hint="default"/>
        <w:w w:val="95"/>
        <w:sz w:val="22"/>
      </w:rPr>
    </w:lvl>
    <w:lvl w:ilvl="1">
      <w:start w:val="1"/>
      <w:numFmt w:val="bullet"/>
      <w:lvlText w:val="o"/>
      <w:lvlJc w:val="left"/>
      <w:pPr>
        <w:ind w:left="1439" w:hanging="360"/>
      </w:pPr>
      <w:rPr>
        <w:rFonts w:ascii="Courier New" w:hAnsi="Courier New" w:cs="Courier New" w:hint="default"/>
      </w:rPr>
    </w:lvl>
    <w:lvl w:ilvl="2">
      <w:start w:val="1"/>
      <w:numFmt w:val="bullet"/>
      <w:lvlText w:val=""/>
      <w:lvlJc w:val="left"/>
      <w:pPr>
        <w:ind w:left="2159" w:hanging="360"/>
      </w:pPr>
      <w:rPr>
        <w:rFonts w:ascii="Wingdings" w:hAnsi="Wingdings" w:cs="Wingdings" w:hint="default"/>
      </w:rPr>
    </w:lvl>
    <w:lvl w:ilvl="3">
      <w:start w:val="1"/>
      <w:numFmt w:val="bullet"/>
      <w:lvlText w:val=""/>
      <w:lvlJc w:val="left"/>
      <w:pPr>
        <w:ind w:left="2879" w:hanging="360"/>
      </w:pPr>
      <w:rPr>
        <w:rFonts w:ascii="Symbol" w:hAnsi="Symbol" w:cs="Symbol" w:hint="default"/>
      </w:rPr>
    </w:lvl>
    <w:lvl w:ilvl="4">
      <w:start w:val="1"/>
      <w:numFmt w:val="bullet"/>
      <w:lvlText w:val="o"/>
      <w:lvlJc w:val="left"/>
      <w:pPr>
        <w:ind w:left="3599" w:hanging="360"/>
      </w:pPr>
      <w:rPr>
        <w:rFonts w:ascii="Courier New" w:hAnsi="Courier New" w:cs="Courier New" w:hint="default"/>
      </w:rPr>
    </w:lvl>
    <w:lvl w:ilvl="5">
      <w:start w:val="1"/>
      <w:numFmt w:val="bullet"/>
      <w:lvlText w:val=""/>
      <w:lvlJc w:val="left"/>
      <w:pPr>
        <w:ind w:left="4319" w:hanging="360"/>
      </w:pPr>
      <w:rPr>
        <w:rFonts w:ascii="Wingdings" w:hAnsi="Wingdings" w:cs="Wingdings" w:hint="default"/>
      </w:rPr>
    </w:lvl>
    <w:lvl w:ilvl="6">
      <w:start w:val="1"/>
      <w:numFmt w:val="bullet"/>
      <w:lvlText w:val=""/>
      <w:lvlJc w:val="left"/>
      <w:pPr>
        <w:ind w:left="5039" w:hanging="360"/>
      </w:pPr>
      <w:rPr>
        <w:rFonts w:ascii="Symbol" w:hAnsi="Symbol" w:cs="Symbol" w:hint="default"/>
      </w:rPr>
    </w:lvl>
    <w:lvl w:ilvl="7">
      <w:start w:val="1"/>
      <w:numFmt w:val="bullet"/>
      <w:lvlText w:val="o"/>
      <w:lvlJc w:val="left"/>
      <w:pPr>
        <w:ind w:left="5759" w:hanging="360"/>
      </w:pPr>
      <w:rPr>
        <w:rFonts w:ascii="Courier New" w:hAnsi="Courier New" w:cs="Courier New" w:hint="default"/>
      </w:rPr>
    </w:lvl>
    <w:lvl w:ilvl="8">
      <w:start w:val="1"/>
      <w:numFmt w:val="bullet"/>
      <w:lvlText w:val=""/>
      <w:lvlJc w:val="left"/>
      <w:pPr>
        <w:ind w:left="6479" w:hanging="360"/>
      </w:pPr>
      <w:rPr>
        <w:rFonts w:ascii="Wingdings" w:hAnsi="Wingdings" w:cs="Wingdings" w:hint="default"/>
      </w:rPr>
    </w:lvl>
  </w:abstractNum>
  <w:abstractNum w:abstractNumId="3" w15:restartNumberingAfterBreak="0">
    <w:nsid w:val="13EC09FB"/>
    <w:multiLevelType w:val="multilevel"/>
    <w:tmpl w:val="026E9AA6"/>
    <w:lvl w:ilvl="0">
      <w:start w:val="1"/>
      <w:numFmt w:val="decimal"/>
      <w:lvlText w:val="%1."/>
      <w:lvlJc w:val="left"/>
      <w:pPr>
        <w:ind w:left="1451" w:hanging="360"/>
      </w:pPr>
    </w:lvl>
    <w:lvl w:ilvl="1">
      <w:start w:val="1"/>
      <w:numFmt w:val="lowerLetter"/>
      <w:lvlText w:val="%2."/>
      <w:lvlJc w:val="left"/>
      <w:pPr>
        <w:ind w:left="2171" w:hanging="360"/>
      </w:pPr>
    </w:lvl>
    <w:lvl w:ilvl="2">
      <w:start w:val="1"/>
      <w:numFmt w:val="lowerRoman"/>
      <w:lvlText w:val="%3."/>
      <w:lvlJc w:val="right"/>
      <w:pPr>
        <w:ind w:left="2891" w:hanging="180"/>
      </w:pPr>
    </w:lvl>
    <w:lvl w:ilvl="3">
      <w:start w:val="1"/>
      <w:numFmt w:val="decimal"/>
      <w:lvlText w:val="%4."/>
      <w:lvlJc w:val="left"/>
      <w:pPr>
        <w:ind w:left="3611" w:hanging="360"/>
      </w:pPr>
    </w:lvl>
    <w:lvl w:ilvl="4">
      <w:start w:val="1"/>
      <w:numFmt w:val="lowerLetter"/>
      <w:lvlText w:val="%5."/>
      <w:lvlJc w:val="left"/>
      <w:pPr>
        <w:ind w:left="4331" w:hanging="360"/>
      </w:pPr>
    </w:lvl>
    <w:lvl w:ilvl="5">
      <w:start w:val="1"/>
      <w:numFmt w:val="lowerRoman"/>
      <w:lvlText w:val="%6."/>
      <w:lvlJc w:val="right"/>
      <w:pPr>
        <w:ind w:left="5051" w:hanging="180"/>
      </w:pPr>
    </w:lvl>
    <w:lvl w:ilvl="6">
      <w:start w:val="1"/>
      <w:numFmt w:val="decimal"/>
      <w:lvlText w:val="%7."/>
      <w:lvlJc w:val="left"/>
      <w:pPr>
        <w:ind w:left="5771" w:hanging="360"/>
      </w:pPr>
    </w:lvl>
    <w:lvl w:ilvl="7">
      <w:start w:val="1"/>
      <w:numFmt w:val="lowerLetter"/>
      <w:lvlText w:val="%8."/>
      <w:lvlJc w:val="left"/>
      <w:pPr>
        <w:ind w:left="6491" w:hanging="360"/>
      </w:pPr>
    </w:lvl>
    <w:lvl w:ilvl="8">
      <w:start w:val="1"/>
      <w:numFmt w:val="lowerRoman"/>
      <w:lvlText w:val="%9."/>
      <w:lvlJc w:val="right"/>
      <w:pPr>
        <w:ind w:left="7211" w:hanging="180"/>
      </w:pPr>
    </w:lvl>
  </w:abstractNum>
  <w:abstractNum w:abstractNumId="4" w15:restartNumberingAfterBreak="0">
    <w:nsid w:val="1F7A36AD"/>
    <w:multiLevelType w:val="multilevel"/>
    <w:tmpl w:val="8A6AA5F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C94587B"/>
    <w:multiLevelType w:val="hybridMultilevel"/>
    <w:tmpl w:val="7AE42064"/>
    <w:lvl w:ilvl="0" w:tplc="E5DA5F70">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DB41D42"/>
    <w:multiLevelType w:val="multilevel"/>
    <w:tmpl w:val="604E0B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31623FD4"/>
    <w:multiLevelType w:val="multilevel"/>
    <w:tmpl w:val="C6BCAA5C"/>
    <w:lvl w:ilvl="0">
      <w:start w:val="1"/>
      <w:numFmt w:val="bullet"/>
      <w:lvlText w:val=""/>
      <w:lvlJc w:val="left"/>
      <w:pPr>
        <w:ind w:left="1656" w:hanging="360"/>
      </w:pPr>
      <w:rPr>
        <w:rFonts w:ascii="Symbol" w:hAnsi="Symbol" w:cs="Symbol" w:hint="default"/>
      </w:rPr>
    </w:lvl>
    <w:lvl w:ilvl="1">
      <w:start w:val="1"/>
      <w:numFmt w:val="bullet"/>
      <w:lvlText w:val="o"/>
      <w:lvlJc w:val="left"/>
      <w:pPr>
        <w:ind w:left="2376" w:hanging="360"/>
      </w:pPr>
      <w:rPr>
        <w:rFonts w:ascii="Courier New" w:hAnsi="Courier New" w:cs="Courier New" w:hint="default"/>
      </w:rPr>
    </w:lvl>
    <w:lvl w:ilvl="2">
      <w:start w:val="1"/>
      <w:numFmt w:val="bullet"/>
      <w:lvlText w:val=""/>
      <w:lvlJc w:val="left"/>
      <w:pPr>
        <w:ind w:left="3096" w:hanging="360"/>
      </w:pPr>
      <w:rPr>
        <w:rFonts w:ascii="Wingdings" w:hAnsi="Wingdings" w:cs="Wingdings" w:hint="default"/>
      </w:rPr>
    </w:lvl>
    <w:lvl w:ilvl="3">
      <w:start w:val="1"/>
      <w:numFmt w:val="bullet"/>
      <w:lvlText w:val=""/>
      <w:lvlJc w:val="left"/>
      <w:pPr>
        <w:ind w:left="3816" w:hanging="360"/>
      </w:pPr>
      <w:rPr>
        <w:rFonts w:ascii="Symbol" w:hAnsi="Symbol" w:cs="Symbol" w:hint="default"/>
      </w:rPr>
    </w:lvl>
    <w:lvl w:ilvl="4">
      <w:start w:val="1"/>
      <w:numFmt w:val="bullet"/>
      <w:lvlText w:val="o"/>
      <w:lvlJc w:val="left"/>
      <w:pPr>
        <w:ind w:left="4536" w:hanging="360"/>
      </w:pPr>
      <w:rPr>
        <w:rFonts w:ascii="Courier New" w:hAnsi="Courier New" w:cs="Courier New" w:hint="default"/>
      </w:rPr>
    </w:lvl>
    <w:lvl w:ilvl="5">
      <w:start w:val="1"/>
      <w:numFmt w:val="bullet"/>
      <w:lvlText w:val=""/>
      <w:lvlJc w:val="left"/>
      <w:pPr>
        <w:ind w:left="5256" w:hanging="360"/>
      </w:pPr>
      <w:rPr>
        <w:rFonts w:ascii="Wingdings" w:hAnsi="Wingdings" w:cs="Wingdings" w:hint="default"/>
      </w:rPr>
    </w:lvl>
    <w:lvl w:ilvl="6">
      <w:start w:val="1"/>
      <w:numFmt w:val="bullet"/>
      <w:lvlText w:val=""/>
      <w:lvlJc w:val="left"/>
      <w:pPr>
        <w:ind w:left="5976" w:hanging="360"/>
      </w:pPr>
      <w:rPr>
        <w:rFonts w:ascii="Symbol" w:hAnsi="Symbol" w:cs="Symbol" w:hint="default"/>
      </w:rPr>
    </w:lvl>
    <w:lvl w:ilvl="7">
      <w:start w:val="1"/>
      <w:numFmt w:val="bullet"/>
      <w:lvlText w:val="o"/>
      <w:lvlJc w:val="left"/>
      <w:pPr>
        <w:ind w:left="6696" w:hanging="360"/>
      </w:pPr>
      <w:rPr>
        <w:rFonts w:ascii="Courier New" w:hAnsi="Courier New" w:cs="Courier New" w:hint="default"/>
      </w:rPr>
    </w:lvl>
    <w:lvl w:ilvl="8">
      <w:start w:val="1"/>
      <w:numFmt w:val="bullet"/>
      <w:lvlText w:val=""/>
      <w:lvlJc w:val="left"/>
      <w:pPr>
        <w:ind w:left="7416" w:hanging="360"/>
      </w:pPr>
      <w:rPr>
        <w:rFonts w:ascii="Wingdings" w:hAnsi="Wingdings" w:cs="Wingdings" w:hint="default"/>
      </w:rPr>
    </w:lvl>
  </w:abstractNum>
  <w:abstractNum w:abstractNumId="8" w15:restartNumberingAfterBreak="0">
    <w:nsid w:val="352204C2"/>
    <w:multiLevelType w:val="multilevel"/>
    <w:tmpl w:val="5E3EF4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38043B67"/>
    <w:multiLevelType w:val="multilevel"/>
    <w:tmpl w:val="3C52751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 w15:restartNumberingAfterBreak="0">
    <w:nsid w:val="3B672C8A"/>
    <w:multiLevelType w:val="multilevel"/>
    <w:tmpl w:val="DF88F36E"/>
    <w:lvl w:ilvl="0">
      <w:start w:val="1"/>
      <w:numFmt w:val="bullet"/>
      <w:lvlText w:val=""/>
      <w:lvlJc w:val="left"/>
      <w:pPr>
        <w:ind w:left="719" w:hanging="360"/>
      </w:pPr>
      <w:rPr>
        <w:rFonts w:ascii="Wingdings" w:hAnsi="Wingdings" w:hint="default"/>
        <w:w w:val="95"/>
        <w:sz w:val="22"/>
      </w:rPr>
    </w:lvl>
    <w:lvl w:ilvl="1">
      <w:start w:val="1"/>
      <w:numFmt w:val="bullet"/>
      <w:lvlText w:val="o"/>
      <w:lvlJc w:val="left"/>
      <w:pPr>
        <w:ind w:left="1439" w:hanging="360"/>
      </w:pPr>
      <w:rPr>
        <w:rFonts w:ascii="Courier New" w:hAnsi="Courier New" w:cs="Courier New" w:hint="default"/>
      </w:rPr>
    </w:lvl>
    <w:lvl w:ilvl="2">
      <w:start w:val="1"/>
      <w:numFmt w:val="bullet"/>
      <w:lvlText w:val=""/>
      <w:lvlJc w:val="left"/>
      <w:pPr>
        <w:ind w:left="2159" w:hanging="360"/>
      </w:pPr>
      <w:rPr>
        <w:rFonts w:ascii="Wingdings" w:hAnsi="Wingdings" w:cs="Wingdings" w:hint="default"/>
      </w:rPr>
    </w:lvl>
    <w:lvl w:ilvl="3">
      <w:start w:val="1"/>
      <w:numFmt w:val="bullet"/>
      <w:lvlText w:val=""/>
      <w:lvlJc w:val="left"/>
      <w:pPr>
        <w:ind w:left="2879" w:hanging="360"/>
      </w:pPr>
      <w:rPr>
        <w:rFonts w:ascii="Symbol" w:hAnsi="Symbol" w:cs="Symbol" w:hint="default"/>
      </w:rPr>
    </w:lvl>
    <w:lvl w:ilvl="4">
      <w:start w:val="1"/>
      <w:numFmt w:val="bullet"/>
      <w:lvlText w:val="o"/>
      <w:lvlJc w:val="left"/>
      <w:pPr>
        <w:ind w:left="3599" w:hanging="360"/>
      </w:pPr>
      <w:rPr>
        <w:rFonts w:ascii="Courier New" w:hAnsi="Courier New" w:cs="Courier New" w:hint="default"/>
      </w:rPr>
    </w:lvl>
    <w:lvl w:ilvl="5">
      <w:start w:val="1"/>
      <w:numFmt w:val="bullet"/>
      <w:lvlText w:val=""/>
      <w:lvlJc w:val="left"/>
      <w:pPr>
        <w:ind w:left="4319" w:hanging="360"/>
      </w:pPr>
      <w:rPr>
        <w:rFonts w:ascii="Wingdings" w:hAnsi="Wingdings" w:cs="Wingdings" w:hint="default"/>
      </w:rPr>
    </w:lvl>
    <w:lvl w:ilvl="6">
      <w:start w:val="1"/>
      <w:numFmt w:val="bullet"/>
      <w:lvlText w:val=""/>
      <w:lvlJc w:val="left"/>
      <w:pPr>
        <w:ind w:left="5039" w:hanging="360"/>
      </w:pPr>
      <w:rPr>
        <w:rFonts w:ascii="Symbol" w:hAnsi="Symbol" w:cs="Symbol" w:hint="default"/>
      </w:rPr>
    </w:lvl>
    <w:lvl w:ilvl="7">
      <w:start w:val="1"/>
      <w:numFmt w:val="bullet"/>
      <w:lvlText w:val="o"/>
      <w:lvlJc w:val="left"/>
      <w:pPr>
        <w:ind w:left="5759" w:hanging="360"/>
      </w:pPr>
      <w:rPr>
        <w:rFonts w:ascii="Courier New" w:hAnsi="Courier New" w:cs="Courier New" w:hint="default"/>
      </w:rPr>
    </w:lvl>
    <w:lvl w:ilvl="8">
      <w:start w:val="1"/>
      <w:numFmt w:val="bullet"/>
      <w:lvlText w:val=""/>
      <w:lvlJc w:val="left"/>
      <w:pPr>
        <w:ind w:left="6479" w:hanging="360"/>
      </w:pPr>
      <w:rPr>
        <w:rFonts w:ascii="Wingdings" w:hAnsi="Wingdings" w:cs="Wingdings" w:hint="default"/>
      </w:rPr>
    </w:lvl>
  </w:abstractNum>
  <w:abstractNum w:abstractNumId="11" w15:restartNumberingAfterBreak="0">
    <w:nsid w:val="3C171007"/>
    <w:multiLevelType w:val="multilevel"/>
    <w:tmpl w:val="A8345A18"/>
    <w:lvl w:ilvl="0">
      <w:start w:val="1"/>
      <w:numFmt w:val="bullet"/>
      <w:lvlText w:val=""/>
      <w:lvlJc w:val="left"/>
      <w:pPr>
        <w:ind w:left="936" w:hanging="361"/>
      </w:pPr>
      <w:rPr>
        <w:rFonts w:ascii="Symbol" w:hAnsi="Symbol" w:hint="default"/>
        <w:b/>
        <w:w w:val="131"/>
        <w:sz w:val="22"/>
        <w:lang w:val="en-US" w:eastAsia="en-US" w:bidi="ar-SA"/>
      </w:rPr>
    </w:lvl>
    <w:lvl w:ilvl="1">
      <w:start w:val="1"/>
      <w:numFmt w:val="bullet"/>
      <w:lvlText w:val="o"/>
      <w:lvlJc w:val="left"/>
      <w:pPr>
        <w:ind w:left="2016" w:hanging="361"/>
      </w:pPr>
      <w:rPr>
        <w:rFonts w:ascii="Courier New" w:hAnsi="Courier New" w:cs="Courier New" w:hint="default"/>
        <w:w w:val="100"/>
        <w:sz w:val="24"/>
        <w:szCs w:val="24"/>
        <w:lang w:val="en-US" w:eastAsia="en-US" w:bidi="ar-SA"/>
      </w:rPr>
    </w:lvl>
    <w:lvl w:ilvl="2">
      <w:start w:val="1"/>
      <w:numFmt w:val="bullet"/>
      <w:lvlText w:val=""/>
      <w:lvlJc w:val="left"/>
      <w:pPr>
        <w:ind w:left="2853" w:hanging="361"/>
      </w:pPr>
      <w:rPr>
        <w:rFonts w:ascii="Symbol" w:hAnsi="Symbol" w:cs="Symbol" w:hint="default"/>
        <w:lang w:val="en-US" w:eastAsia="en-US" w:bidi="ar-SA"/>
      </w:rPr>
    </w:lvl>
    <w:lvl w:ilvl="3">
      <w:start w:val="1"/>
      <w:numFmt w:val="bullet"/>
      <w:lvlText w:val=""/>
      <w:lvlJc w:val="left"/>
      <w:pPr>
        <w:ind w:left="3687" w:hanging="361"/>
      </w:pPr>
      <w:rPr>
        <w:rFonts w:ascii="Symbol" w:hAnsi="Symbol" w:cs="Symbol" w:hint="default"/>
        <w:lang w:val="en-US" w:eastAsia="en-US" w:bidi="ar-SA"/>
      </w:rPr>
    </w:lvl>
    <w:lvl w:ilvl="4">
      <w:start w:val="1"/>
      <w:numFmt w:val="bullet"/>
      <w:lvlText w:val=""/>
      <w:lvlJc w:val="left"/>
      <w:pPr>
        <w:ind w:left="4521" w:hanging="361"/>
      </w:pPr>
      <w:rPr>
        <w:rFonts w:ascii="Symbol" w:hAnsi="Symbol" w:cs="Symbol" w:hint="default"/>
        <w:lang w:val="en-US" w:eastAsia="en-US" w:bidi="ar-SA"/>
      </w:rPr>
    </w:lvl>
    <w:lvl w:ilvl="5">
      <w:start w:val="1"/>
      <w:numFmt w:val="bullet"/>
      <w:lvlText w:val=""/>
      <w:lvlJc w:val="left"/>
      <w:pPr>
        <w:ind w:left="5355" w:hanging="361"/>
      </w:pPr>
      <w:rPr>
        <w:rFonts w:ascii="Symbol" w:hAnsi="Symbol" w:cs="Symbol" w:hint="default"/>
        <w:lang w:val="en-US" w:eastAsia="en-US" w:bidi="ar-SA"/>
      </w:rPr>
    </w:lvl>
    <w:lvl w:ilvl="6">
      <w:start w:val="1"/>
      <w:numFmt w:val="bullet"/>
      <w:lvlText w:val=""/>
      <w:lvlJc w:val="left"/>
      <w:pPr>
        <w:ind w:left="6189" w:hanging="361"/>
      </w:pPr>
      <w:rPr>
        <w:rFonts w:ascii="Symbol" w:hAnsi="Symbol" w:cs="Symbol" w:hint="default"/>
        <w:lang w:val="en-US" w:eastAsia="en-US" w:bidi="ar-SA"/>
      </w:rPr>
    </w:lvl>
    <w:lvl w:ilvl="7">
      <w:start w:val="1"/>
      <w:numFmt w:val="bullet"/>
      <w:lvlText w:val=""/>
      <w:lvlJc w:val="left"/>
      <w:pPr>
        <w:ind w:left="7023" w:hanging="361"/>
      </w:pPr>
      <w:rPr>
        <w:rFonts w:ascii="Symbol" w:hAnsi="Symbol" w:cs="Symbol" w:hint="default"/>
        <w:lang w:val="en-US" w:eastAsia="en-US" w:bidi="ar-SA"/>
      </w:rPr>
    </w:lvl>
    <w:lvl w:ilvl="8">
      <w:start w:val="1"/>
      <w:numFmt w:val="bullet"/>
      <w:lvlText w:val=""/>
      <w:lvlJc w:val="left"/>
      <w:pPr>
        <w:ind w:left="7857" w:hanging="361"/>
      </w:pPr>
      <w:rPr>
        <w:rFonts w:ascii="Symbol" w:hAnsi="Symbol" w:cs="Symbol" w:hint="default"/>
        <w:lang w:val="en-US" w:eastAsia="en-US" w:bidi="ar-SA"/>
      </w:rPr>
    </w:lvl>
  </w:abstractNum>
  <w:abstractNum w:abstractNumId="12" w15:restartNumberingAfterBreak="0">
    <w:nsid w:val="40356C18"/>
    <w:multiLevelType w:val="multilevel"/>
    <w:tmpl w:val="026E9AA6"/>
    <w:lvl w:ilvl="0">
      <w:start w:val="1"/>
      <w:numFmt w:val="decimal"/>
      <w:lvlText w:val="%1."/>
      <w:lvlJc w:val="left"/>
      <w:pPr>
        <w:ind w:left="1451" w:hanging="360"/>
      </w:pPr>
    </w:lvl>
    <w:lvl w:ilvl="1">
      <w:start w:val="1"/>
      <w:numFmt w:val="lowerLetter"/>
      <w:lvlText w:val="%2."/>
      <w:lvlJc w:val="left"/>
      <w:pPr>
        <w:ind w:left="2171" w:hanging="360"/>
      </w:pPr>
    </w:lvl>
    <w:lvl w:ilvl="2">
      <w:start w:val="1"/>
      <w:numFmt w:val="lowerRoman"/>
      <w:lvlText w:val="%3."/>
      <w:lvlJc w:val="right"/>
      <w:pPr>
        <w:ind w:left="2891" w:hanging="180"/>
      </w:pPr>
    </w:lvl>
    <w:lvl w:ilvl="3">
      <w:start w:val="1"/>
      <w:numFmt w:val="decimal"/>
      <w:lvlText w:val="%4."/>
      <w:lvlJc w:val="left"/>
      <w:pPr>
        <w:ind w:left="3611" w:hanging="360"/>
      </w:pPr>
    </w:lvl>
    <w:lvl w:ilvl="4">
      <w:start w:val="1"/>
      <w:numFmt w:val="lowerLetter"/>
      <w:lvlText w:val="%5."/>
      <w:lvlJc w:val="left"/>
      <w:pPr>
        <w:ind w:left="4331" w:hanging="360"/>
      </w:pPr>
    </w:lvl>
    <w:lvl w:ilvl="5">
      <w:start w:val="1"/>
      <w:numFmt w:val="lowerRoman"/>
      <w:lvlText w:val="%6."/>
      <w:lvlJc w:val="right"/>
      <w:pPr>
        <w:ind w:left="5051" w:hanging="180"/>
      </w:pPr>
    </w:lvl>
    <w:lvl w:ilvl="6">
      <w:start w:val="1"/>
      <w:numFmt w:val="decimal"/>
      <w:lvlText w:val="%7."/>
      <w:lvlJc w:val="left"/>
      <w:pPr>
        <w:ind w:left="5771" w:hanging="360"/>
      </w:pPr>
    </w:lvl>
    <w:lvl w:ilvl="7">
      <w:start w:val="1"/>
      <w:numFmt w:val="lowerLetter"/>
      <w:lvlText w:val="%8."/>
      <w:lvlJc w:val="left"/>
      <w:pPr>
        <w:ind w:left="6491" w:hanging="360"/>
      </w:pPr>
    </w:lvl>
    <w:lvl w:ilvl="8">
      <w:start w:val="1"/>
      <w:numFmt w:val="lowerRoman"/>
      <w:lvlText w:val="%9."/>
      <w:lvlJc w:val="right"/>
      <w:pPr>
        <w:ind w:left="7211" w:hanging="180"/>
      </w:pPr>
    </w:lvl>
  </w:abstractNum>
  <w:abstractNum w:abstractNumId="13" w15:restartNumberingAfterBreak="0">
    <w:nsid w:val="49260D46"/>
    <w:multiLevelType w:val="multilevel"/>
    <w:tmpl w:val="038ECA9E"/>
    <w:lvl w:ilvl="0">
      <w:start w:val="1"/>
      <w:numFmt w:val="bullet"/>
      <w:lvlText w:val=""/>
      <w:lvlJc w:val="left"/>
      <w:pPr>
        <w:ind w:left="720" w:hanging="360"/>
      </w:pPr>
      <w:rPr>
        <w:rFonts w:ascii="Symbol" w:hAnsi="Symbol" w:cs="Symbol"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4A207E2A"/>
    <w:multiLevelType w:val="multilevel"/>
    <w:tmpl w:val="F508E268"/>
    <w:lvl w:ilvl="0">
      <w:start w:val="1"/>
      <w:numFmt w:val="bullet"/>
      <w:pStyle w:val="ListParagraph"/>
      <w:lvlText w:val=""/>
      <w:lvlJc w:val="left"/>
      <w:pPr>
        <w:ind w:left="978" w:hanging="360"/>
      </w:pPr>
      <w:rPr>
        <w:rFonts w:ascii="Symbol" w:hAnsi="Symbol" w:cs="Arial" w:hint="default"/>
        <w:b w:val="0"/>
        <w:color w:val="auto"/>
        <w:sz w:val="20"/>
        <w:szCs w:val="20"/>
      </w:rPr>
    </w:lvl>
    <w:lvl w:ilvl="1">
      <w:start w:val="1"/>
      <w:numFmt w:val="lowerLetter"/>
      <w:lvlText w:val="%2."/>
      <w:lvlJc w:val="left"/>
      <w:pPr>
        <w:ind w:left="1057" w:hanging="360"/>
      </w:pPr>
    </w:lvl>
    <w:lvl w:ilvl="2">
      <w:start w:val="1"/>
      <w:numFmt w:val="lowerRoman"/>
      <w:lvlText w:val="%3."/>
      <w:lvlJc w:val="right"/>
      <w:pPr>
        <w:ind w:left="1777" w:hanging="180"/>
      </w:pPr>
    </w:lvl>
    <w:lvl w:ilvl="3">
      <w:start w:val="1"/>
      <w:numFmt w:val="decimal"/>
      <w:lvlText w:val="%4."/>
      <w:lvlJc w:val="left"/>
      <w:pPr>
        <w:ind w:left="2497" w:hanging="360"/>
      </w:pPr>
    </w:lvl>
    <w:lvl w:ilvl="4">
      <w:start w:val="1"/>
      <w:numFmt w:val="lowerLetter"/>
      <w:lvlText w:val="%5."/>
      <w:lvlJc w:val="left"/>
      <w:pPr>
        <w:ind w:left="3217" w:hanging="360"/>
      </w:pPr>
    </w:lvl>
    <w:lvl w:ilvl="5">
      <w:start w:val="1"/>
      <w:numFmt w:val="lowerRoman"/>
      <w:lvlText w:val="%6."/>
      <w:lvlJc w:val="right"/>
      <w:pPr>
        <w:ind w:left="3937" w:hanging="180"/>
      </w:pPr>
    </w:lvl>
    <w:lvl w:ilvl="6">
      <w:start w:val="1"/>
      <w:numFmt w:val="decimal"/>
      <w:lvlText w:val="%7."/>
      <w:lvlJc w:val="left"/>
      <w:pPr>
        <w:ind w:left="4657" w:hanging="360"/>
      </w:pPr>
    </w:lvl>
    <w:lvl w:ilvl="7">
      <w:start w:val="1"/>
      <w:numFmt w:val="lowerLetter"/>
      <w:lvlText w:val="%8."/>
      <w:lvlJc w:val="left"/>
      <w:pPr>
        <w:ind w:left="5377" w:hanging="360"/>
      </w:pPr>
    </w:lvl>
    <w:lvl w:ilvl="8">
      <w:start w:val="1"/>
      <w:numFmt w:val="lowerRoman"/>
      <w:lvlText w:val="%9."/>
      <w:lvlJc w:val="right"/>
      <w:pPr>
        <w:ind w:left="6097" w:hanging="180"/>
      </w:pPr>
    </w:lvl>
  </w:abstractNum>
  <w:abstractNum w:abstractNumId="15" w15:restartNumberingAfterBreak="0">
    <w:nsid w:val="4DEC1622"/>
    <w:multiLevelType w:val="multilevel"/>
    <w:tmpl w:val="9736A25C"/>
    <w:lvl w:ilvl="0">
      <w:start w:val="1"/>
      <w:numFmt w:val="bullet"/>
      <w:lvlText w:val=""/>
      <w:lvlJc w:val="left"/>
      <w:pPr>
        <w:ind w:left="719" w:hanging="360"/>
      </w:pPr>
      <w:rPr>
        <w:rFonts w:ascii="Wingdings" w:hAnsi="Wingdings" w:hint="default"/>
        <w:w w:val="95"/>
        <w:sz w:val="22"/>
      </w:rPr>
    </w:lvl>
    <w:lvl w:ilvl="1">
      <w:start w:val="1"/>
      <w:numFmt w:val="bullet"/>
      <w:lvlText w:val="o"/>
      <w:lvlJc w:val="left"/>
      <w:pPr>
        <w:ind w:left="1439" w:hanging="360"/>
      </w:pPr>
      <w:rPr>
        <w:rFonts w:ascii="Courier New" w:hAnsi="Courier New" w:cs="Courier New" w:hint="default"/>
      </w:rPr>
    </w:lvl>
    <w:lvl w:ilvl="2">
      <w:start w:val="1"/>
      <w:numFmt w:val="bullet"/>
      <w:lvlText w:val=""/>
      <w:lvlJc w:val="left"/>
      <w:pPr>
        <w:ind w:left="2159" w:hanging="360"/>
      </w:pPr>
      <w:rPr>
        <w:rFonts w:ascii="Wingdings" w:hAnsi="Wingdings" w:cs="Wingdings" w:hint="default"/>
      </w:rPr>
    </w:lvl>
    <w:lvl w:ilvl="3">
      <w:start w:val="1"/>
      <w:numFmt w:val="bullet"/>
      <w:lvlText w:val=""/>
      <w:lvlJc w:val="left"/>
      <w:pPr>
        <w:ind w:left="2879" w:hanging="360"/>
      </w:pPr>
      <w:rPr>
        <w:rFonts w:ascii="Symbol" w:hAnsi="Symbol" w:cs="Symbol" w:hint="default"/>
      </w:rPr>
    </w:lvl>
    <w:lvl w:ilvl="4">
      <w:start w:val="1"/>
      <w:numFmt w:val="bullet"/>
      <w:lvlText w:val="o"/>
      <w:lvlJc w:val="left"/>
      <w:pPr>
        <w:ind w:left="3599" w:hanging="360"/>
      </w:pPr>
      <w:rPr>
        <w:rFonts w:ascii="Courier New" w:hAnsi="Courier New" w:cs="Courier New" w:hint="default"/>
      </w:rPr>
    </w:lvl>
    <w:lvl w:ilvl="5">
      <w:start w:val="1"/>
      <w:numFmt w:val="bullet"/>
      <w:lvlText w:val=""/>
      <w:lvlJc w:val="left"/>
      <w:pPr>
        <w:ind w:left="4319" w:hanging="360"/>
      </w:pPr>
      <w:rPr>
        <w:rFonts w:ascii="Wingdings" w:hAnsi="Wingdings" w:cs="Wingdings" w:hint="default"/>
      </w:rPr>
    </w:lvl>
    <w:lvl w:ilvl="6">
      <w:start w:val="1"/>
      <w:numFmt w:val="bullet"/>
      <w:lvlText w:val=""/>
      <w:lvlJc w:val="left"/>
      <w:pPr>
        <w:ind w:left="5039" w:hanging="360"/>
      </w:pPr>
      <w:rPr>
        <w:rFonts w:ascii="Symbol" w:hAnsi="Symbol" w:cs="Symbol" w:hint="default"/>
      </w:rPr>
    </w:lvl>
    <w:lvl w:ilvl="7">
      <w:start w:val="1"/>
      <w:numFmt w:val="bullet"/>
      <w:lvlText w:val="o"/>
      <w:lvlJc w:val="left"/>
      <w:pPr>
        <w:ind w:left="5759" w:hanging="360"/>
      </w:pPr>
      <w:rPr>
        <w:rFonts w:ascii="Courier New" w:hAnsi="Courier New" w:cs="Courier New" w:hint="default"/>
      </w:rPr>
    </w:lvl>
    <w:lvl w:ilvl="8">
      <w:start w:val="1"/>
      <w:numFmt w:val="bullet"/>
      <w:lvlText w:val=""/>
      <w:lvlJc w:val="left"/>
      <w:pPr>
        <w:ind w:left="6479" w:hanging="360"/>
      </w:pPr>
      <w:rPr>
        <w:rFonts w:ascii="Wingdings" w:hAnsi="Wingdings" w:cs="Wingdings" w:hint="default"/>
      </w:rPr>
    </w:lvl>
  </w:abstractNum>
  <w:abstractNum w:abstractNumId="16" w15:restartNumberingAfterBreak="0">
    <w:nsid w:val="52012D5A"/>
    <w:multiLevelType w:val="hybridMultilevel"/>
    <w:tmpl w:val="1408FBEA"/>
    <w:lvl w:ilvl="0" w:tplc="0409000D">
      <w:start w:val="1"/>
      <w:numFmt w:val="bullet"/>
      <w:lvlText w:val=""/>
      <w:lvlJc w:val="left"/>
      <w:pPr>
        <w:ind w:left="1079" w:hanging="360"/>
      </w:pPr>
      <w:rPr>
        <w:rFonts w:ascii="Wingdings" w:hAnsi="Wingdings"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17" w15:restartNumberingAfterBreak="0">
    <w:nsid w:val="545E51C9"/>
    <w:multiLevelType w:val="multilevel"/>
    <w:tmpl w:val="B5C0026A"/>
    <w:lvl w:ilvl="0">
      <w:start w:val="1"/>
      <w:numFmt w:val="bullet"/>
      <w:lvlText w:val=""/>
      <w:lvlJc w:val="left"/>
      <w:pPr>
        <w:ind w:left="900" w:hanging="360"/>
      </w:pPr>
      <w:rPr>
        <w:rFonts w:ascii="Wingdings" w:hAnsi="Wingdings" w:hint="default"/>
        <w:w w:val="95"/>
        <w:sz w:val="22"/>
      </w:rPr>
    </w:lvl>
    <w:lvl w:ilvl="1">
      <w:start w:val="1"/>
      <w:numFmt w:val="bullet"/>
      <w:lvlText w:val="o"/>
      <w:lvlJc w:val="left"/>
      <w:pPr>
        <w:ind w:left="1439" w:hanging="360"/>
      </w:pPr>
      <w:rPr>
        <w:rFonts w:ascii="Courier New" w:hAnsi="Courier New" w:cs="Courier New" w:hint="default"/>
      </w:rPr>
    </w:lvl>
    <w:lvl w:ilvl="2">
      <w:start w:val="1"/>
      <w:numFmt w:val="bullet"/>
      <w:lvlText w:val=""/>
      <w:lvlJc w:val="left"/>
      <w:pPr>
        <w:ind w:left="2159" w:hanging="360"/>
      </w:pPr>
      <w:rPr>
        <w:rFonts w:ascii="Wingdings" w:hAnsi="Wingdings" w:cs="Wingdings" w:hint="default"/>
      </w:rPr>
    </w:lvl>
    <w:lvl w:ilvl="3">
      <w:start w:val="1"/>
      <w:numFmt w:val="bullet"/>
      <w:lvlText w:val=""/>
      <w:lvlJc w:val="left"/>
      <w:pPr>
        <w:ind w:left="2879" w:hanging="360"/>
      </w:pPr>
      <w:rPr>
        <w:rFonts w:ascii="Symbol" w:hAnsi="Symbol" w:cs="Symbol" w:hint="default"/>
      </w:rPr>
    </w:lvl>
    <w:lvl w:ilvl="4">
      <w:start w:val="1"/>
      <w:numFmt w:val="bullet"/>
      <w:lvlText w:val="o"/>
      <w:lvlJc w:val="left"/>
      <w:pPr>
        <w:ind w:left="3599" w:hanging="360"/>
      </w:pPr>
      <w:rPr>
        <w:rFonts w:ascii="Courier New" w:hAnsi="Courier New" w:cs="Courier New" w:hint="default"/>
      </w:rPr>
    </w:lvl>
    <w:lvl w:ilvl="5">
      <w:start w:val="1"/>
      <w:numFmt w:val="bullet"/>
      <w:lvlText w:val=""/>
      <w:lvlJc w:val="left"/>
      <w:pPr>
        <w:ind w:left="4319" w:hanging="360"/>
      </w:pPr>
      <w:rPr>
        <w:rFonts w:ascii="Wingdings" w:hAnsi="Wingdings" w:cs="Wingdings" w:hint="default"/>
      </w:rPr>
    </w:lvl>
    <w:lvl w:ilvl="6">
      <w:start w:val="1"/>
      <w:numFmt w:val="bullet"/>
      <w:lvlText w:val=""/>
      <w:lvlJc w:val="left"/>
      <w:pPr>
        <w:ind w:left="5039" w:hanging="360"/>
      </w:pPr>
      <w:rPr>
        <w:rFonts w:ascii="Symbol" w:hAnsi="Symbol" w:cs="Symbol" w:hint="default"/>
      </w:rPr>
    </w:lvl>
    <w:lvl w:ilvl="7">
      <w:start w:val="1"/>
      <w:numFmt w:val="bullet"/>
      <w:lvlText w:val="o"/>
      <w:lvlJc w:val="left"/>
      <w:pPr>
        <w:ind w:left="5759" w:hanging="360"/>
      </w:pPr>
      <w:rPr>
        <w:rFonts w:ascii="Courier New" w:hAnsi="Courier New" w:cs="Courier New" w:hint="default"/>
      </w:rPr>
    </w:lvl>
    <w:lvl w:ilvl="8">
      <w:start w:val="1"/>
      <w:numFmt w:val="bullet"/>
      <w:lvlText w:val=""/>
      <w:lvlJc w:val="left"/>
      <w:pPr>
        <w:ind w:left="6479" w:hanging="360"/>
      </w:pPr>
      <w:rPr>
        <w:rFonts w:ascii="Wingdings" w:hAnsi="Wingdings" w:cs="Wingdings" w:hint="default"/>
      </w:rPr>
    </w:lvl>
  </w:abstractNum>
  <w:abstractNum w:abstractNumId="18" w15:restartNumberingAfterBreak="0">
    <w:nsid w:val="54B57051"/>
    <w:multiLevelType w:val="hybridMultilevel"/>
    <w:tmpl w:val="C5DE7420"/>
    <w:lvl w:ilvl="0" w:tplc="6CAA197A">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7D13051"/>
    <w:multiLevelType w:val="multilevel"/>
    <w:tmpl w:val="AB28C6B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6C2057AA"/>
    <w:multiLevelType w:val="multilevel"/>
    <w:tmpl w:val="A61AAEAA"/>
    <w:lvl w:ilvl="0">
      <w:start w:val="1"/>
      <w:numFmt w:val="bullet"/>
      <w:lvlText w:val="o"/>
      <w:lvlJc w:val="left"/>
      <w:pPr>
        <w:ind w:left="935" w:hanging="360"/>
      </w:pPr>
      <w:rPr>
        <w:rFonts w:ascii="Courier New" w:hAnsi="Courier New" w:cs="Courier New" w:hint="default"/>
        <w:w w:val="131"/>
        <w:sz w:val="22"/>
        <w:lang w:val="en-US" w:eastAsia="en-US" w:bidi="ar-SA"/>
      </w:rPr>
    </w:lvl>
    <w:lvl w:ilvl="1">
      <w:start w:val="1"/>
      <w:numFmt w:val="bullet"/>
      <w:lvlText w:val=""/>
      <w:lvlJc w:val="left"/>
      <w:pPr>
        <w:ind w:left="1798" w:hanging="361"/>
      </w:pPr>
      <w:rPr>
        <w:rFonts w:ascii="Symbol" w:hAnsi="Symbol" w:cs="Symbol" w:hint="default"/>
        <w:lang w:val="en-US" w:eastAsia="en-US" w:bidi="ar-SA"/>
      </w:rPr>
    </w:lvl>
    <w:lvl w:ilvl="2">
      <w:start w:val="1"/>
      <w:numFmt w:val="bullet"/>
      <w:lvlText w:val=""/>
      <w:lvlJc w:val="left"/>
      <w:pPr>
        <w:ind w:left="2657" w:hanging="361"/>
      </w:pPr>
      <w:rPr>
        <w:rFonts w:ascii="Symbol" w:hAnsi="Symbol" w:cs="Symbol" w:hint="default"/>
        <w:lang w:val="en-US" w:eastAsia="en-US" w:bidi="ar-SA"/>
      </w:rPr>
    </w:lvl>
    <w:lvl w:ilvl="3">
      <w:start w:val="1"/>
      <w:numFmt w:val="bullet"/>
      <w:lvlText w:val=""/>
      <w:lvlJc w:val="left"/>
      <w:pPr>
        <w:ind w:left="3515" w:hanging="361"/>
      </w:pPr>
      <w:rPr>
        <w:rFonts w:ascii="Symbol" w:hAnsi="Symbol" w:cs="Symbol" w:hint="default"/>
        <w:lang w:val="en-US" w:eastAsia="en-US" w:bidi="ar-SA"/>
      </w:rPr>
    </w:lvl>
    <w:lvl w:ilvl="4">
      <w:start w:val="1"/>
      <w:numFmt w:val="bullet"/>
      <w:lvlText w:val=""/>
      <w:lvlJc w:val="left"/>
      <w:pPr>
        <w:ind w:left="4374" w:hanging="361"/>
      </w:pPr>
      <w:rPr>
        <w:rFonts w:ascii="Symbol" w:hAnsi="Symbol" w:cs="Symbol" w:hint="default"/>
        <w:lang w:val="en-US" w:eastAsia="en-US" w:bidi="ar-SA"/>
      </w:rPr>
    </w:lvl>
    <w:lvl w:ilvl="5">
      <w:start w:val="1"/>
      <w:numFmt w:val="bullet"/>
      <w:lvlText w:val=""/>
      <w:lvlJc w:val="left"/>
      <w:pPr>
        <w:ind w:left="5232" w:hanging="361"/>
      </w:pPr>
      <w:rPr>
        <w:rFonts w:ascii="Symbol" w:hAnsi="Symbol" w:cs="Symbol" w:hint="default"/>
        <w:lang w:val="en-US" w:eastAsia="en-US" w:bidi="ar-SA"/>
      </w:rPr>
    </w:lvl>
    <w:lvl w:ilvl="6">
      <w:start w:val="1"/>
      <w:numFmt w:val="bullet"/>
      <w:lvlText w:val=""/>
      <w:lvlJc w:val="left"/>
      <w:pPr>
        <w:ind w:left="6091" w:hanging="361"/>
      </w:pPr>
      <w:rPr>
        <w:rFonts w:ascii="Symbol" w:hAnsi="Symbol" w:cs="Symbol" w:hint="default"/>
        <w:lang w:val="en-US" w:eastAsia="en-US" w:bidi="ar-SA"/>
      </w:rPr>
    </w:lvl>
    <w:lvl w:ilvl="7">
      <w:start w:val="1"/>
      <w:numFmt w:val="bullet"/>
      <w:lvlText w:val=""/>
      <w:lvlJc w:val="left"/>
      <w:pPr>
        <w:ind w:left="6949" w:hanging="361"/>
      </w:pPr>
      <w:rPr>
        <w:rFonts w:ascii="Symbol" w:hAnsi="Symbol" w:cs="Symbol" w:hint="default"/>
        <w:lang w:val="en-US" w:eastAsia="en-US" w:bidi="ar-SA"/>
      </w:rPr>
    </w:lvl>
    <w:lvl w:ilvl="8">
      <w:start w:val="1"/>
      <w:numFmt w:val="bullet"/>
      <w:lvlText w:val=""/>
      <w:lvlJc w:val="left"/>
      <w:pPr>
        <w:ind w:left="7808" w:hanging="361"/>
      </w:pPr>
      <w:rPr>
        <w:rFonts w:ascii="Symbol" w:hAnsi="Symbol" w:cs="Symbol" w:hint="default"/>
        <w:lang w:val="en-US" w:eastAsia="en-US" w:bidi="ar-SA"/>
      </w:rPr>
    </w:lvl>
  </w:abstractNum>
  <w:abstractNum w:abstractNumId="21" w15:restartNumberingAfterBreak="0">
    <w:nsid w:val="7C324F33"/>
    <w:multiLevelType w:val="multilevel"/>
    <w:tmpl w:val="40208A20"/>
    <w:lvl w:ilvl="0">
      <w:start w:val="1"/>
      <w:numFmt w:val="bullet"/>
      <w:lvlText w:val="o"/>
      <w:lvlJc w:val="left"/>
      <w:pPr>
        <w:ind w:left="1440" w:hanging="360"/>
      </w:pPr>
      <w:rPr>
        <w:rFonts w:ascii="Courier New" w:hAnsi="Courier New" w:cs="Courier New" w:hint="default"/>
        <w:b/>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num w:numId="1" w16cid:durableId="1714185935">
    <w:abstractNumId w:val="11"/>
  </w:num>
  <w:num w:numId="2" w16cid:durableId="173620425">
    <w:abstractNumId w:val="14"/>
  </w:num>
  <w:num w:numId="3" w16cid:durableId="395786107">
    <w:abstractNumId w:val="20"/>
  </w:num>
  <w:num w:numId="4" w16cid:durableId="1296107957">
    <w:abstractNumId w:val="7"/>
  </w:num>
  <w:num w:numId="5" w16cid:durableId="1217811726">
    <w:abstractNumId w:val="3"/>
  </w:num>
  <w:num w:numId="6" w16cid:durableId="2051149280">
    <w:abstractNumId w:val="8"/>
  </w:num>
  <w:num w:numId="7" w16cid:durableId="1758356788">
    <w:abstractNumId w:val="19"/>
  </w:num>
  <w:num w:numId="8" w16cid:durableId="1745881801">
    <w:abstractNumId w:val="4"/>
  </w:num>
  <w:num w:numId="9" w16cid:durableId="1032534128">
    <w:abstractNumId w:val="6"/>
  </w:num>
  <w:num w:numId="10" w16cid:durableId="1236629914">
    <w:abstractNumId w:val="13"/>
  </w:num>
  <w:num w:numId="11" w16cid:durableId="1866551457">
    <w:abstractNumId w:val="21"/>
  </w:num>
  <w:num w:numId="12" w16cid:durableId="983388286">
    <w:abstractNumId w:val="9"/>
  </w:num>
  <w:num w:numId="13" w16cid:durableId="419452053">
    <w:abstractNumId w:val="2"/>
  </w:num>
  <w:num w:numId="14" w16cid:durableId="1069620773">
    <w:abstractNumId w:val="1"/>
  </w:num>
  <w:num w:numId="15" w16cid:durableId="1626428199">
    <w:abstractNumId w:val="1"/>
    <w:lvlOverride w:ilvl="0">
      <w:startOverride w:val="1"/>
    </w:lvlOverride>
  </w:num>
  <w:num w:numId="16" w16cid:durableId="772748597">
    <w:abstractNumId w:val="0"/>
  </w:num>
  <w:num w:numId="17" w16cid:durableId="1128281255">
    <w:abstractNumId w:val="12"/>
  </w:num>
  <w:num w:numId="18" w16cid:durableId="2094157598">
    <w:abstractNumId w:val="15"/>
  </w:num>
  <w:num w:numId="19" w16cid:durableId="1323267362">
    <w:abstractNumId w:val="17"/>
  </w:num>
  <w:num w:numId="20" w16cid:durableId="366104617">
    <w:abstractNumId w:val="16"/>
  </w:num>
  <w:num w:numId="21" w16cid:durableId="714044899">
    <w:abstractNumId w:val="10"/>
  </w:num>
  <w:num w:numId="22" w16cid:durableId="1292201397">
    <w:abstractNumId w:val="1"/>
  </w:num>
  <w:num w:numId="23" w16cid:durableId="1208637737">
    <w:abstractNumId w:val="1"/>
  </w:num>
  <w:num w:numId="24" w16cid:durableId="1798598923">
    <w:abstractNumId w:val="1"/>
  </w:num>
  <w:num w:numId="25" w16cid:durableId="144442392">
    <w:abstractNumId w:val="1"/>
  </w:num>
  <w:num w:numId="26" w16cid:durableId="2084569407">
    <w:abstractNumId w:val="18"/>
  </w:num>
  <w:num w:numId="27" w16cid:durableId="1403408209">
    <w:abstractNumId w:val="5"/>
  </w:num>
  <w:num w:numId="28" w16cid:durableId="638343561">
    <w:abstractNumId w:val="17"/>
  </w:num>
  <w:num w:numId="29" w16cid:durableId="2120946681">
    <w:abstractNumId w:val="17"/>
  </w:num>
  <w:num w:numId="30" w16cid:durableId="1309436626">
    <w:abstractNumId w:val="17"/>
  </w:num>
  <w:num w:numId="31" w16cid:durableId="1629124897">
    <w:abstractNumId w:val="17"/>
  </w:num>
  <w:num w:numId="32" w16cid:durableId="1694571796">
    <w:abstractNumId w:val="17"/>
  </w:num>
  <w:num w:numId="33" w16cid:durableId="1169710486">
    <w:abstractNumId w:val="17"/>
  </w:num>
  <w:num w:numId="34" w16cid:durableId="955139504">
    <w:abstractNumId w:val="17"/>
  </w:num>
  <w:num w:numId="35" w16cid:durableId="1900362048">
    <w:abstractNumId w:val="17"/>
  </w:num>
  <w:num w:numId="36" w16cid:durableId="1264997948">
    <w:abstractNumId w:val="17"/>
  </w:num>
  <w:num w:numId="37" w16cid:durableId="2055617704">
    <w:abstractNumId w:val="17"/>
  </w:num>
  <w:num w:numId="38" w16cid:durableId="1785689299">
    <w:abstractNumId w:val="17"/>
  </w:num>
  <w:num w:numId="39" w16cid:durableId="1514033160">
    <w:abstractNumId w:val="17"/>
  </w:num>
  <w:num w:numId="40" w16cid:durableId="125855307">
    <w:abstractNumId w:val="17"/>
  </w:num>
  <w:num w:numId="41" w16cid:durableId="1151826167">
    <w:abstractNumId w:val="17"/>
  </w:num>
  <w:num w:numId="42" w16cid:durableId="287199794">
    <w:abstractNumId w:val="17"/>
  </w:num>
  <w:num w:numId="43" w16cid:durableId="1196960780">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E74F3E"/>
    <w:rsid w:val="00000D83"/>
    <w:rsid w:val="00001061"/>
    <w:rsid w:val="0000633E"/>
    <w:rsid w:val="00010310"/>
    <w:rsid w:val="0001478E"/>
    <w:rsid w:val="000149FA"/>
    <w:rsid w:val="00015A14"/>
    <w:rsid w:val="0001705C"/>
    <w:rsid w:val="000205F1"/>
    <w:rsid w:val="0002085A"/>
    <w:rsid w:val="00022E30"/>
    <w:rsid w:val="00023456"/>
    <w:rsid w:val="00025D8B"/>
    <w:rsid w:val="00026C5C"/>
    <w:rsid w:val="00027C25"/>
    <w:rsid w:val="00033922"/>
    <w:rsid w:val="000341B3"/>
    <w:rsid w:val="00034E14"/>
    <w:rsid w:val="000362B3"/>
    <w:rsid w:val="000444BE"/>
    <w:rsid w:val="000451EB"/>
    <w:rsid w:val="00045534"/>
    <w:rsid w:val="00047F13"/>
    <w:rsid w:val="00054687"/>
    <w:rsid w:val="00056502"/>
    <w:rsid w:val="00056F3F"/>
    <w:rsid w:val="00062F02"/>
    <w:rsid w:val="00064D32"/>
    <w:rsid w:val="000704F7"/>
    <w:rsid w:val="000712D1"/>
    <w:rsid w:val="00072204"/>
    <w:rsid w:val="000747CB"/>
    <w:rsid w:val="000777E0"/>
    <w:rsid w:val="0008001B"/>
    <w:rsid w:val="00081299"/>
    <w:rsid w:val="00081372"/>
    <w:rsid w:val="00082142"/>
    <w:rsid w:val="00082464"/>
    <w:rsid w:val="00082912"/>
    <w:rsid w:val="00082CF5"/>
    <w:rsid w:val="00084234"/>
    <w:rsid w:val="00084FE0"/>
    <w:rsid w:val="00087606"/>
    <w:rsid w:val="00087E75"/>
    <w:rsid w:val="00090FF6"/>
    <w:rsid w:val="00092564"/>
    <w:rsid w:val="000A1FDC"/>
    <w:rsid w:val="000A2C64"/>
    <w:rsid w:val="000A5B76"/>
    <w:rsid w:val="000A66A5"/>
    <w:rsid w:val="000B0B28"/>
    <w:rsid w:val="000B21A8"/>
    <w:rsid w:val="000B66DD"/>
    <w:rsid w:val="000C0F0A"/>
    <w:rsid w:val="000C1BE2"/>
    <w:rsid w:val="000C47E0"/>
    <w:rsid w:val="000D23EB"/>
    <w:rsid w:val="000D23FE"/>
    <w:rsid w:val="000D2D06"/>
    <w:rsid w:val="000D639E"/>
    <w:rsid w:val="000D7C4C"/>
    <w:rsid w:val="000E5282"/>
    <w:rsid w:val="000F51FB"/>
    <w:rsid w:val="000F6476"/>
    <w:rsid w:val="000F67EB"/>
    <w:rsid w:val="0010212F"/>
    <w:rsid w:val="00103A99"/>
    <w:rsid w:val="00106814"/>
    <w:rsid w:val="001122CC"/>
    <w:rsid w:val="00112C4A"/>
    <w:rsid w:val="00113EFA"/>
    <w:rsid w:val="001147A5"/>
    <w:rsid w:val="0012224B"/>
    <w:rsid w:val="0012560A"/>
    <w:rsid w:val="001274DD"/>
    <w:rsid w:val="00127FE9"/>
    <w:rsid w:val="00137F1E"/>
    <w:rsid w:val="001426D7"/>
    <w:rsid w:val="00142FE4"/>
    <w:rsid w:val="00143474"/>
    <w:rsid w:val="00143E92"/>
    <w:rsid w:val="0014682F"/>
    <w:rsid w:val="0014718C"/>
    <w:rsid w:val="00147439"/>
    <w:rsid w:val="00150441"/>
    <w:rsid w:val="001512B8"/>
    <w:rsid w:val="001546D6"/>
    <w:rsid w:val="001559A5"/>
    <w:rsid w:val="00157C55"/>
    <w:rsid w:val="001615BD"/>
    <w:rsid w:val="00161ED9"/>
    <w:rsid w:val="00161EFD"/>
    <w:rsid w:val="0016538B"/>
    <w:rsid w:val="0016547C"/>
    <w:rsid w:val="00167EE8"/>
    <w:rsid w:val="00171140"/>
    <w:rsid w:val="001723AF"/>
    <w:rsid w:val="00174928"/>
    <w:rsid w:val="0017621B"/>
    <w:rsid w:val="0017624A"/>
    <w:rsid w:val="0017735E"/>
    <w:rsid w:val="00182C72"/>
    <w:rsid w:val="00183C50"/>
    <w:rsid w:val="0018400E"/>
    <w:rsid w:val="001849C0"/>
    <w:rsid w:val="001854E8"/>
    <w:rsid w:val="00186D7B"/>
    <w:rsid w:val="00187019"/>
    <w:rsid w:val="001879B6"/>
    <w:rsid w:val="00187C42"/>
    <w:rsid w:val="001A0F9C"/>
    <w:rsid w:val="001A2CE8"/>
    <w:rsid w:val="001A4E3F"/>
    <w:rsid w:val="001A59CC"/>
    <w:rsid w:val="001A5B31"/>
    <w:rsid w:val="001A7C24"/>
    <w:rsid w:val="001B1437"/>
    <w:rsid w:val="001B5B4A"/>
    <w:rsid w:val="001B685D"/>
    <w:rsid w:val="001C3C19"/>
    <w:rsid w:val="001C7086"/>
    <w:rsid w:val="001D068E"/>
    <w:rsid w:val="001D21DB"/>
    <w:rsid w:val="001D429E"/>
    <w:rsid w:val="001D49B3"/>
    <w:rsid w:val="001D66BD"/>
    <w:rsid w:val="001D73D5"/>
    <w:rsid w:val="001E01D9"/>
    <w:rsid w:val="001E1539"/>
    <w:rsid w:val="001E1B2E"/>
    <w:rsid w:val="001E1F4A"/>
    <w:rsid w:val="001E37D9"/>
    <w:rsid w:val="001E56A8"/>
    <w:rsid w:val="001E5F0B"/>
    <w:rsid w:val="001E7F4C"/>
    <w:rsid w:val="001F26C4"/>
    <w:rsid w:val="001F64F7"/>
    <w:rsid w:val="002023EF"/>
    <w:rsid w:val="002030B4"/>
    <w:rsid w:val="00203EF1"/>
    <w:rsid w:val="00204609"/>
    <w:rsid w:val="00204640"/>
    <w:rsid w:val="002071D4"/>
    <w:rsid w:val="00207940"/>
    <w:rsid w:val="002163B2"/>
    <w:rsid w:val="00217109"/>
    <w:rsid w:val="00220725"/>
    <w:rsid w:val="0022102D"/>
    <w:rsid w:val="002266E5"/>
    <w:rsid w:val="002275AE"/>
    <w:rsid w:val="00234CD2"/>
    <w:rsid w:val="00236F88"/>
    <w:rsid w:val="00240822"/>
    <w:rsid w:val="002414C5"/>
    <w:rsid w:val="00250BDC"/>
    <w:rsid w:val="00251232"/>
    <w:rsid w:val="00254E57"/>
    <w:rsid w:val="00255576"/>
    <w:rsid w:val="00257DF4"/>
    <w:rsid w:val="00261D86"/>
    <w:rsid w:val="00262D42"/>
    <w:rsid w:val="0026325A"/>
    <w:rsid w:val="002674F0"/>
    <w:rsid w:val="00270823"/>
    <w:rsid w:val="0028170B"/>
    <w:rsid w:val="002820EB"/>
    <w:rsid w:val="002824DD"/>
    <w:rsid w:val="00282D5B"/>
    <w:rsid w:val="002836A0"/>
    <w:rsid w:val="002839A9"/>
    <w:rsid w:val="00284FA8"/>
    <w:rsid w:val="00287A01"/>
    <w:rsid w:val="00291DE7"/>
    <w:rsid w:val="00293087"/>
    <w:rsid w:val="00293351"/>
    <w:rsid w:val="00293712"/>
    <w:rsid w:val="00293876"/>
    <w:rsid w:val="00293C31"/>
    <w:rsid w:val="0029468F"/>
    <w:rsid w:val="002974AD"/>
    <w:rsid w:val="002A2F96"/>
    <w:rsid w:val="002A3126"/>
    <w:rsid w:val="002A3435"/>
    <w:rsid w:val="002B00AA"/>
    <w:rsid w:val="002B32BD"/>
    <w:rsid w:val="002B724F"/>
    <w:rsid w:val="002C0FAC"/>
    <w:rsid w:val="002C1570"/>
    <w:rsid w:val="002C1D59"/>
    <w:rsid w:val="002C37DF"/>
    <w:rsid w:val="002C783E"/>
    <w:rsid w:val="002D0BBF"/>
    <w:rsid w:val="002D33C0"/>
    <w:rsid w:val="002D47D3"/>
    <w:rsid w:val="002D4BC1"/>
    <w:rsid w:val="002D4F75"/>
    <w:rsid w:val="002D59FD"/>
    <w:rsid w:val="002D5D86"/>
    <w:rsid w:val="002D6FA6"/>
    <w:rsid w:val="002D7D34"/>
    <w:rsid w:val="002E0CFE"/>
    <w:rsid w:val="002E2603"/>
    <w:rsid w:val="002F0835"/>
    <w:rsid w:val="002F3486"/>
    <w:rsid w:val="002F54F1"/>
    <w:rsid w:val="002F5A98"/>
    <w:rsid w:val="002F75EB"/>
    <w:rsid w:val="002F7792"/>
    <w:rsid w:val="00302D07"/>
    <w:rsid w:val="00302EBA"/>
    <w:rsid w:val="0030673F"/>
    <w:rsid w:val="00306FF1"/>
    <w:rsid w:val="0031009F"/>
    <w:rsid w:val="00314517"/>
    <w:rsid w:val="003146C2"/>
    <w:rsid w:val="003207B3"/>
    <w:rsid w:val="00323F90"/>
    <w:rsid w:val="00325E29"/>
    <w:rsid w:val="00330FB0"/>
    <w:rsid w:val="003315A8"/>
    <w:rsid w:val="00332671"/>
    <w:rsid w:val="00332987"/>
    <w:rsid w:val="00334979"/>
    <w:rsid w:val="003367EF"/>
    <w:rsid w:val="00336E31"/>
    <w:rsid w:val="0034048B"/>
    <w:rsid w:val="0034069F"/>
    <w:rsid w:val="0034606E"/>
    <w:rsid w:val="003532C7"/>
    <w:rsid w:val="003571EF"/>
    <w:rsid w:val="00357379"/>
    <w:rsid w:val="003601E0"/>
    <w:rsid w:val="003701BC"/>
    <w:rsid w:val="00370E3A"/>
    <w:rsid w:val="003710C8"/>
    <w:rsid w:val="003713E2"/>
    <w:rsid w:val="00373F41"/>
    <w:rsid w:val="00377451"/>
    <w:rsid w:val="003814AC"/>
    <w:rsid w:val="00385742"/>
    <w:rsid w:val="00386B47"/>
    <w:rsid w:val="003907B0"/>
    <w:rsid w:val="00390A1D"/>
    <w:rsid w:val="003A3257"/>
    <w:rsid w:val="003A7833"/>
    <w:rsid w:val="003A7A44"/>
    <w:rsid w:val="003B015A"/>
    <w:rsid w:val="003B161A"/>
    <w:rsid w:val="003B2884"/>
    <w:rsid w:val="003B76AB"/>
    <w:rsid w:val="003C2D1F"/>
    <w:rsid w:val="003D04FD"/>
    <w:rsid w:val="003D0E8A"/>
    <w:rsid w:val="003D23A6"/>
    <w:rsid w:val="003D32CE"/>
    <w:rsid w:val="003D3FFB"/>
    <w:rsid w:val="003D4B7C"/>
    <w:rsid w:val="003D76DF"/>
    <w:rsid w:val="003E23D2"/>
    <w:rsid w:val="003E273F"/>
    <w:rsid w:val="003E2CC9"/>
    <w:rsid w:val="003E6C26"/>
    <w:rsid w:val="003F0172"/>
    <w:rsid w:val="003F0216"/>
    <w:rsid w:val="003F12C5"/>
    <w:rsid w:val="003F16DD"/>
    <w:rsid w:val="003F2CA5"/>
    <w:rsid w:val="003F3A68"/>
    <w:rsid w:val="003F3C8E"/>
    <w:rsid w:val="003F42D3"/>
    <w:rsid w:val="003F655A"/>
    <w:rsid w:val="00402099"/>
    <w:rsid w:val="00402C0A"/>
    <w:rsid w:val="00406786"/>
    <w:rsid w:val="0041069C"/>
    <w:rsid w:val="00411AE0"/>
    <w:rsid w:val="00412091"/>
    <w:rsid w:val="00412E79"/>
    <w:rsid w:val="004137AF"/>
    <w:rsid w:val="00415C10"/>
    <w:rsid w:val="00423CD8"/>
    <w:rsid w:val="00426F49"/>
    <w:rsid w:val="00427CBF"/>
    <w:rsid w:val="00433D31"/>
    <w:rsid w:val="0043616A"/>
    <w:rsid w:val="00437280"/>
    <w:rsid w:val="004373B2"/>
    <w:rsid w:val="00442A3E"/>
    <w:rsid w:val="00443CCF"/>
    <w:rsid w:val="00445C8A"/>
    <w:rsid w:val="00446AF2"/>
    <w:rsid w:val="00452B7B"/>
    <w:rsid w:val="004654BB"/>
    <w:rsid w:val="00470155"/>
    <w:rsid w:val="004714E6"/>
    <w:rsid w:val="00472C48"/>
    <w:rsid w:val="00475FD7"/>
    <w:rsid w:val="00480731"/>
    <w:rsid w:val="0048075B"/>
    <w:rsid w:val="004811D5"/>
    <w:rsid w:val="00482594"/>
    <w:rsid w:val="004834FE"/>
    <w:rsid w:val="00485E32"/>
    <w:rsid w:val="004915F6"/>
    <w:rsid w:val="00491D06"/>
    <w:rsid w:val="004949BF"/>
    <w:rsid w:val="004954B0"/>
    <w:rsid w:val="004961D6"/>
    <w:rsid w:val="00497344"/>
    <w:rsid w:val="004A01ED"/>
    <w:rsid w:val="004A01F1"/>
    <w:rsid w:val="004A12A6"/>
    <w:rsid w:val="004A78F8"/>
    <w:rsid w:val="004B3DF5"/>
    <w:rsid w:val="004B4B10"/>
    <w:rsid w:val="004B7D2B"/>
    <w:rsid w:val="004C253B"/>
    <w:rsid w:val="004C7E34"/>
    <w:rsid w:val="004D2715"/>
    <w:rsid w:val="004D4126"/>
    <w:rsid w:val="004D4BE5"/>
    <w:rsid w:val="004D7781"/>
    <w:rsid w:val="004E0153"/>
    <w:rsid w:val="004E1D33"/>
    <w:rsid w:val="004E291B"/>
    <w:rsid w:val="004E4073"/>
    <w:rsid w:val="004E6619"/>
    <w:rsid w:val="004E7921"/>
    <w:rsid w:val="004F26B1"/>
    <w:rsid w:val="004F2952"/>
    <w:rsid w:val="004F3FC4"/>
    <w:rsid w:val="004F45C7"/>
    <w:rsid w:val="004F5D97"/>
    <w:rsid w:val="0050081E"/>
    <w:rsid w:val="00502EF2"/>
    <w:rsid w:val="0050517A"/>
    <w:rsid w:val="00507BB4"/>
    <w:rsid w:val="00510CBD"/>
    <w:rsid w:val="00513BBB"/>
    <w:rsid w:val="005203F4"/>
    <w:rsid w:val="00521F2C"/>
    <w:rsid w:val="0052212A"/>
    <w:rsid w:val="005230C9"/>
    <w:rsid w:val="00523AE3"/>
    <w:rsid w:val="00526BC4"/>
    <w:rsid w:val="00532A34"/>
    <w:rsid w:val="00532AA2"/>
    <w:rsid w:val="00532DAD"/>
    <w:rsid w:val="005349BE"/>
    <w:rsid w:val="00535E22"/>
    <w:rsid w:val="00537DDC"/>
    <w:rsid w:val="005414F3"/>
    <w:rsid w:val="00542500"/>
    <w:rsid w:val="00543051"/>
    <w:rsid w:val="005431F8"/>
    <w:rsid w:val="00544C57"/>
    <w:rsid w:val="005453BD"/>
    <w:rsid w:val="0054547C"/>
    <w:rsid w:val="00545A58"/>
    <w:rsid w:val="00550E94"/>
    <w:rsid w:val="00553AD3"/>
    <w:rsid w:val="00554E4A"/>
    <w:rsid w:val="00562211"/>
    <w:rsid w:val="00562476"/>
    <w:rsid w:val="00562C64"/>
    <w:rsid w:val="00564A8E"/>
    <w:rsid w:val="00565E80"/>
    <w:rsid w:val="0057001A"/>
    <w:rsid w:val="0057097C"/>
    <w:rsid w:val="00570EA7"/>
    <w:rsid w:val="00571498"/>
    <w:rsid w:val="00577182"/>
    <w:rsid w:val="00580B77"/>
    <w:rsid w:val="005810B2"/>
    <w:rsid w:val="00581B81"/>
    <w:rsid w:val="00582CDD"/>
    <w:rsid w:val="00587C2A"/>
    <w:rsid w:val="00590779"/>
    <w:rsid w:val="00592BB9"/>
    <w:rsid w:val="00593DD3"/>
    <w:rsid w:val="00597E23"/>
    <w:rsid w:val="005A435A"/>
    <w:rsid w:val="005A4B96"/>
    <w:rsid w:val="005B0C18"/>
    <w:rsid w:val="005B0FE2"/>
    <w:rsid w:val="005B3C97"/>
    <w:rsid w:val="005B3CE6"/>
    <w:rsid w:val="005B42C0"/>
    <w:rsid w:val="005B6F04"/>
    <w:rsid w:val="005C3D29"/>
    <w:rsid w:val="005C5643"/>
    <w:rsid w:val="005D07B0"/>
    <w:rsid w:val="005D56CC"/>
    <w:rsid w:val="005D5B16"/>
    <w:rsid w:val="005D5DB1"/>
    <w:rsid w:val="005D5E7C"/>
    <w:rsid w:val="005D65CB"/>
    <w:rsid w:val="005D69F8"/>
    <w:rsid w:val="005D7CE3"/>
    <w:rsid w:val="005E02AB"/>
    <w:rsid w:val="005E2B9C"/>
    <w:rsid w:val="005E3293"/>
    <w:rsid w:val="005E71FF"/>
    <w:rsid w:val="005F395E"/>
    <w:rsid w:val="005F4508"/>
    <w:rsid w:val="005F6DA5"/>
    <w:rsid w:val="005F6F17"/>
    <w:rsid w:val="005F75EE"/>
    <w:rsid w:val="005F7F00"/>
    <w:rsid w:val="006038D2"/>
    <w:rsid w:val="00603A6C"/>
    <w:rsid w:val="006064DA"/>
    <w:rsid w:val="006073EE"/>
    <w:rsid w:val="00610D2F"/>
    <w:rsid w:val="00614851"/>
    <w:rsid w:val="00620488"/>
    <w:rsid w:val="0062115A"/>
    <w:rsid w:val="006231C5"/>
    <w:rsid w:val="00623F3F"/>
    <w:rsid w:val="00624A34"/>
    <w:rsid w:val="00625F5A"/>
    <w:rsid w:val="00640AAA"/>
    <w:rsid w:val="00641ACB"/>
    <w:rsid w:val="00643FE2"/>
    <w:rsid w:val="00644848"/>
    <w:rsid w:val="00646061"/>
    <w:rsid w:val="006463B2"/>
    <w:rsid w:val="0066342E"/>
    <w:rsid w:val="006647DB"/>
    <w:rsid w:val="0066532A"/>
    <w:rsid w:val="00665346"/>
    <w:rsid w:val="00666626"/>
    <w:rsid w:val="00666937"/>
    <w:rsid w:val="00667389"/>
    <w:rsid w:val="0066749F"/>
    <w:rsid w:val="00673CC0"/>
    <w:rsid w:val="00676F45"/>
    <w:rsid w:val="00677E0D"/>
    <w:rsid w:val="00681583"/>
    <w:rsid w:val="00692151"/>
    <w:rsid w:val="0069237F"/>
    <w:rsid w:val="006948B9"/>
    <w:rsid w:val="0069507C"/>
    <w:rsid w:val="006967AC"/>
    <w:rsid w:val="00696F95"/>
    <w:rsid w:val="00697E42"/>
    <w:rsid w:val="006A00CF"/>
    <w:rsid w:val="006A196D"/>
    <w:rsid w:val="006A5028"/>
    <w:rsid w:val="006B05DE"/>
    <w:rsid w:val="006B275B"/>
    <w:rsid w:val="006B2D6F"/>
    <w:rsid w:val="006B40D8"/>
    <w:rsid w:val="006B59EC"/>
    <w:rsid w:val="006B5EE6"/>
    <w:rsid w:val="006B7A9E"/>
    <w:rsid w:val="006C02F4"/>
    <w:rsid w:val="006C3A50"/>
    <w:rsid w:val="006C51D1"/>
    <w:rsid w:val="006C58A7"/>
    <w:rsid w:val="006D1097"/>
    <w:rsid w:val="006D155C"/>
    <w:rsid w:val="006D4B5F"/>
    <w:rsid w:val="006D5D45"/>
    <w:rsid w:val="006D7484"/>
    <w:rsid w:val="006F30BA"/>
    <w:rsid w:val="006F42A1"/>
    <w:rsid w:val="006F554C"/>
    <w:rsid w:val="006F5B52"/>
    <w:rsid w:val="006F7E9D"/>
    <w:rsid w:val="0070047F"/>
    <w:rsid w:val="00701EEC"/>
    <w:rsid w:val="00702DC1"/>
    <w:rsid w:val="00703A40"/>
    <w:rsid w:val="0070452C"/>
    <w:rsid w:val="00705A56"/>
    <w:rsid w:val="00706B44"/>
    <w:rsid w:val="0070730D"/>
    <w:rsid w:val="00711F32"/>
    <w:rsid w:val="00711FEE"/>
    <w:rsid w:val="00712107"/>
    <w:rsid w:val="007166EC"/>
    <w:rsid w:val="00723D51"/>
    <w:rsid w:val="00724421"/>
    <w:rsid w:val="00725175"/>
    <w:rsid w:val="00725FF4"/>
    <w:rsid w:val="007345BC"/>
    <w:rsid w:val="007411D8"/>
    <w:rsid w:val="00741AE4"/>
    <w:rsid w:val="00742F2A"/>
    <w:rsid w:val="007437DE"/>
    <w:rsid w:val="00743C95"/>
    <w:rsid w:val="00753C33"/>
    <w:rsid w:val="007552DA"/>
    <w:rsid w:val="00755FFD"/>
    <w:rsid w:val="007567F2"/>
    <w:rsid w:val="00756A30"/>
    <w:rsid w:val="00760696"/>
    <w:rsid w:val="0076156D"/>
    <w:rsid w:val="00761EB8"/>
    <w:rsid w:val="007666B6"/>
    <w:rsid w:val="00772103"/>
    <w:rsid w:val="007770A1"/>
    <w:rsid w:val="0077766F"/>
    <w:rsid w:val="007800BD"/>
    <w:rsid w:val="007805AC"/>
    <w:rsid w:val="007814AD"/>
    <w:rsid w:val="00781C7D"/>
    <w:rsid w:val="00792B1E"/>
    <w:rsid w:val="00792FD4"/>
    <w:rsid w:val="00793F15"/>
    <w:rsid w:val="0079615F"/>
    <w:rsid w:val="0079644E"/>
    <w:rsid w:val="007A0804"/>
    <w:rsid w:val="007A3A27"/>
    <w:rsid w:val="007A3C04"/>
    <w:rsid w:val="007A645C"/>
    <w:rsid w:val="007B27DD"/>
    <w:rsid w:val="007B380C"/>
    <w:rsid w:val="007B40E2"/>
    <w:rsid w:val="007C0069"/>
    <w:rsid w:val="007C5A93"/>
    <w:rsid w:val="007D0C53"/>
    <w:rsid w:val="007D4AB9"/>
    <w:rsid w:val="007D4EB9"/>
    <w:rsid w:val="007D6215"/>
    <w:rsid w:val="007D695F"/>
    <w:rsid w:val="007D7151"/>
    <w:rsid w:val="007E1AE5"/>
    <w:rsid w:val="007E2109"/>
    <w:rsid w:val="007E53C4"/>
    <w:rsid w:val="007E56E8"/>
    <w:rsid w:val="007E7E15"/>
    <w:rsid w:val="007F21A8"/>
    <w:rsid w:val="007F328C"/>
    <w:rsid w:val="007F3CAB"/>
    <w:rsid w:val="007F46B5"/>
    <w:rsid w:val="007F71BC"/>
    <w:rsid w:val="007F7AB4"/>
    <w:rsid w:val="00802199"/>
    <w:rsid w:val="00805323"/>
    <w:rsid w:val="00814CF5"/>
    <w:rsid w:val="00816FE1"/>
    <w:rsid w:val="008338B7"/>
    <w:rsid w:val="0083449C"/>
    <w:rsid w:val="0084242F"/>
    <w:rsid w:val="0084298B"/>
    <w:rsid w:val="00842E19"/>
    <w:rsid w:val="00845BCD"/>
    <w:rsid w:val="00846A96"/>
    <w:rsid w:val="00847075"/>
    <w:rsid w:val="0084713D"/>
    <w:rsid w:val="00847B71"/>
    <w:rsid w:val="00853D3E"/>
    <w:rsid w:val="00855C5B"/>
    <w:rsid w:val="00856588"/>
    <w:rsid w:val="00857F15"/>
    <w:rsid w:val="0086259E"/>
    <w:rsid w:val="008631A3"/>
    <w:rsid w:val="00863490"/>
    <w:rsid w:val="00865E2C"/>
    <w:rsid w:val="00872B84"/>
    <w:rsid w:val="0087515E"/>
    <w:rsid w:val="0087577B"/>
    <w:rsid w:val="00876439"/>
    <w:rsid w:val="00877800"/>
    <w:rsid w:val="00886817"/>
    <w:rsid w:val="00892AC4"/>
    <w:rsid w:val="00893B63"/>
    <w:rsid w:val="00894A86"/>
    <w:rsid w:val="008954A6"/>
    <w:rsid w:val="00897147"/>
    <w:rsid w:val="008A14D0"/>
    <w:rsid w:val="008A2023"/>
    <w:rsid w:val="008A21A5"/>
    <w:rsid w:val="008A3712"/>
    <w:rsid w:val="008A4522"/>
    <w:rsid w:val="008A4A0F"/>
    <w:rsid w:val="008A5C85"/>
    <w:rsid w:val="008A5D10"/>
    <w:rsid w:val="008A6022"/>
    <w:rsid w:val="008A6AB5"/>
    <w:rsid w:val="008A6F70"/>
    <w:rsid w:val="008A7029"/>
    <w:rsid w:val="008A703A"/>
    <w:rsid w:val="008A76D0"/>
    <w:rsid w:val="008B0789"/>
    <w:rsid w:val="008B0E20"/>
    <w:rsid w:val="008B51BC"/>
    <w:rsid w:val="008B581B"/>
    <w:rsid w:val="008B5CBE"/>
    <w:rsid w:val="008C0F64"/>
    <w:rsid w:val="008D1AC9"/>
    <w:rsid w:val="008D1AD3"/>
    <w:rsid w:val="008D2596"/>
    <w:rsid w:val="008D3D04"/>
    <w:rsid w:val="008D4CA8"/>
    <w:rsid w:val="008D77AC"/>
    <w:rsid w:val="008E1AAF"/>
    <w:rsid w:val="008E24FE"/>
    <w:rsid w:val="008E52AC"/>
    <w:rsid w:val="008E6CAE"/>
    <w:rsid w:val="008E7A4C"/>
    <w:rsid w:val="008E7F63"/>
    <w:rsid w:val="008F3B91"/>
    <w:rsid w:val="008F5952"/>
    <w:rsid w:val="008F6297"/>
    <w:rsid w:val="008F78FA"/>
    <w:rsid w:val="008F7905"/>
    <w:rsid w:val="00906CF2"/>
    <w:rsid w:val="00911562"/>
    <w:rsid w:val="00911F88"/>
    <w:rsid w:val="00913766"/>
    <w:rsid w:val="00915E7C"/>
    <w:rsid w:val="00915F4A"/>
    <w:rsid w:val="00917612"/>
    <w:rsid w:val="0092073C"/>
    <w:rsid w:val="00923B8D"/>
    <w:rsid w:val="00924188"/>
    <w:rsid w:val="00927F6E"/>
    <w:rsid w:val="009317DB"/>
    <w:rsid w:val="00932835"/>
    <w:rsid w:val="00932D49"/>
    <w:rsid w:val="009337A5"/>
    <w:rsid w:val="00937415"/>
    <w:rsid w:val="00941AC2"/>
    <w:rsid w:val="00944127"/>
    <w:rsid w:val="00944D7D"/>
    <w:rsid w:val="009450EA"/>
    <w:rsid w:val="0094545F"/>
    <w:rsid w:val="00945F4B"/>
    <w:rsid w:val="0094685C"/>
    <w:rsid w:val="00946BD5"/>
    <w:rsid w:val="00946DAA"/>
    <w:rsid w:val="00952BD0"/>
    <w:rsid w:val="00953274"/>
    <w:rsid w:val="0095361C"/>
    <w:rsid w:val="009602E9"/>
    <w:rsid w:val="00961EBE"/>
    <w:rsid w:val="00961F2E"/>
    <w:rsid w:val="00963100"/>
    <w:rsid w:val="00965D19"/>
    <w:rsid w:val="00970E0D"/>
    <w:rsid w:val="0097179F"/>
    <w:rsid w:val="0097184A"/>
    <w:rsid w:val="00971C43"/>
    <w:rsid w:val="0097214A"/>
    <w:rsid w:val="00975909"/>
    <w:rsid w:val="00982037"/>
    <w:rsid w:val="00982AFA"/>
    <w:rsid w:val="009833A8"/>
    <w:rsid w:val="00983E1D"/>
    <w:rsid w:val="00984CCB"/>
    <w:rsid w:val="00985C08"/>
    <w:rsid w:val="009872A7"/>
    <w:rsid w:val="00990254"/>
    <w:rsid w:val="00990E4B"/>
    <w:rsid w:val="00995C36"/>
    <w:rsid w:val="009963DC"/>
    <w:rsid w:val="009974A7"/>
    <w:rsid w:val="0099776B"/>
    <w:rsid w:val="009A0F02"/>
    <w:rsid w:val="009A5DF6"/>
    <w:rsid w:val="009A7A03"/>
    <w:rsid w:val="009B1246"/>
    <w:rsid w:val="009B31E7"/>
    <w:rsid w:val="009C1ADE"/>
    <w:rsid w:val="009C3C75"/>
    <w:rsid w:val="009C3D85"/>
    <w:rsid w:val="009C74DA"/>
    <w:rsid w:val="009D054F"/>
    <w:rsid w:val="009D0F32"/>
    <w:rsid w:val="009D267D"/>
    <w:rsid w:val="009D4933"/>
    <w:rsid w:val="009D66B3"/>
    <w:rsid w:val="009E0690"/>
    <w:rsid w:val="009E4CD7"/>
    <w:rsid w:val="009E4DCD"/>
    <w:rsid w:val="009F256E"/>
    <w:rsid w:val="009F2929"/>
    <w:rsid w:val="009F5813"/>
    <w:rsid w:val="009F62FD"/>
    <w:rsid w:val="009F733E"/>
    <w:rsid w:val="00A00ECA"/>
    <w:rsid w:val="00A020D1"/>
    <w:rsid w:val="00A037F2"/>
    <w:rsid w:val="00A04D23"/>
    <w:rsid w:val="00A12E1B"/>
    <w:rsid w:val="00A16314"/>
    <w:rsid w:val="00A2380E"/>
    <w:rsid w:val="00A25B36"/>
    <w:rsid w:val="00A27562"/>
    <w:rsid w:val="00A27DA7"/>
    <w:rsid w:val="00A31CBB"/>
    <w:rsid w:val="00A32E0C"/>
    <w:rsid w:val="00A341D6"/>
    <w:rsid w:val="00A419E6"/>
    <w:rsid w:val="00A46DB3"/>
    <w:rsid w:val="00A54998"/>
    <w:rsid w:val="00A55BDF"/>
    <w:rsid w:val="00A6038E"/>
    <w:rsid w:val="00A618F1"/>
    <w:rsid w:val="00A61CB9"/>
    <w:rsid w:val="00A62545"/>
    <w:rsid w:val="00A634B5"/>
    <w:rsid w:val="00A639FA"/>
    <w:rsid w:val="00A6475E"/>
    <w:rsid w:val="00A7025F"/>
    <w:rsid w:val="00A726F9"/>
    <w:rsid w:val="00A73830"/>
    <w:rsid w:val="00A809AC"/>
    <w:rsid w:val="00A81FE2"/>
    <w:rsid w:val="00A848E9"/>
    <w:rsid w:val="00A851F7"/>
    <w:rsid w:val="00A86680"/>
    <w:rsid w:val="00A873C9"/>
    <w:rsid w:val="00A91869"/>
    <w:rsid w:val="00A91BC5"/>
    <w:rsid w:val="00A9288D"/>
    <w:rsid w:val="00A9589B"/>
    <w:rsid w:val="00A9744F"/>
    <w:rsid w:val="00AA1E71"/>
    <w:rsid w:val="00AA26B6"/>
    <w:rsid w:val="00AA26CF"/>
    <w:rsid w:val="00AA43A3"/>
    <w:rsid w:val="00AB2942"/>
    <w:rsid w:val="00AB36E1"/>
    <w:rsid w:val="00AB403B"/>
    <w:rsid w:val="00AB41F7"/>
    <w:rsid w:val="00AC02C5"/>
    <w:rsid w:val="00AC2262"/>
    <w:rsid w:val="00AC286E"/>
    <w:rsid w:val="00AC4D3C"/>
    <w:rsid w:val="00AD0ADD"/>
    <w:rsid w:val="00AD1E1B"/>
    <w:rsid w:val="00AD309D"/>
    <w:rsid w:val="00AD37F2"/>
    <w:rsid w:val="00AD5A0A"/>
    <w:rsid w:val="00AD7BAB"/>
    <w:rsid w:val="00AE05F8"/>
    <w:rsid w:val="00AE187B"/>
    <w:rsid w:val="00AE1FA7"/>
    <w:rsid w:val="00AE3EC5"/>
    <w:rsid w:val="00AE5BA8"/>
    <w:rsid w:val="00AE6481"/>
    <w:rsid w:val="00AE6871"/>
    <w:rsid w:val="00AE7A6A"/>
    <w:rsid w:val="00AE7CA3"/>
    <w:rsid w:val="00AF4095"/>
    <w:rsid w:val="00AF4121"/>
    <w:rsid w:val="00AF57A9"/>
    <w:rsid w:val="00AF665B"/>
    <w:rsid w:val="00AF7595"/>
    <w:rsid w:val="00AF7710"/>
    <w:rsid w:val="00B04A74"/>
    <w:rsid w:val="00B06AE2"/>
    <w:rsid w:val="00B11133"/>
    <w:rsid w:val="00B113B4"/>
    <w:rsid w:val="00B1419C"/>
    <w:rsid w:val="00B144B9"/>
    <w:rsid w:val="00B150A2"/>
    <w:rsid w:val="00B23244"/>
    <w:rsid w:val="00B24E71"/>
    <w:rsid w:val="00B25A7E"/>
    <w:rsid w:val="00B3435C"/>
    <w:rsid w:val="00B35062"/>
    <w:rsid w:val="00B35C9D"/>
    <w:rsid w:val="00B43C57"/>
    <w:rsid w:val="00B45263"/>
    <w:rsid w:val="00B458E1"/>
    <w:rsid w:val="00B4691A"/>
    <w:rsid w:val="00B47F3C"/>
    <w:rsid w:val="00B50C60"/>
    <w:rsid w:val="00B55B68"/>
    <w:rsid w:val="00B56BD4"/>
    <w:rsid w:val="00B61570"/>
    <w:rsid w:val="00B62745"/>
    <w:rsid w:val="00B62EF9"/>
    <w:rsid w:val="00B65692"/>
    <w:rsid w:val="00B74388"/>
    <w:rsid w:val="00B75118"/>
    <w:rsid w:val="00B80194"/>
    <w:rsid w:val="00B80E3C"/>
    <w:rsid w:val="00B825FB"/>
    <w:rsid w:val="00B83031"/>
    <w:rsid w:val="00B86788"/>
    <w:rsid w:val="00B872AE"/>
    <w:rsid w:val="00B90937"/>
    <w:rsid w:val="00B92B80"/>
    <w:rsid w:val="00B931AE"/>
    <w:rsid w:val="00B9411E"/>
    <w:rsid w:val="00B971DB"/>
    <w:rsid w:val="00BA0417"/>
    <w:rsid w:val="00BA0681"/>
    <w:rsid w:val="00BA1423"/>
    <w:rsid w:val="00BA1CAF"/>
    <w:rsid w:val="00BA2F74"/>
    <w:rsid w:val="00BA3524"/>
    <w:rsid w:val="00BA3877"/>
    <w:rsid w:val="00BA3D46"/>
    <w:rsid w:val="00BA581D"/>
    <w:rsid w:val="00BA6880"/>
    <w:rsid w:val="00BB015A"/>
    <w:rsid w:val="00BB171B"/>
    <w:rsid w:val="00BB3584"/>
    <w:rsid w:val="00BB4626"/>
    <w:rsid w:val="00BB4D9D"/>
    <w:rsid w:val="00BB6ABC"/>
    <w:rsid w:val="00BC03EE"/>
    <w:rsid w:val="00BC0D2B"/>
    <w:rsid w:val="00BC137B"/>
    <w:rsid w:val="00BC1FF3"/>
    <w:rsid w:val="00BC2653"/>
    <w:rsid w:val="00BC44A4"/>
    <w:rsid w:val="00BC72B1"/>
    <w:rsid w:val="00BC7546"/>
    <w:rsid w:val="00BD02C1"/>
    <w:rsid w:val="00BD0EA7"/>
    <w:rsid w:val="00BD103C"/>
    <w:rsid w:val="00BD2D03"/>
    <w:rsid w:val="00BD5B12"/>
    <w:rsid w:val="00BE2904"/>
    <w:rsid w:val="00BE316C"/>
    <w:rsid w:val="00BE54F3"/>
    <w:rsid w:val="00BE5C7E"/>
    <w:rsid w:val="00BE6362"/>
    <w:rsid w:val="00BE6D61"/>
    <w:rsid w:val="00BF03B4"/>
    <w:rsid w:val="00BF2722"/>
    <w:rsid w:val="00BF3731"/>
    <w:rsid w:val="00BF389F"/>
    <w:rsid w:val="00BF4250"/>
    <w:rsid w:val="00BF5DBC"/>
    <w:rsid w:val="00BF6F21"/>
    <w:rsid w:val="00BF7072"/>
    <w:rsid w:val="00BF799A"/>
    <w:rsid w:val="00C007D5"/>
    <w:rsid w:val="00C007F4"/>
    <w:rsid w:val="00C013E8"/>
    <w:rsid w:val="00C01D22"/>
    <w:rsid w:val="00C040F0"/>
    <w:rsid w:val="00C05FBC"/>
    <w:rsid w:val="00C064EE"/>
    <w:rsid w:val="00C1322E"/>
    <w:rsid w:val="00C14F8C"/>
    <w:rsid w:val="00C15935"/>
    <w:rsid w:val="00C17244"/>
    <w:rsid w:val="00C17680"/>
    <w:rsid w:val="00C2273E"/>
    <w:rsid w:val="00C246AA"/>
    <w:rsid w:val="00C303E7"/>
    <w:rsid w:val="00C30B0C"/>
    <w:rsid w:val="00C30CDB"/>
    <w:rsid w:val="00C32B73"/>
    <w:rsid w:val="00C3467B"/>
    <w:rsid w:val="00C432D7"/>
    <w:rsid w:val="00C452E8"/>
    <w:rsid w:val="00C50A67"/>
    <w:rsid w:val="00C50DAD"/>
    <w:rsid w:val="00C532AE"/>
    <w:rsid w:val="00C5559F"/>
    <w:rsid w:val="00C56498"/>
    <w:rsid w:val="00C63CAD"/>
    <w:rsid w:val="00C707F3"/>
    <w:rsid w:val="00C70A82"/>
    <w:rsid w:val="00C71094"/>
    <w:rsid w:val="00C736CB"/>
    <w:rsid w:val="00C75FEF"/>
    <w:rsid w:val="00C8085A"/>
    <w:rsid w:val="00C81897"/>
    <w:rsid w:val="00C84245"/>
    <w:rsid w:val="00C86470"/>
    <w:rsid w:val="00C86DC2"/>
    <w:rsid w:val="00C86E59"/>
    <w:rsid w:val="00C95C41"/>
    <w:rsid w:val="00C9643E"/>
    <w:rsid w:val="00CA4695"/>
    <w:rsid w:val="00CA5836"/>
    <w:rsid w:val="00CA63AA"/>
    <w:rsid w:val="00CB0BAC"/>
    <w:rsid w:val="00CB11D0"/>
    <w:rsid w:val="00CB1A71"/>
    <w:rsid w:val="00CB7E45"/>
    <w:rsid w:val="00CC1E42"/>
    <w:rsid w:val="00CC742E"/>
    <w:rsid w:val="00CD0341"/>
    <w:rsid w:val="00CD06AA"/>
    <w:rsid w:val="00CD1E0D"/>
    <w:rsid w:val="00CD2D55"/>
    <w:rsid w:val="00CD38C7"/>
    <w:rsid w:val="00CE008B"/>
    <w:rsid w:val="00CE258F"/>
    <w:rsid w:val="00CE26AC"/>
    <w:rsid w:val="00CE2CDA"/>
    <w:rsid w:val="00CE3AAE"/>
    <w:rsid w:val="00CE4133"/>
    <w:rsid w:val="00CF0F2E"/>
    <w:rsid w:val="00CF5A91"/>
    <w:rsid w:val="00CF5B79"/>
    <w:rsid w:val="00CF67C8"/>
    <w:rsid w:val="00CF6BBC"/>
    <w:rsid w:val="00CF7621"/>
    <w:rsid w:val="00D00279"/>
    <w:rsid w:val="00D019DC"/>
    <w:rsid w:val="00D01EDC"/>
    <w:rsid w:val="00D033CF"/>
    <w:rsid w:val="00D07546"/>
    <w:rsid w:val="00D07CF5"/>
    <w:rsid w:val="00D102BA"/>
    <w:rsid w:val="00D106AC"/>
    <w:rsid w:val="00D128E1"/>
    <w:rsid w:val="00D13518"/>
    <w:rsid w:val="00D13931"/>
    <w:rsid w:val="00D154CB"/>
    <w:rsid w:val="00D2024F"/>
    <w:rsid w:val="00D23FD3"/>
    <w:rsid w:val="00D30CED"/>
    <w:rsid w:val="00D31EC1"/>
    <w:rsid w:val="00D33A63"/>
    <w:rsid w:val="00D34262"/>
    <w:rsid w:val="00D37122"/>
    <w:rsid w:val="00D4650E"/>
    <w:rsid w:val="00D47C8C"/>
    <w:rsid w:val="00D510EE"/>
    <w:rsid w:val="00D516E7"/>
    <w:rsid w:val="00D54445"/>
    <w:rsid w:val="00D55553"/>
    <w:rsid w:val="00D56CBC"/>
    <w:rsid w:val="00D573D4"/>
    <w:rsid w:val="00D60FBA"/>
    <w:rsid w:val="00D62411"/>
    <w:rsid w:val="00D62725"/>
    <w:rsid w:val="00D710C8"/>
    <w:rsid w:val="00D7111A"/>
    <w:rsid w:val="00D7433A"/>
    <w:rsid w:val="00D75298"/>
    <w:rsid w:val="00D81234"/>
    <w:rsid w:val="00D81375"/>
    <w:rsid w:val="00D8143C"/>
    <w:rsid w:val="00D816CD"/>
    <w:rsid w:val="00D83F2E"/>
    <w:rsid w:val="00D905A1"/>
    <w:rsid w:val="00D92330"/>
    <w:rsid w:val="00D94945"/>
    <w:rsid w:val="00D9640E"/>
    <w:rsid w:val="00DA03DF"/>
    <w:rsid w:val="00DA1205"/>
    <w:rsid w:val="00DA16CD"/>
    <w:rsid w:val="00DA3C78"/>
    <w:rsid w:val="00DA746A"/>
    <w:rsid w:val="00DC0BD5"/>
    <w:rsid w:val="00DC3587"/>
    <w:rsid w:val="00DC690D"/>
    <w:rsid w:val="00DC6E42"/>
    <w:rsid w:val="00DD1992"/>
    <w:rsid w:val="00DD583C"/>
    <w:rsid w:val="00DD6826"/>
    <w:rsid w:val="00DE1147"/>
    <w:rsid w:val="00DE21F3"/>
    <w:rsid w:val="00DE4749"/>
    <w:rsid w:val="00DE5CEE"/>
    <w:rsid w:val="00DE68DE"/>
    <w:rsid w:val="00DE7D81"/>
    <w:rsid w:val="00DF06E8"/>
    <w:rsid w:val="00DF1FD1"/>
    <w:rsid w:val="00DF558F"/>
    <w:rsid w:val="00DF6C65"/>
    <w:rsid w:val="00E05822"/>
    <w:rsid w:val="00E05942"/>
    <w:rsid w:val="00E0714A"/>
    <w:rsid w:val="00E0740B"/>
    <w:rsid w:val="00E11C35"/>
    <w:rsid w:val="00E12ED8"/>
    <w:rsid w:val="00E13408"/>
    <w:rsid w:val="00E1366F"/>
    <w:rsid w:val="00E14A81"/>
    <w:rsid w:val="00E15E3B"/>
    <w:rsid w:val="00E17C32"/>
    <w:rsid w:val="00E17EE3"/>
    <w:rsid w:val="00E21276"/>
    <w:rsid w:val="00E22D0A"/>
    <w:rsid w:val="00E23897"/>
    <w:rsid w:val="00E24CAC"/>
    <w:rsid w:val="00E27405"/>
    <w:rsid w:val="00E3074E"/>
    <w:rsid w:val="00E33909"/>
    <w:rsid w:val="00E34892"/>
    <w:rsid w:val="00E35433"/>
    <w:rsid w:val="00E358B0"/>
    <w:rsid w:val="00E36AFB"/>
    <w:rsid w:val="00E376D0"/>
    <w:rsid w:val="00E37852"/>
    <w:rsid w:val="00E40666"/>
    <w:rsid w:val="00E414B4"/>
    <w:rsid w:val="00E41AC9"/>
    <w:rsid w:val="00E41BB0"/>
    <w:rsid w:val="00E41E66"/>
    <w:rsid w:val="00E43CBA"/>
    <w:rsid w:val="00E46DEA"/>
    <w:rsid w:val="00E47580"/>
    <w:rsid w:val="00E51848"/>
    <w:rsid w:val="00E51A66"/>
    <w:rsid w:val="00E51CD5"/>
    <w:rsid w:val="00E52F04"/>
    <w:rsid w:val="00E55A27"/>
    <w:rsid w:val="00E57C9A"/>
    <w:rsid w:val="00E62096"/>
    <w:rsid w:val="00E65C87"/>
    <w:rsid w:val="00E71A71"/>
    <w:rsid w:val="00E720CF"/>
    <w:rsid w:val="00E73C0C"/>
    <w:rsid w:val="00E74F06"/>
    <w:rsid w:val="00E74F3E"/>
    <w:rsid w:val="00E756B0"/>
    <w:rsid w:val="00E75C3F"/>
    <w:rsid w:val="00E7648E"/>
    <w:rsid w:val="00E826C6"/>
    <w:rsid w:val="00E84C3C"/>
    <w:rsid w:val="00E91139"/>
    <w:rsid w:val="00E941ED"/>
    <w:rsid w:val="00EA1E78"/>
    <w:rsid w:val="00EA3CBF"/>
    <w:rsid w:val="00EA7329"/>
    <w:rsid w:val="00EA7536"/>
    <w:rsid w:val="00EA7C77"/>
    <w:rsid w:val="00EB30F2"/>
    <w:rsid w:val="00EB3205"/>
    <w:rsid w:val="00EB4B71"/>
    <w:rsid w:val="00EB4D41"/>
    <w:rsid w:val="00EB7883"/>
    <w:rsid w:val="00EC1604"/>
    <w:rsid w:val="00EC2223"/>
    <w:rsid w:val="00EC223D"/>
    <w:rsid w:val="00EC24C4"/>
    <w:rsid w:val="00EC25EF"/>
    <w:rsid w:val="00EC50AC"/>
    <w:rsid w:val="00EC7550"/>
    <w:rsid w:val="00EC7C7B"/>
    <w:rsid w:val="00ED565C"/>
    <w:rsid w:val="00ED5B47"/>
    <w:rsid w:val="00EE2461"/>
    <w:rsid w:val="00EE52E9"/>
    <w:rsid w:val="00EE546A"/>
    <w:rsid w:val="00EE6EDF"/>
    <w:rsid w:val="00EF22A4"/>
    <w:rsid w:val="00EF265F"/>
    <w:rsid w:val="00EF43E6"/>
    <w:rsid w:val="00EF4653"/>
    <w:rsid w:val="00EF4749"/>
    <w:rsid w:val="00EF4AFE"/>
    <w:rsid w:val="00EF500A"/>
    <w:rsid w:val="00EF5AEF"/>
    <w:rsid w:val="00F0338C"/>
    <w:rsid w:val="00F0508E"/>
    <w:rsid w:val="00F066A7"/>
    <w:rsid w:val="00F07408"/>
    <w:rsid w:val="00F13696"/>
    <w:rsid w:val="00F144FD"/>
    <w:rsid w:val="00F14FD1"/>
    <w:rsid w:val="00F16E3E"/>
    <w:rsid w:val="00F21FAA"/>
    <w:rsid w:val="00F2274E"/>
    <w:rsid w:val="00F23608"/>
    <w:rsid w:val="00F255B1"/>
    <w:rsid w:val="00F30C2B"/>
    <w:rsid w:val="00F31557"/>
    <w:rsid w:val="00F317DC"/>
    <w:rsid w:val="00F323A1"/>
    <w:rsid w:val="00F32EAE"/>
    <w:rsid w:val="00F3468D"/>
    <w:rsid w:val="00F34C29"/>
    <w:rsid w:val="00F35330"/>
    <w:rsid w:val="00F402A5"/>
    <w:rsid w:val="00F40B27"/>
    <w:rsid w:val="00F413B2"/>
    <w:rsid w:val="00F510D8"/>
    <w:rsid w:val="00F5492A"/>
    <w:rsid w:val="00F63C94"/>
    <w:rsid w:val="00F63F31"/>
    <w:rsid w:val="00F6719A"/>
    <w:rsid w:val="00F70F4B"/>
    <w:rsid w:val="00F71E8A"/>
    <w:rsid w:val="00F741A0"/>
    <w:rsid w:val="00F803A1"/>
    <w:rsid w:val="00F81908"/>
    <w:rsid w:val="00F83C39"/>
    <w:rsid w:val="00F85E6A"/>
    <w:rsid w:val="00F878CF"/>
    <w:rsid w:val="00F91DF9"/>
    <w:rsid w:val="00F92BEE"/>
    <w:rsid w:val="00F93A52"/>
    <w:rsid w:val="00F945F3"/>
    <w:rsid w:val="00F968B5"/>
    <w:rsid w:val="00F97027"/>
    <w:rsid w:val="00FB4454"/>
    <w:rsid w:val="00FB46A4"/>
    <w:rsid w:val="00FC3910"/>
    <w:rsid w:val="00FC599C"/>
    <w:rsid w:val="00FC7CB5"/>
    <w:rsid w:val="00FD17B3"/>
    <w:rsid w:val="00FD1CE4"/>
    <w:rsid w:val="00FD400E"/>
    <w:rsid w:val="00FD4573"/>
    <w:rsid w:val="00FD51AE"/>
    <w:rsid w:val="00FD51F8"/>
    <w:rsid w:val="00FD6A21"/>
    <w:rsid w:val="00FE1E69"/>
    <w:rsid w:val="00FE209F"/>
    <w:rsid w:val="00FE20BF"/>
    <w:rsid w:val="00FE2BF6"/>
    <w:rsid w:val="00FE44F0"/>
    <w:rsid w:val="00FE6F98"/>
    <w:rsid w:val="00FF0D9E"/>
    <w:rsid w:val="00FF1D75"/>
    <w:rsid w:val="00FF23C8"/>
    <w:rsid w:val="00FF522A"/>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35D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F4B"/>
    <w:pPr>
      <w:spacing w:before="120" w:after="120"/>
    </w:pPr>
    <w:rPr>
      <w:rFonts w:ascii="Arial" w:eastAsiaTheme="minorEastAsia" w:hAnsi="Arial"/>
      <w:sz w:val="22"/>
      <w:szCs w:val="24"/>
      <w:lang w:val="en-US"/>
    </w:rPr>
  </w:style>
  <w:style w:type="paragraph" w:styleId="Heading1">
    <w:name w:val="heading 1"/>
    <w:basedOn w:val="Normal"/>
    <w:link w:val="Heading1Char"/>
    <w:autoRedefine/>
    <w:uiPriority w:val="9"/>
    <w:qFormat/>
    <w:rsid w:val="00EE52E9"/>
    <w:pPr>
      <w:widowControl w:val="0"/>
      <w:spacing w:before="0" w:after="0"/>
      <w:outlineLvl w:val="0"/>
    </w:pPr>
    <w:rPr>
      <w:rFonts w:ascii="Times New Roman" w:eastAsia="Myriad Pro Light" w:hAnsi="Times New Roman" w:cs="Times New Roman"/>
      <w:b/>
      <w:caps/>
      <w:color w:val="1F4E79" w:themeColor="accent5" w:themeShade="80"/>
      <w:sz w:val="32"/>
      <w:szCs w:val="32"/>
      <w:u w:val="single"/>
      <w:lang w:val="en-GB"/>
    </w:rPr>
  </w:style>
  <w:style w:type="paragraph" w:styleId="Heading2">
    <w:name w:val="heading 2"/>
    <w:basedOn w:val="Normal"/>
    <w:link w:val="Heading2Char"/>
    <w:autoRedefine/>
    <w:uiPriority w:val="9"/>
    <w:unhideWhenUsed/>
    <w:qFormat/>
    <w:rsid w:val="00E1366F"/>
    <w:pPr>
      <w:widowControl w:val="0"/>
      <w:spacing w:before="360" w:after="240"/>
      <w:outlineLvl w:val="1"/>
    </w:pPr>
    <w:rPr>
      <w:rFonts w:ascii="Times New Roman" w:eastAsia="Myriad Pro" w:hAnsi="Times New Roman" w:cs="Times New Roman"/>
      <w:b/>
      <w:bCs/>
      <w:caps/>
      <w:color w:val="1F4E79" w:themeColor="accent5" w:themeShade="80"/>
      <w:sz w:val="24"/>
      <w:szCs w:val="19"/>
      <w:lang w:val="en-GB"/>
    </w:rPr>
  </w:style>
  <w:style w:type="paragraph" w:styleId="Heading3">
    <w:name w:val="heading 3"/>
    <w:basedOn w:val="Normal"/>
    <w:next w:val="Normal"/>
    <w:link w:val="Heading3Char"/>
    <w:autoRedefine/>
    <w:uiPriority w:val="9"/>
    <w:unhideWhenUsed/>
    <w:qFormat/>
    <w:rsid w:val="00B9411E"/>
    <w:pPr>
      <w:keepNext/>
      <w:keepLines/>
      <w:pBdr>
        <w:top w:val="single" w:sz="4" w:space="2" w:color="C0C0C0"/>
        <w:left w:val="single" w:sz="4" w:space="2" w:color="C0C0C0"/>
        <w:bottom w:val="single" w:sz="4" w:space="2" w:color="C0C0C0"/>
        <w:right w:val="single" w:sz="4" w:space="2" w:color="C0C0C0"/>
      </w:pBdr>
      <w:shd w:val="pct70" w:color="FFFFFF" w:fill="C0C0C0"/>
      <w:spacing w:before="0" w:after="0"/>
      <w:outlineLvl w:val="2"/>
    </w:pPr>
    <w:rPr>
      <w:rFonts w:ascii="Times New Roman" w:eastAsiaTheme="majorEastAsia" w:hAnsi="Times New Roman" w:cs="Times New Roman"/>
      <w:b/>
      <w:color w:val="1F3864" w:themeColor="accent1" w:themeShade="80"/>
      <w:sz w:val="24"/>
      <w:lang w:val="mk-MK" w:eastAsia="tr-TR"/>
    </w:rPr>
  </w:style>
  <w:style w:type="paragraph" w:styleId="Heading4">
    <w:name w:val="heading 4"/>
    <w:basedOn w:val="Normal"/>
    <w:link w:val="Heading4Char"/>
    <w:uiPriority w:val="9"/>
    <w:unhideWhenUsed/>
    <w:qFormat/>
    <w:rsid w:val="00872B84"/>
    <w:pPr>
      <w:widowControl w:val="0"/>
      <w:spacing w:before="240"/>
      <w:outlineLvl w:val="3"/>
    </w:pPr>
    <w:rPr>
      <w:rFonts w:eastAsia="Arial" w:cs="Arial"/>
      <w:b/>
      <w:bCs/>
      <w:color w:val="1F3864" w:themeColor="accent1" w:themeShade="80"/>
    </w:rPr>
  </w:style>
  <w:style w:type="paragraph" w:styleId="Heading5">
    <w:name w:val="heading 5"/>
    <w:basedOn w:val="Normal"/>
    <w:next w:val="Normal"/>
    <w:link w:val="Heading5Char"/>
    <w:uiPriority w:val="9"/>
    <w:semiHidden/>
    <w:unhideWhenUsed/>
    <w:qFormat/>
    <w:rsid w:val="007C07A1"/>
    <w:pPr>
      <w:keepNext/>
      <w:keepLines/>
      <w:widowControl w:val="0"/>
      <w:spacing w:before="40"/>
      <w:ind w:left="2880"/>
      <w:outlineLvl w:val="4"/>
    </w:pPr>
    <w:rPr>
      <w:rFonts w:asciiTheme="majorHAnsi" w:eastAsiaTheme="majorEastAsia" w:hAnsiTheme="majorHAnsi" w:cstheme="majorBidi"/>
      <w:color w:val="2F5496" w:themeColor="accent1" w:themeShade="BF"/>
      <w:szCs w:val="22"/>
    </w:rPr>
  </w:style>
  <w:style w:type="paragraph" w:styleId="Heading6">
    <w:name w:val="heading 6"/>
    <w:basedOn w:val="Normal"/>
    <w:next w:val="Normal"/>
    <w:link w:val="Heading6Char"/>
    <w:uiPriority w:val="9"/>
    <w:semiHidden/>
    <w:unhideWhenUsed/>
    <w:qFormat/>
    <w:rsid w:val="007C07A1"/>
    <w:pPr>
      <w:keepNext/>
      <w:keepLines/>
      <w:widowControl w:val="0"/>
      <w:spacing w:before="40"/>
      <w:ind w:left="3600"/>
      <w:outlineLvl w:val="5"/>
    </w:pPr>
    <w:rPr>
      <w:rFonts w:asciiTheme="majorHAnsi" w:eastAsiaTheme="majorEastAsia" w:hAnsiTheme="majorHAnsi" w:cstheme="majorBidi"/>
      <w:color w:val="1F3763" w:themeColor="accent1" w:themeShade="7F"/>
      <w:szCs w:val="22"/>
    </w:rPr>
  </w:style>
  <w:style w:type="paragraph" w:styleId="Heading7">
    <w:name w:val="heading 7"/>
    <w:basedOn w:val="Normal"/>
    <w:next w:val="Normal"/>
    <w:link w:val="Heading7Char"/>
    <w:uiPriority w:val="9"/>
    <w:semiHidden/>
    <w:unhideWhenUsed/>
    <w:qFormat/>
    <w:rsid w:val="007C07A1"/>
    <w:pPr>
      <w:keepNext/>
      <w:keepLines/>
      <w:widowControl w:val="0"/>
      <w:spacing w:before="40"/>
      <w:ind w:left="4320"/>
      <w:outlineLvl w:val="6"/>
    </w:pPr>
    <w:rPr>
      <w:rFonts w:asciiTheme="majorHAnsi" w:eastAsiaTheme="majorEastAsia" w:hAnsiTheme="majorHAnsi" w:cstheme="majorBidi"/>
      <w:i/>
      <w:iCs/>
      <w:color w:val="1F3763" w:themeColor="accent1" w:themeShade="7F"/>
      <w:szCs w:val="22"/>
    </w:rPr>
  </w:style>
  <w:style w:type="paragraph" w:styleId="Heading8">
    <w:name w:val="heading 8"/>
    <w:basedOn w:val="Normal"/>
    <w:next w:val="Normal"/>
    <w:link w:val="Heading8Char"/>
    <w:uiPriority w:val="9"/>
    <w:semiHidden/>
    <w:unhideWhenUsed/>
    <w:qFormat/>
    <w:rsid w:val="007C07A1"/>
    <w:pPr>
      <w:keepNext/>
      <w:keepLines/>
      <w:widowControl w:val="0"/>
      <w:spacing w:before="40"/>
      <w:ind w:left="50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C07A1"/>
    <w:pPr>
      <w:keepNext/>
      <w:keepLines/>
      <w:widowControl w:val="0"/>
      <w:spacing w:before="40"/>
      <w:ind w:left="57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EE52E9"/>
    <w:rPr>
      <w:rFonts w:ascii="Times New Roman" w:eastAsia="Myriad Pro Light" w:hAnsi="Times New Roman" w:cs="Times New Roman"/>
      <w:b/>
      <w:caps/>
      <w:color w:val="1F4E79" w:themeColor="accent5" w:themeShade="80"/>
      <w:sz w:val="32"/>
      <w:szCs w:val="32"/>
      <w:u w:val="single"/>
    </w:rPr>
  </w:style>
  <w:style w:type="character" w:customStyle="1" w:styleId="Heading2Char">
    <w:name w:val="Heading 2 Char"/>
    <w:basedOn w:val="DefaultParagraphFont"/>
    <w:link w:val="Heading2"/>
    <w:uiPriority w:val="9"/>
    <w:qFormat/>
    <w:rsid w:val="00E1366F"/>
    <w:rPr>
      <w:rFonts w:ascii="Times New Roman" w:eastAsia="Myriad Pro" w:hAnsi="Times New Roman" w:cs="Times New Roman"/>
      <w:b/>
      <w:bCs/>
      <w:caps/>
      <w:color w:val="1F4E79" w:themeColor="accent5" w:themeShade="80"/>
      <w:sz w:val="24"/>
      <w:szCs w:val="19"/>
    </w:rPr>
  </w:style>
  <w:style w:type="character" w:customStyle="1" w:styleId="InternetLink">
    <w:name w:val="Internet Link"/>
    <w:basedOn w:val="DefaultParagraphFont"/>
    <w:uiPriority w:val="99"/>
    <w:unhideWhenUsed/>
    <w:rsid w:val="00C74ABD"/>
    <w:rPr>
      <w:color w:val="0000FF"/>
      <w:u w:val="single"/>
    </w:rPr>
  </w:style>
  <w:style w:type="character" w:styleId="Strong">
    <w:name w:val="Strong"/>
    <w:basedOn w:val="DefaultParagraphFont"/>
    <w:uiPriority w:val="99"/>
    <w:qFormat/>
    <w:rsid w:val="00C74ABD"/>
    <w:rPr>
      <w:rFonts w:ascii="Times New Roman" w:hAnsi="Times New Roman" w:cs="Times New Roman"/>
      <w:b/>
      <w:bCs/>
    </w:rPr>
  </w:style>
  <w:style w:type="character" w:customStyle="1" w:styleId="FootnoteTextChar">
    <w:name w:val="Footnote Text Char"/>
    <w:basedOn w:val="DefaultParagraphFont"/>
    <w:link w:val="FootnoteText"/>
    <w:uiPriority w:val="99"/>
    <w:qFormat/>
    <w:rsid w:val="00C74ABD"/>
    <w:rPr>
      <w:rFonts w:eastAsiaTheme="minorEastAsia"/>
      <w:sz w:val="24"/>
      <w:szCs w:val="24"/>
      <w:lang w:val="en-US"/>
    </w:rPr>
  </w:style>
  <w:style w:type="character" w:customStyle="1" w:styleId="FootnoteCharacters">
    <w:name w:val="Footnote Characters"/>
    <w:basedOn w:val="DefaultParagraphFont"/>
    <w:uiPriority w:val="99"/>
    <w:unhideWhenUsed/>
    <w:qFormat/>
    <w:rsid w:val="00C74ABD"/>
    <w:rPr>
      <w:vertAlign w:val="superscript"/>
    </w:rPr>
  </w:style>
  <w:style w:type="character" w:customStyle="1" w:styleId="FootnoteAnchor">
    <w:name w:val="Footnote Anchor"/>
    <w:rPr>
      <w:vertAlign w:val="superscript"/>
    </w:rPr>
  </w:style>
  <w:style w:type="character" w:customStyle="1" w:styleId="apple-converted-space">
    <w:name w:val="apple-converted-space"/>
    <w:basedOn w:val="DefaultParagraphFont"/>
    <w:qFormat/>
    <w:rsid w:val="00C74ABD"/>
  </w:style>
  <w:style w:type="character" w:customStyle="1" w:styleId="HeaderChar">
    <w:name w:val="Header Char"/>
    <w:basedOn w:val="DefaultParagraphFont"/>
    <w:link w:val="Header"/>
    <w:uiPriority w:val="99"/>
    <w:qFormat/>
    <w:rsid w:val="00C15AD6"/>
    <w:rPr>
      <w:rFonts w:eastAsiaTheme="minorEastAsia"/>
      <w:sz w:val="24"/>
      <w:szCs w:val="24"/>
      <w:lang w:val="en-US"/>
    </w:rPr>
  </w:style>
  <w:style w:type="character" w:customStyle="1" w:styleId="FooterChar">
    <w:name w:val="Footer Char"/>
    <w:basedOn w:val="DefaultParagraphFont"/>
    <w:link w:val="Footer"/>
    <w:uiPriority w:val="99"/>
    <w:qFormat/>
    <w:rsid w:val="00C15AD6"/>
    <w:rPr>
      <w:rFonts w:eastAsiaTheme="minorEastAsia"/>
      <w:sz w:val="24"/>
      <w:szCs w:val="24"/>
      <w:lang w:val="en-US"/>
    </w:rPr>
  </w:style>
  <w:style w:type="character" w:styleId="CommentReference">
    <w:name w:val="annotation reference"/>
    <w:basedOn w:val="DefaultParagraphFont"/>
    <w:uiPriority w:val="99"/>
    <w:semiHidden/>
    <w:unhideWhenUsed/>
    <w:qFormat/>
    <w:rsid w:val="00C15AD6"/>
    <w:rPr>
      <w:sz w:val="16"/>
      <w:szCs w:val="16"/>
    </w:rPr>
  </w:style>
  <w:style w:type="character" w:customStyle="1" w:styleId="CommentTextChar">
    <w:name w:val="Comment Text Char"/>
    <w:basedOn w:val="DefaultParagraphFont"/>
    <w:link w:val="CommentText"/>
    <w:uiPriority w:val="99"/>
    <w:qFormat/>
    <w:rsid w:val="00C15AD6"/>
    <w:rPr>
      <w:rFonts w:eastAsiaTheme="minorEastAsia"/>
      <w:sz w:val="20"/>
      <w:szCs w:val="20"/>
      <w:lang w:val="en-US"/>
    </w:rPr>
  </w:style>
  <w:style w:type="character" w:customStyle="1" w:styleId="CommentSubjectChar">
    <w:name w:val="Comment Subject Char"/>
    <w:basedOn w:val="CommentTextChar"/>
    <w:link w:val="CommentSubject"/>
    <w:uiPriority w:val="99"/>
    <w:semiHidden/>
    <w:qFormat/>
    <w:rsid w:val="00C15AD6"/>
    <w:rPr>
      <w:rFonts w:eastAsiaTheme="minorEastAsia"/>
      <w:b/>
      <w:bCs/>
      <w:sz w:val="20"/>
      <w:szCs w:val="20"/>
      <w:lang w:val="en-US"/>
    </w:rPr>
  </w:style>
  <w:style w:type="character" w:customStyle="1" w:styleId="UnresolvedMention1">
    <w:name w:val="Unresolved Mention1"/>
    <w:basedOn w:val="DefaultParagraphFont"/>
    <w:uiPriority w:val="99"/>
    <w:semiHidden/>
    <w:unhideWhenUsed/>
    <w:qFormat/>
    <w:rsid w:val="00856D02"/>
    <w:rPr>
      <w:color w:val="605E5C"/>
      <w:shd w:val="clear" w:color="auto" w:fill="E1DFDD"/>
    </w:rPr>
  </w:style>
  <w:style w:type="character" w:customStyle="1" w:styleId="BalloonTextChar">
    <w:name w:val="Balloon Text Char"/>
    <w:basedOn w:val="DefaultParagraphFont"/>
    <w:link w:val="BalloonText"/>
    <w:uiPriority w:val="99"/>
    <w:semiHidden/>
    <w:qFormat/>
    <w:rsid w:val="00D40A1A"/>
    <w:rPr>
      <w:rFonts w:ascii="Segoe UI" w:eastAsiaTheme="minorEastAsia" w:hAnsi="Segoe UI" w:cs="Segoe UI"/>
      <w:sz w:val="18"/>
      <w:szCs w:val="18"/>
      <w:lang w:val="en-US"/>
    </w:rPr>
  </w:style>
  <w:style w:type="character" w:customStyle="1" w:styleId="UnresolvedMention2">
    <w:name w:val="Unresolved Mention2"/>
    <w:basedOn w:val="DefaultParagraphFont"/>
    <w:uiPriority w:val="99"/>
    <w:semiHidden/>
    <w:unhideWhenUsed/>
    <w:qFormat/>
    <w:rsid w:val="007C07A1"/>
  </w:style>
  <w:style w:type="character" w:customStyle="1" w:styleId="Heading3Char">
    <w:name w:val="Heading 3 Char"/>
    <w:basedOn w:val="DefaultParagraphFont"/>
    <w:link w:val="Heading3"/>
    <w:uiPriority w:val="9"/>
    <w:qFormat/>
    <w:rsid w:val="00B9411E"/>
    <w:rPr>
      <w:rFonts w:ascii="Times New Roman" w:eastAsiaTheme="majorEastAsia" w:hAnsi="Times New Roman" w:cs="Times New Roman"/>
      <w:b/>
      <w:color w:val="1F3864" w:themeColor="accent1" w:themeShade="80"/>
      <w:sz w:val="24"/>
      <w:szCs w:val="24"/>
      <w:shd w:val="pct70" w:color="FFFFFF" w:fill="C0C0C0"/>
      <w:lang w:val="mk-MK" w:eastAsia="tr-TR"/>
    </w:rPr>
  </w:style>
  <w:style w:type="character" w:customStyle="1" w:styleId="Heading4Char">
    <w:name w:val="Heading 4 Char"/>
    <w:basedOn w:val="DefaultParagraphFont"/>
    <w:link w:val="Heading4"/>
    <w:uiPriority w:val="9"/>
    <w:qFormat/>
    <w:rsid w:val="00872B84"/>
    <w:rPr>
      <w:rFonts w:ascii="Arial" w:eastAsia="Arial" w:hAnsi="Arial" w:cs="Arial"/>
      <w:b/>
      <w:bCs/>
      <w:color w:val="1F3864" w:themeColor="accent1" w:themeShade="80"/>
      <w:sz w:val="22"/>
      <w:szCs w:val="24"/>
      <w:lang w:val="en-US"/>
    </w:rPr>
  </w:style>
  <w:style w:type="character" w:customStyle="1" w:styleId="Heading5Char">
    <w:name w:val="Heading 5 Char"/>
    <w:basedOn w:val="DefaultParagraphFont"/>
    <w:link w:val="Heading5"/>
    <w:uiPriority w:val="9"/>
    <w:semiHidden/>
    <w:qFormat/>
    <w:rsid w:val="007C07A1"/>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qFormat/>
    <w:rsid w:val="007C07A1"/>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qFormat/>
    <w:rsid w:val="007C07A1"/>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qFormat/>
    <w:rsid w:val="007C07A1"/>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qFormat/>
    <w:rsid w:val="007C07A1"/>
    <w:rPr>
      <w:rFonts w:asciiTheme="majorHAnsi" w:eastAsiaTheme="majorEastAsia" w:hAnsiTheme="majorHAnsi" w:cstheme="majorBidi"/>
      <w:i/>
      <w:iCs/>
      <w:color w:val="272727" w:themeColor="text1" w:themeTint="D8"/>
      <w:sz w:val="21"/>
      <w:szCs w:val="21"/>
      <w:lang w:val="en-US"/>
    </w:rPr>
  </w:style>
  <w:style w:type="character" w:customStyle="1" w:styleId="BodyTextChar">
    <w:name w:val="Body Text Char"/>
    <w:basedOn w:val="DefaultParagraphFont"/>
    <w:link w:val="BodyText"/>
    <w:uiPriority w:val="1"/>
    <w:qFormat/>
    <w:rsid w:val="007C07A1"/>
    <w:rPr>
      <w:rFonts w:ascii="Arial" w:eastAsia="Arial" w:hAnsi="Arial" w:cs="Arial"/>
      <w:sz w:val="24"/>
      <w:szCs w:val="24"/>
      <w:lang w:val="en-US"/>
    </w:rPr>
  </w:style>
  <w:style w:type="character" w:customStyle="1" w:styleId="TitleChar">
    <w:name w:val="Title Char"/>
    <w:basedOn w:val="DefaultParagraphFont"/>
    <w:link w:val="Title"/>
    <w:uiPriority w:val="10"/>
    <w:qFormat/>
    <w:rsid w:val="007C07A1"/>
    <w:rPr>
      <w:rFonts w:ascii="Calibri" w:eastAsia="MS Gothic" w:hAnsi="Calibri" w:cs="Times New Roman"/>
      <w:color w:val="17365D"/>
      <w:spacing w:val="5"/>
      <w:kern w:val="2"/>
      <w:sz w:val="52"/>
      <w:szCs w:val="52"/>
      <w:lang w:val="tr-TR"/>
    </w:rPr>
  </w:style>
  <w:style w:type="character" w:styleId="SubtleEmphasis">
    <w:name w:val="Subtle Emphasis"/>
    <w:basedOn w:val="DefaultParagraphFont"/>
    <w:uiPriority w:val="19"/>
    <w:qFormat/>
    <w:rsid w:val="007C07A1"/>
    <w:rPr>
      <w:rFonts w:ascii="Tahoma" w:hAnsi="Tahoma"/>
      <w:i/>
      <w:iCs/>
      <w:color w:val="7F7F7F" w:themeColor="text1" w:themeTint="80"/>
      <w:spacing w:val="-4"/>
      <w:sz w:val="18"/>
    </w:rPr>
  </w:style>
  <w:style w:type="character" w:customStyle="1" w:styleId="UnresolvedMention3">
    <w:name w:val="Unresolved Mention3"/>
    <w:basedOn w:val="DefaultParagraphFont"/>
    <w:uiPriority w:val="99"/>
    <w:semiHidden/>
    <w:unhideWhenUsed/>
    <w:qFormat/>
    <w:rsid w:val="007C07A1"/>
    <w:rPr>
      <w:color w:val="605E5C"/>
      <w:shd w:val="clear" w:color="auto" w:fill="E1DFDD"/>
    </w:rPr>
  </w:style>
  <w:style w:type="character" w:styleId="FollowedHyperlink">
    <w:name w:val="FollowedHyperlink"/>
    <w:basedOn w:val="DefaultParagraphFont"/>
    <w:uiPriority w:val="99"/>
    <w:semiHidden/>
    <w:unhideWhenUsed/>
    <w:qFormat/>
    <w:rsid w:val="007C07A1"/>
    <w:rPr>
      <w:color w:val="954F72" w:themeColor="followedHyperlink"/>
      <w:u w:val="single"/>
    </w:rPr>
  </w:style>
  <w:style w:type="character" w:customStyle="1" w:styleId="UnresolvedMention4">
    <w:name w:val="Unresolved Mention4"/>
    <w:basedOn w:val="DefaultParagraphFont"/>
    <w:uiPriority w:val="99"/>
    <w:semiHidden/>
    <w:unhideWhenUsed/>
    <w:qFormat/>
    <w:rsid w:val="000D1DA2"/>
    <w:rPr>
      <w:color w:val="605E5C"/>
      <w:shd w:val="clear" w:color="auto" w:fill="E1DFDD"/>
    </w:rPr>
  </w:style>
  <w:style w:type="character" w:customStyle="1" w:styleId="UnresolvedMention5">
    <w:name w:val="Unresolved Mention5"/>
    <w:basedOn w:val="DefaultParagraphFont"/>
    <w:uiPriority w:val="99"/>
    <w:semiHidden/>
    <w:unhideWhenUsed/>
    <w:qFormat/>
    <w:rsid w:val="00062F68"/>
    <w:rPr>
      <w:color w:val="605E5C"/>
      <w:shd w:val="clear" w:color="auto" w:fill="E1DFDD"/>
    </w:rPr>
  </w:style>
  <w:style w:type="character" w:customStyle="1" w:styleId="UnresolvedMention6">
    <w:name w:val="Unresolved Mention6"/>
    <w:basedOn w:val="DefaultParagraphFont"/>
    <w:uiPriority w:val="99"/>
    <w:semiHidden/>
    <w:unhideWhenUsed/>
    <w:qFormat/>
    <w:rsid w:val="00B90070"/>
    <w:rPr>
      <w:color w:val="605E5C"/>
      <w:shd w:val="clear" w:color="auto" w:fill="E1DFDD"/>
    </w:rPr>
  </w:style>
  <w:style w:type="character" w:customStyle="1" w:styleId="ListLabel1">
    <w:name w:val="ListLabel 1"/>
    <w:qFormat/>
    <w:rPr>
      <w:rFonts w:ascii="Times New Roman" w:hAnsi="Times New Roman"/>
      <w:b/>
      <w:w w:val="131"/>
      <w:sz w:val="22"/>
      <w:lang w:val="en-US" w:eastAsia="en-US" w:bidi="ar-SA"/>
    </w:rPr>
  </w:style>
  <w:style w:type="character" w:customStyle="1" w:styleId="ListLabel2">
    <w:name w:val="ListLabel 2"/>
    <w:qFormat/>
    <w:rPr>
      <w:rFonts w:eastAsia="Courier New" w:cs="Courier New"/>
      <w:w w:val="100"/>
      <w:sz w:val="24"/>
      <w:szCs w:val="24"/>
      <w:lang w:val="en-US" w:eastAsia="en-US" w:bidi="ar-SA"/>
    </w:rPr>
  </w:style>
  <w:style w:type="character" w:customStyle="1" w:styleId="ListLabel3">
    <w:name w:val="ListLabel 3"/>
    <w:qFormat/>
    <w:rPr>
      <w:lang w:val="en-US" w:eastAsia="en-US" w:bidi="ar-SA"/>
    </w:rPr>
  </w:style>
  <w:style w:type="character" w:customStyle="1" w:styleId="ListLabel4">
    <w:name w:val="ListLabel 4"/>
    <w:qFormat/>
    <w:rPr>
      <w:lang w:val="en-US" w:eastAsia="en-US" w:bidi="ar-SA"/>
    </w:rPr>
  </w:style>
  <w:style w:type="character" w:customStyle="1" w:styleId="ListLabel5">
    <w:name w:val="ListLabel 5"/>
    <w:qFormat/>
    <w:rPr>
      <w:lang w:val="en-US" w:eastAsia="en-US" w:bidi="ar-SA"/>
    </w:rPr>
  </w:style>
  <w:style w:type="character" w:customStyle="1" w:styleId="ListLabel6">
    <w:name w:val="ListLabel 6"/>
    <w:qFormat/>
    <w:rPr>
      <w:lang w:val="en-US" w:eastAsia="en-US" w:bidi="ar-SA"/>
    </w:rPr>
  </w:style>
  <w:style w:type="character" w:customStyle="1" w:styleId="ListLabel7">
    <w:name w:val="ListLabel 7"/>
    <w:qFormat/>
    <w:rPr>
      <w:lang w:val="en-US" w:eastAsia="en-US" w:bidi="ar-SA"/>
    </w:rPr>
  </w:style>
  <w:style w:type="character" w:customStyle="1" w:styleId="ListLabel8">
    <w:name w:val="ListLabel 8"/>
    <w:qFormat/>
    <w:rPr>
      <w:lang w:val="en-US" w:eastAsia="en-US" w:bidi="ar-SA"/>
    </w:rPr>
  </w:style>
  <w:style w:type="character" w:customStyle="1" w:styleId="ListLabel9">
    <w:name w:val="ListLabel 9"/>
    <w:qFormat/>
    <w:rPr>
      <w:lang w:val="en-US" w:eastAsia="en-US" w:bidi="ar-SA"/>
    </w:rPr>
  </w:style>
  <w:style w:type="character" w:customStyle="1" w:styleId="ListLabel10">
    <w:name w:val="ListLabel 10"/>
    <w:qFormat/>
    <w:rPr>
      <w:color w:val="1F4E79"/>
      <w:w w:val="95"/>
      <w:sz w:val="32"/>
    </w:rPr>
  </w:style>
  <w:style w:type="character" w:customStyle="1" w:styleId="ListLabel11">
    <w:name w:val="ListLabel 11"/>
    <w:qFormat/>
    <w:rPr>
      <w:rFonts w:ascii="Times New Roman" w:eastAsia="Arial" w:hAnsi="Times New Roman" w:cs="Arial"/>
      <w:sz w:val="22"/>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ascii="Times New Roman" w:eastAsia="Arial" w:hAnsi="Times New Roman" w:cs="Arial"/>
      <w:b w:val="0"/>
      <w:sz w:val="22"/>
    </w:rPr>
  </w:style>
  <w:style w:type="character" w:customStyle="1" w:styleId="ListLabel16">
    <w:name w:val="ListLabel 16"/>
    <w:qFormat/>
    <w:rPr>
      <w:rFonts w:ascii="Times New Roman" w:hAnsi="Times New Roman"/>
      <w:b/>
      <w:w w:val="131"/>
      <w:sz w:val="22"/>
      <w:lang w:val="en-US" w:eastAsia="en-US" w:bidi="ar-SA"/>
    </w:rPr>
  </w:style>
  <w:style w:type="character" w:customStyle="1" w:styleId="ListLabel17">
    <w:name w:val="ListLabel 17"/>
    <w:qFormat/>
    <w:rPr>
      <w:lang w:val="en-US" w:eastAsia="en-US" w:bidi="ar-SA"/>
    </w:rPr>
  </w:style>
  <w:style w:type="character" w:customStyle="1" w:styleId="ListLabel18">
    <w:name w:val="ListLabel 18"/>
    <w:qFormat/>
    <w:rPr>
      <w:lang w:val="en-US" w:eastAsia="en-US" w:bidi="ar-SA"/>
    </w:rPr>
  </w:style>
  <w:style w:type="character" w:customStyle="1" w:styleId="ListLabel19">
    <w:name w:val="ListLabel 19"/>
    <w:qFormat/>
    <w:rPr>
      <w:lang w:val="en-US" w:eastAsia="en-US" w:bidi="ar-SA"/>
    </w:rPr>
  </w:style>
  <w:style w:type="character" w:customStyle="1" w:styleId="ListLabel20">
    <w:name w:val="ListLabel 20"/>
    <w:qFormat/>
    <w:rPr>
      <w:lang w:val="en-US" w:eastAsia="en-US" w:bidi="ar-SA"/>
    </w:rPr>
  </w:style>
  <w:style w:type="character" w:customStyle="1" w:styleId="ListLabel21">
    <w:name w:val="ListLabel 21"/>
    <w:qFormat/>
    <w:rPr>
      <w:lang w:val="en-US" w:eastAsia="en-US" w:bidi="ar-SA"/>
    </w:rPr>
  </w:style>
  <w:style w:type="character" w:customStyle="1" w:styleId="ListLabel22">
    <w:name w:val="ListLabel 22"/>
    <w:qFormat/>
    <w:rPr>
      <w:lang w:val="en-US" w:eastAsia="en-US" w:bidi="ar-SA"/>
    </w:rPr>
  </w:style>
  <w:style w:type="character" w:customStyle="1" w:styleId="ListLabel23">
    <w:name w:val="ListLabel 23"/>
    <w:qFormat/>
    <w:rPr>
      <w:lang w:val="en-US" w:eastAsia="en-US" w:bidi="ar-SA"/>
    </w:rPr>
  </w:style>
  <w:style w:type="character" w:customStyle="1" w:styleId="ListLabel24">
    <w:name w:val="ListLabel 24"/>
    <w:qFormat/>
    <w:rPr>
      <w:lang w:val="en-US" w:eastAsia="en-US" w:bidi="ar-SA"/>
    </w:rPr>
  </w:style>
  <w:style w:type="character" w:customStyle="1" w:styleId="ListLabel25">
    <w:name w:val="ListLabel 25"/>
    <w:qFormat/>
    <w:rPr>
      <w:color w:val="1F4E79"/>
      <w:w w:val="95"/>
      <w:sz w:val="32"/>
    </w:rPr>
  </w:style>
  <w:style w:type="character" w:customStyle="1" w:styleId="ListLabel26">
    <w:name w:val="ListLabel 26"/>
    <w:qFormat/>
    <w:rPr>
      <w:rFonts w:ascii="Times New Roman" w:hAnsi="Times New Roman" w:cs="Courier New"/>
      <w:w w:val="131"/>
      <w:sz w:val="22"/>
      <w:lang w:val="en-US" w:eastAsia="en-US" w:bidi="ar-SA"/>
    </w:rPr>
  </w:style>
  <w:style w:type="character" w:customStyle="1" w:styleId="ListLabel27">
    <w:name w:val="ListLabel 27"/>
    <w:qFormat/>
    <w:rPr>
      <w:lang w:val="en-US" w:eastAsia="en-US" w:bidi="ar-SA"/>
    </w:rPr>
  </w:style>
  <w:style w:type="character" w:customStyle="1" w:styleId="ListLabel28">
    <w:name w:val="ListLabel 28"/>
    <w:qFormat/>
    <w:rPr>
      <w:lang w:val="en-US" w:eastAsia="en-US" w:bidi="ar-SA"/>
    </w:rPr>
  </w:style>
  <w:style w:type="character" w:customStyle="1" w:styleId="ListLabel29">
    <w:name w:val="ListLabel 29"/>
    <w:qFormat/>
    <w:rPr>
      <w:lang w:val="en-US" w:eastAsia="en-US" w:bidi="ar-SA"/>
    </w:rPr>
  </w:style>
  <w:style w:type="character" w:customStyle="1" w:styleId="ListLabel30">
    <w:name w:val="ListLabel 30"/>
    <w:qFormat/>
    <w:rPr>
      <w:lang w:val="en-US" w:eastAsia="en-US" w:bidi="ar-SA"/>
    </w:rPr>
  </w:style>
  <w:style w:type="character" w:customStyle="1" w:styleId="ListLabel31">
    <w:name w:val="ListLabel 31"/>
    <w:qFormat/>
    <w:rPr>
      <w:lang w:val="en-US" w:eastAsia="en-US" w:bidi="ar-SA"/>
    </w:rPr>
  </w:style>
  <w:style w:type="character" w:customStyle="1" w:styleId="ListLabel32">
    <w:name w:val="ListLabel 32"/>
    <w:qFormat/>
    <w:rPr>
      <w:lang w:val="en-US" w:eastAsia="en-US" w:bidi="ar-SA"/>
    </w:rPr>
  </w:style>
  <w:style w:type="character" w:customStyle="1" w:styleId="ListLabel33">
    <w:name w:val="ListLabel 33"/>
    <w:qFormat/>
    <w:rPr>
      <w:lang w:val="en-US" w:eastAsia="en-US" w:bidi="ar-SA"/>
    </w:rPr>
  </w:style>
  <w:style w:type="character" w:customStyle="1" w:styleId="ListLabel34">
    <w:name w:val="ListLabel 34"/>
    <w:qFormat/>
    <w:rPr>
      <w:lang w:val="en-US" w:eastAsia="en-US" w:bidi="ar-SA"/>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eastAsia="Arial" w:cs="Arial"/>
      <w:b/>
      <w:bCs/>
      <w:spacing w:val="-2"/>
      <w:w w:val="92"/>
      <w:sz w:val="24"/>
      <w:szCs w:val="24"/>
      <w:lang w:val="en-US" w:eastAsia="en-US" w:bidi="ar-SA"/>
    </w:rPr>
  </w:style>
  <w:style w:type="character" w:customStyle="1" w:styleId="ListLabel39">
    <w:name w:val="ListLabel 39"/>
    <w:qFormat/>
    <w:rPr>
      <w:lang w:val="en-US" w:eastAsia="en-US" w:bidi="ar-SA"/>
    </w:rPr>
  </w:style>
  <w:style w:type="character" w:customStyle="1" w:styleId="ListLabel40">
    <w:name w:val="ListLabel 40"/>
    <w:qFormat/>
    <w:rPr>
      <w:lang w:val="en-US" w:eastAsia="en-US" w:bidi="ar-SA"/>
    </w:rPr>
  </w:style>
  <w:style w:type="character" w:customStyle="1" w:styleId="ListLabel41">
    <w:name w:val="ListLabel 41"/>
    <w:qFormat/>
    <w:rPr>
      <w:lang w:val="en-US" w:eastAsia="en-US" w:bidi="ar-SA"/>
    </w:rPr>
  </w:style>
  <w:style w:type="character" w:customStyle="1" w:styleId="ListLabel42">
    <w:name w:val="ListLabel 42"/>
    <w:qFormat/>
    <w:rPr>
      <w:lang w:val="en-US" w:eastAsia="en-US" w:bidi="ar-SA"/>
    </w:rPr>
  </w:style>
  <w:style w:type="character" w:customStyle="1" w:styleId="ListLabel43">
    <w:name w:val="ListLabel 43"/>
    <w:qFormat/>
    <w:rPr>
      <w:lang w:val="en-US" w:eastAsia="en-US" w:bidi="ar-SA"/>
    </w:rPr>
  </w:style>
  <w:style w:type="character" w:customStyle="1" w:styleId="ListLabel44">
    <w:name w:val="ListLabel 44"/>
    <w:qFormat/>
    <w:rPr>
      <w:lang w:val="en-US" w:eastAsia="en-US" w:bidi="ar-SA"/>
    </w:rPr>
  </w:style>
  <w:style w:type="character" w:customStyle="1" w:styleId="ListLabel45">
    <w:name w:val="ListLabel 45"/>
    <w:qFormat/>
    <w:rPr>
      <w:lang w:val="en-US" w:eastAsia="en-US" w:bidi="ar-SA"/>
    </w:rPr>
  </w:style>
  <w:style w:type="character" w:customStyle="1" w:styleId="ListLabel46">
    <w:name w:val="ListLabel 46"/>
    <w:qFormat/>
    <w:rPr>
      <w:lang w:val="en-US" w:eastAsia="en-US" w:bidi="ar-SA"/>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ascii="Times New Roman" w:hAnsi="Times New Roman" w:cs="Courier New"/>
      <w:b/>
      <w:sz w:val="22"/>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color w:val="1F4E79"/>
      <w:w w:val="95"/>
      <w:sz w:val="32"/>
    </w:rPr>
  </w:style>
  <w:style w:type="character" w:customStyle="1" w:styleId="ListLabel70">
    <w:name w:val="ListLabel 70"/>
    <w:qFormat/>
    <w:rPr>
      <w:rFonts w:ascii="Times New Roman" w:eastAsia="Cambria" w:hAnsi="Times New Roman" w:cs="Calibri"/>
      <w:w w:val="95"/>
      <w:sz w:val="22"/>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ascii="Times New Roman" w:hAnsi="Times New Roman"/>
      <w:w w:val="131"/>
      <w:sz w:val="22"/>
      <w:lang w:val="en-US" w:eastAsia="en-US" w:bidi="ar-SA"/>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ascii="Times New Roman" w:eastAsia="Arial" w:hAnsi="Times New Roman" w:cs="Times New Roman"/>
      <w:sz w:val="22"/>
      <w:szCs w:val="22"/>
      <w:lang w:val="en-GB"/>
    </w:rPr>
  </w:style>
  <w:style w:type="character" w:customStyle="1" w:styleId="ListLabel94">
    <w:name w:val="ListLabel 94"/>
    <w:qFormat/>
    <w:rPr>
      <w:rFonts w:ascii="Times New Roman" w:eastAsia="Cambria" w:hAnsi="Times New Roman" w:cs="Times New Roman"/>
      <w:lang w:val="en-GB" w:eastAsia="tr-TR"/>
    </w:rPr>
  </w:style>
  <w:style w:type="character" w:customStyle="1" w:styleId="ListLabel95">
    <w:name w:val="ListLabel 95"/>
    <w:qFormat/>
    <w:rPr>
      <w:rFonts w:ascii="Times New Roman" w:eastAsia="Cambria" w:hAnsi="Times New Roman" w:cs="Times New Roman"/>
      <w:bCs/>
      <w:sz w:val="22"/>
      <w:szCs w:val="22"/>
      <w:lang w:eastAsia="tr-TR"/>
    </w:rPr>
  </w:style>
  <w:style w:type="character" w:customStyle="1" w:styleId="ListLabel96">
    <w:name w:val="ListLabel 96"/>
    <w:qFormat/>
    <w:rPr>
      <w:rFonts w:ascii="Times New Roman" w:eastAsia="Cambria" w:hAnsi="Times New Roman" w:cs="Times New Roman"/>
      <w:b/>
      <w:bCs/>
      <w:color w:val="1F4E79" w:themeColor="accent5" w:themeShade="80"/>
      <w:w w:val="95"/>
      <w:sz w:val="22"/>
      <w:szCs w:val="22"/>
      <w:lang w:eastAsia="tr-TR"/>
    </w:rPr>
  </w:style>
  <w:style w:type="character" w:customStyle="1" w:styleId="ListLabel97">
    <w:name w:val="ListLabel 97"/>
    <w:qFormat/>
    <w:rPr>
      <w:rFonts w:ascii="Times New Roman" w:eastAsia="Cambria" w:hAnsi="Times New Roman" w:cs="Times New Roman"/>
      <w:color w:val="1F4E79" w:themeColor="accent5" w:themeShade="80"/>
      <w:sz w:val="22"/>
      <w:szCs w:val="22"/>
      <w:u w:val="single"/>
      <w:lang w:eastAsia="tr-TR"/>
    </w:rPr>
  </w:style>
  <w:style w:type="character" w:customStyle="1" w:styleId="ListLabel98">
    <w:name w:val="ListLabel 98"/>
    <w:qFormat/>
    <w:rPr>
      <w:rFonts w:ascii="Times New Roman" w:eastAsia="Cambria" w:hAnsi="Times New Roman" w:cs="Times New Roman"/>
      <w:sz w:val="22"/>
      <w:szCs w:val="22"/>
      <w:lang w:eastAsia="tr-TR"/>
    </w:rPr>
  </w:style>
  <w:style w:type="character" w:customStyle="1" w:styleId="ListLabel99">
    <w:name w:val="ListLabel 99"/>
    <w:qFormat/>
    <w:rPr>
      <w:rFonts w:ascii="Times New Roman" w:eastAsia="Cambria" w:hAnsi="Times New Roman" w:cs="Times New Roman"/>
      <w:sz w:val="22"/>
      <w:szCs w:val="22"/>
      <w:lang w:val="en-GB" w:eastAsia="tr-TR"/>
    </w:rPr>
  </w:style>
  <w:style w:type="character" w:customStyle="1" w:styleId="ListLabel100">
    <w:name w:val="ListLabel 100"/>
    <w:qFormat/>
    <w:rPr>
      <w:rFonts w:ascii="Times New Roman" w:eastAsia="Arial" w:hAnsi="Times New Roman" w:cs="Times New Roman"/>
      <w:sz w:val="22"/>
      <w:szCs w:val="22"/>
    </w:rPr>
  </w:style>
  <w:style w:type="character" w:customStyle="1" w:styleId="ListLabel101">
    <w:name w:val="ListLabel 101"/>
    <w:qFormat/>
    <w:rPr>
      <w:rFonts w:ascii="Times New Roman" w:eastAsia="Cambria" w:hAnsi="Times New Roman" w:cs="Times New Roman"/>
      <w:b/>
      <w:bCs/>
      <w:color w:val="1F4E79" w:themeColor="accent5" w:themeShade="80"/>
      <w:sz w:val="22"/>
      <w:szCs w:val="22"/>
      <w:u w:val="single"/>
      <w:lang w:val="en-GB" w:eastAsia="tr-TR"/>
    </w:rPr>
  </w:style>
  <w:style w:type="character" w:customStyle="1" w:styleId="ListLabel102">
    <w:name w:val="ListLabel 102"/>
    <w:qFormat/>
    <w:rPr>
      <w:rFonts w:ascii="Times New Roman" w:eastAsia="Cambria" w:hAnsi="Times New Roman" w:cs="Times New Roman"/>
      <w:b/>
      <w:bCs/>
      <w:color w:val="1F4E79" w:themeColor="accent5" w:themeShade="80"/>
      <w:sz w:val="22"/>
      <w:szCs w:val="22"/>
      <w:lang w:eastAsia="tr-TR"/>
    </w:rPr>
  </w:style>
  <w:style w:type="character" w:customStyle="1" w:styleId="ListLabel103">
    <w:name w:val="ListLabel 103"/>
    <w:qFormat/>
    <w:rPr>
      <w:rFonts w:ascii="Times New Roman" w:eastAsia="Cambria" w:hAnsi="Times New Roman" w:cs="Times New Roman"/>
      <w:b/>
      <w:bCs/>
      <w:color w:val="1F4E79" w:themeColor="accent5" w:themeShade="80"/>
      <w:sz w:val="22"/>
      <w:szCs w:val="22"/>
      <w:u w:val="single"/>
      <w:lang w:val="fr-FR" w:eastAsia="tr-TR"/>
    </w:rPr>
  </w:style>
  <w:style w:type="character" w:customStyle="1" w:styleId="ListLabel104">
    <w:name w:val="ListLabel 104"/>
    <w:qFormat/>
    <w:rPr>
      <w:rFonts w:ascii="Times New Roman" w:eastAsia="Cambria" w:hAnsi="Times New Roman" w:cs="Times New Roman"/>
      <w:b/>
      <w:bCs/>
      <w:color w:val="1F4E79" w:themeColor="accent5" w:themeShade="80"/>
      <w:sz w:val="22"/>
      <w:szCs w:val="22"/>
      <w:lang w:val="fr-FR" w:eastAsia="tr-TR"/>
    </w:rPr>
  </w:style>
  <w:style w:type="character" w:customStyle="1" w:styleId="ListLabel105">
    <w:name w:val="ListLabel 105"/>
    <w:qFormat/>
    <w:rPr>
      <w:rFonts w:ascii="Times New Roman" w:eastAsia="Cambria" w:hAnsi="Times New Roman" w:cs="Times New Roman"/>
      <w:b/>
      <w:bCs/>
      <w:color w:val="1F4E79" w:themeColor="accent5" w:themeShade="80"/>
      <w:w w:val="95"/>
      <w:sz w:val="22"/>
      <w:szCs w:val="22"/>
      <w:lang w:eastAsia="tr-TR"/>
    </w:rPr>
  </w:style>
  <w:style w:type="character" w:customStyle="1" w:styleId="IndexLink">
    <w:name w:val="Index Link"/>
    <w:qFormat/>
  </w:style>
  <w:style w:type="paragraph" w:customStyle="1" w:styleId="Heading">
    <w:name w:val="Heading"/>
    <w:basedOn w:val="Normal"/>
    <w:next w:val="BodyText"/>
    <w:qFormat/>
    <w:pPr>
      <w:keepNext/>
      <w:spacing w:before="240"/>
    </w:pPr>
    <w:rPr>
      <w:rFonts w:ascii="Liberation Sans;Arial" w:eastAsia="Noto Sans CJK SC" w:hAnsi="Liberation Sans;Arial" w:cs="Lohit Devanagari"/>
      <w:sz w:val="28"/>
      <w:szCs w:val="28"/>
    </w:rPr>
  </w:style>
  <w:style w:type="paragraph" w:styleId="BodyText">
    <w:name w:val="Body Text"/>
    <w:basedOn w:val="Normal"/>
    <w:link w:val="BodyTextChar"/>
    <w:uiPriority w:val="1"/>
    <w:unhideWhenUsed/>
    <w:qFormat/>
    <w:rsid w:val="007C07A1"/>
    <w:pPr>
      <w:widowControl w:val="0"/>
      <w:ind w:left="936"/>
    </w:pPr>
    <w:rPr>
      <w:rFonts w:eastAsia="Arial" w:cs="Arial"/>
    </w:rPr>
  </w:style>
  <w:style w:type="paragraph" w:styleId="List">
    <w:name w:val="List"/>
    <w:basedOn w:val="BodyText"/>
    <w:rPr>
      <w:rFonts w:ascii="Calibri" w:hAnsi="Calibri" w:cs="Lohit Devanagari"/>
    </w:rPr>
  </w:style>
  <w:style w:type="paragraph" w:styleId="Caption">
    <w:name w:val="caption"/>
    <w:basedOn w:val="Normal"/>
    <w:qFormat/>
    <w:pPr>
      <w:suppressLineNumbers/>
    </w:pPr>
    <w:rPr>
      <w:rFonts w:cs="Lohit Devanagari"/>
      <w:i/>
      <w:iCs/>
    </w:rPr>
  </w:style>
  <w:style w:type="paragraph" w:customStyle="1" w:styleId="Index">
    <w:name w:val="Index"/>
    <w:basedOn w:val="Normal"/>
    <w:qFormat/>
    <w:pPr>
      <w:suppressLineNumbers/>
    </w:pPr>
    <w:rPr>
      <w:rFonts w:cs="Lohit Devanagari"/>
    </w:rPr>
  </w:style>
  <w:style w:type="paragraph" w:styleId="NormalWeb">
    <w:name w:val="Normal (Web)"/>
    <w:basedOn w:val="Normal"/>
    <w:uiPriority w:val="99"/>
    <w:unhideWhenUsed/>
    <w:qFormat/>
    <w:rsid w:val="00C74ABD"/>
    <w:pPr>
      <w:spacing w:beforeAutospacing="1" w:afterAutospacing="1"/>
    </w:pPr>
    <w:rPr>
      <w:rFonts w:ascii="Times New Roman" w:eastAsia="Times New Roman" w:hAnsi="Times New Roman" w:cs="Times New Roman"/>
      <w:lang w:val="tr-TR" w:eastAsia="tr-TR"/>
    </w:rPr>
  </w:style>
  <w:style w:type="paragraph" w:styleId="TOC1">
    <w:name w:val="toc 1"/>
    <w:basedOn w:val="Normal"/>
    <w:next w:val="Normal"/>
    <w:autoRedefine/>
    <w:uiPriority w:val="39"/>
    <w:unhideWhenUsed/>
    <w:qFormat/>
    <w:rsid w:val="000D23FE"/>
    <w:pPr>
      <w:tabs>
        <w:tab w:val="right" w:leader="dot" w:pos="9516"/>
      </w:tabs>
      <w:spacing w:after="0"/>
    </w:pPr>
    <w:rPr>
      <w:rFonts w:ascii="Times New Roman" w:hAnsi="Times New Roman"/>
      <w:bCs/>
      <w:caps/>
      <w:sz w:val="20"/>
      <w:szCs w:val="22"/>
    </w:rPr>
  </w:style>
  <w:style w:type="paragraph" w:styleId="TOC2">
    <w:name w:val="toc 2"/>
    <w:basedOn w:val="Normal"/>
    <w:next w:val="Normal"/>
    <w:autoRedefine/>
    <w:uiPriority w:val="39"/>
    <w:unhideWhenUsed/>
    <w:qFormat/>
    <w:rsid w:val="000D23FE"/>
    <w:pPr>
      <w:tabs>
        <w:tab w:val="right" w:leader="dot" w:pos="9516"/>
      </w:tabs>
      <w:spacing w:after="0"/>
      <w:ind w:left="720"/>
    </w:pPr>
    <w:rPr>
      <w:rFonts w:ascii="Times New Roman" w:hAnsi="Times New Roman"/>
      <w:bCs/>
      <w:sz w:val="18"/>
      <w:szCs w:val="22"/>
    </w:rPr>
  </w:style>
  <w:style w:type="paragraph" w:styleId="FootnoteText">
    <w:name w:val="footnote text"/>
    <w:basedOn w:val="Normal"/>
    <w:link w:val="FootnoteTextChar"/>
    <w:uiPriority w:val="99"/>
    <w:unhideWhenUsed/>
    <w:rsid w:val="00C74ABD"/>
  </w:style>
  <w:style w:type="paragraph" w:styleId="ListParagraph">
    <w:name w:val="List Paragraph"/>
    <w:basedOn w:val="Normal"/>
    <w:autoRedefine/>
    <w:uiPriority w:val="34"/>
    <w:qFormat/>
    <w:rsid w:val="009450EA"/>
    <w:pPr>
      <w:widowControl w:val="0"/>
      <w:numPr>
        <w:numId w:val="2"/>
      </w:numPr>
      <w:tabs>
        <w:tab w:val="left" w:pos="601"/>
      </w:tabs>
      <w:spacing w:before="0" w:after="0"/>
      <w:ind w:right="187"/>
      <w:contextualSpacing/>
      <w:jc w:val="both"/>
    </w:pPr>
    <w:rPr>
      <w:rFonts w:ascii="Times New Roman" w:hAnsi="Times New Roman" w:cs="Times New Roman"/>
      <w:bCs/>
      <w:szCs w:val="22"/>
      <w:lang w:val="en-GB" w:eastAsia="tr-TR"/>
    </w:rPr>
  </w:style>
  <w:style w:type="paragraph" w:styleId="TOCHeading">
    <w:name w:val="TOC Heading"/>
    <w:basedOn w:val="Heading1"/>
    <w:next w:val="Normal"/>
    <w:uiPriority w:val="39"/>
    <w:unhideWhenUsed/>
    <w:qFormat/>
    <w:rsid w:val="00C74ABD"/>
    <w:pPr>
      <w:keepNext/>
      <w:keepLines/>
      <w:widowControl/>
      <w:spacing w:before="480" w:line="276" w:lineRule="auto"/>
    </w:pPr>
    <w:rPr>
      <w:rFonts w:asciiTheme="majorHAnsi" w:eastAsiaTheme="majorEastAsia" w:hAnsiTheme="majorHAnsi" w:cstheme="majorBidi"/>
      <w:b w:val="0"/>
      <w:bCs/>
      <w:color w:val="2F5496" w:themeColor="accent1" w:themeShade="BF"/>
    </w:rPr>
  </w:style>
  <w:style w:type="paragraph" w:customStyle="1" w:styleId="Default">
    <w:name w:val="Default"/>
    <w:qFormat/>
    <w:rsid w:val="00C74ABD"/>
    <w:pPr>
      <w:widowControl w:val="0"/>
    </w:pPr>
    <w:rPr>
      <w:rFonts w:ascii="Times New Roman" w:eastAsiaTheme="minorEastAsia" w:hAnsi="Times New Roman" w:cs="Times New Roman"/>
      <w:color w:val="000000"/>
      <w:sz w:val="24"/>
      <w:szCs w:val="24"/>
      <w:lang w:val="en-US"/>
    </w:rPr>
  </w:style>
  <w:style w:type="paragraph" w:styleId="Header">
    <w:name w:val="header"/>
    <w:basedOn w:val="Normal"/>
    <w:link w:val="HeaderChar"/>
    <w:uiPriority w:val="99"/>
    <w:unhideWhenUsed/>
    <w:rsid w:val="00C15AD6"/>
    <w:pPr>
      <w:tabs>
        <w:tab w:val="center" w:pos="4513"/>
        <w:tab w:val="right" w:pos="9026"/>
      </w:tabs>
    </w:pPr>
  </w:style>
  <w:style w:type="paragraph" w:styleId="Footer">
    <w:name w:val="footer"/>
    <w:basedOn w:val="Normal"/>
    <w:link w:val="FooterChar"/>
    <w:uiPriority w:val="99"/>
    <w:unhideWhenUsed/>
    <w:rsid w:val="00C15AD6"/>
    <w:pPr>
      <w:tabs>
        <w:tab w:val="center" w:pos="4513"/>
        <w:tab w:val="right" w:pos="9026"/>
      </w:tabs>
    </w:pPr>
  </w:style>
  <w:style w:type="paragraph" w:styleId="CommentText">
    <w:name w:val="annotation text"/>
    <w:basedOn w:val="Normal"/>
    <w:link w:val="CommentTextChar"/>
    <w:uiPriority w:val="99"/>
    <w:unhideWhenUsed/>
    <w:qFormat/>
    <w:rsid w:val="00C15AD6"/>
    <w:rPr>
      <w:szCs w:val="20"/>
    </w:rPr>
  </w:style>
  <w:style w:type="paragraph" w:styleId="CommentSubject">
    <w:name w:val="annotation subject"/>
    <w:basedOn w:val="CommentText"/>
    <w:link w:val="CommentSubjectChar"/>
    <w:uiPriority w:val="99"/>
    <w:semiHidden/>
    <w:unhideWhenUsed/>
    <w:qFormat/>
    <w:rsid w:val="00C15AD6"/>
    <w:rPr>
      <w:b/>
      <w:bCs/>
    </w:rPr>
  </w:style>
  <w:style w:type="paragraph" w:styleId="BalloonText">
    <w:name w:val="Balloon Text"/>
    <w:basedOn w:val="Normal"/>
    <w:link w:val="BalloonTextChar"/>
    <w:uiPriority w:val="99"/>
    <w:semiHidden/>
    <w:unhideWhenUsed/>
    <w:qFormat/>
    <w:rsid w:val="00D40A1A"/>
    <w:rPr>
      <w:rFonts w:ascii="Segoe UI" w:hAnsi="Segoe UI" w:cs="Segoe UI"/>
      <w:sz w:val="18"/>
      <w:szCs w:val="18"/>
    </w:rPr>
  </w:style>
  <w:style w:type="paragraph" w:customStyle="1" w:styleId="TableParagraph">
    <w:name w:val="Table Paragraph"/>
    <w:basedOn w:val="Normal"/>
    <w:uiPriority w:val="1"/>
    <w:qFormat/>
    <w:rsid w:val="007C07A1"/>
    <w:pPr>
      <w:widowControl w:val="0"/>
    </w:pPr>
    <w:rPr>
      <w:rFonts w:eastAsia="Arial" w:cs="Arial"/>
      <w:szCs w:val="22"/>
    </w:rPr>
  </w:style>
  <w:style w:type="paragraph" w:styleId="Title">
    <w:name w:val="Title"/>
    <w:basedOn w:val="Normal"/>
    <w:next w:val="Normal"/>
    <w:link w:val="TitleChar"/>
    <w:uiPriority w:val="10"/>
    <w:qFormat/>
    <w:rsid w:val="007C07A1"/>
    <w:pPr>
      <w:pBdr>
        <w:bottom w:val="single" w:sz="8" w:space="4" w:color="4F81BD"/>
      </w:pBdr>
      <w:spacing w:after="300"/>
      <w:contextualSpacing/>
    </w:pPr>
    <w:rPr>
      <w:rFonts w:eastAsia="MS Gothic" w:cs="Times New Roman"/>
      <w:color w:val="17365D"/>
      <w:spacing w:val="5"/>
      <w:kern w:val="2"/>
      <w:sz w:val="52"/>
      <w:szCs w:val="52"/>
      <w:lang w:val="tr-TR"/>
    </w:rPr>
  </w:style>
  <w:style w:type="paragraph" w:customStyle="1" w:styleId="Tabela">
    <w:name w:val="Tabela"/>
    <w:basedOn w:val="Normal"/>
    <w:qFormat/>
    <w:rsid w:val="007C07A1"/>
    <w:rPr>
      <w:rFonts w:eastAsiaTheme="minorHAnsi"/>
      <w:szCs w:val="22"/>
      <w:lang w:val="en-GB"/>
    </w:rPr>
  </w:style>
  <w:style w:type="paragraph" w:styleId="TOC3">
    <w:name w:val="toc 3"/>
    <w:basedOn w:val="Normal"/>
    <w:next w:val="Normal"/>
    <w:autoRedefine/>
    <w:uiPriority w:val="39"/>
    <w:unhideWhenUsed/>
    <w:rsid w:val="005D5DB1"/>
    <w:pPr>
      <w:spacing w:after="100"/>
      <w:ind w:left="720"/>
    </w:pPr>
    <w:rPr>
      <w:rFonts w:ascii="Times New Roman" w:hAnsi="Times New Roman"/>
      <w:sz w:val="18"/>
    </w:rPr>
  </w:style>
  <w:style w:type="paragraph" w:styleId="TOC4">
    <w:name w:val="toc 4"/>
    <w:basedOn w:val="Normal"/>
    <w:next w:val="Normal"/>
    <w:autoRedefine/>
    <w:uiPriority w:val="39"/>
    <w:unhideWhenUsed/>
    <w:rsid w:val="00062F68"/>
    <w:pPr>
      <w:spacing w:after="100" w:line="259" w:lineRule="auto"/>
      <w:ind w:left="660"/>
    </w:pPr>
    <w:rPr>
      <w:szCs w:val="22"/>
    </w:rPr>
  </w:style>
  <w:style w:type="paragraph" w:styleId="TOC5">
    <w:name w:val="toc 5"/>
    <w:basedOn w:val="Normal"/>
    <w:next w:val="Normal"/>
    <w:autoRedefine/>
    <w:uiPriority w:val="39"/>
    <w:unhideWhenUsed/>
    <w:rsid w:val="00062F68"/>
    <w:pPr>
      <w:spacing w:after="100" w:line="259" w:lineRule="auto"/>
      <w:ind w:left="880"/>
    </w:pPr>
    <w:rPr>
      <w:szCs w:val="22"/>
    </w:rPr>
  </w:style>
  <w:style w:type="paragraph" w:styleId="TOC6">
    <w:name w:val="toc 6"/>
    <w:basedOn w:val="Normal"/>
    <w:next w:val="Normal"/>
    <w:autoRedefine/>
    <w:uiPriority w:val="39"/>
    <w:unhideWhenUsed/>
    <w:rsid w:val="00062F68"/>
    <w:pPr>
      <w:spacing w:after="100" w:line="259" w:lineRule="auto"/>
      <w:ind w:left="1100"/>
    </w:pPr>
    <w:rPr>
      <w:szCs w:val="22"/>
    </w:rPr>
  </w:style>
  <w:style w:type="paragraph" w:styleId="TOC7">
    <w:name w:val="toc 7"/>
    <w:basedOn w:val="Normal"/>
    <w:next w:val="Normal"/>
    <w:autoRedefine/>
    <w:uiPriority w:val="39"/>
    <w:unhideWhenUsed/>
    <w:rsid w:val="00062F68"/>
    <w:pPr>
      <w:spacing w:after="100" w:line="259" w:lineRule="auto"/>
      <w:ind w:left="1320"/>
    </w:pPr>
    <w:rPr>
      <w:szCs w:val="22"/>
    </w:rPr>
  </w:style>
  <w:style w:type="paragraph" w:styleId="TOC8">
    <w:name w:val="toc 8"/>
    <w:basedOn w:val="Normal"/>
    <w:next w:val="Normal"/>
    <w:autoRedefine/>
    <w:uiPriority w:val="39"/>
    <w:unhideWhenUsed/>
    <w:rsid w:val="00062F68"/>
    <w:pPr>
      <w:spacing w:after="100" w:line="259" w:lineRule="auto"/>
      <w:ind w:left="1540"/>
    </w:pPr>
    <w:rPr>
      <w:szCs w:val="22"/>
    </w:rPr>
  </w:style>
  <w:style w:type="paragraph" w:styleId="TOC9">
    <w:name w:val="toc 9"/>
    <w:basedOn w:val="Normal"/>
    <w:next w:val="Normal"/>
    <w:autoRedefine/>
    <w:uiPriority w:val="39"/>
    <w:unhideWhenUsed/>
    <w:rsid w:val="00062F68"/>
    <w:pPr>
      <w:spacing w:after="100" w:line="259" w:lineRule="auto"/>
      <w:ind w:left="1760"/>
    </w:pPr>
    <w:rPr>
      <w:szCs w:val="22"/>
    </w:rPr>
  </w:style>
  <w:style w:type="paragraph" w:customStyle="1" w:styleId="FrameContents">
    <w:name w:val="Frame Contents"/>
    <w:basedOn w:val="Normal"/>
    <w:qFormat/>
  </w:style>
  <w:style w:type="numbering" w:customStyle="1" w:styleId="NoList1">
    <w:name w:val="No List1"/>
    <w:uiPriority w:val="99"/>
    <w:semiHidden/>
    <w:unhideWhenUsed/>
    <w:qFormat/>
    <w:rsid w:val="007C07A1"/>
  </w:style>
  <w:style w:type="table" w:styleId="TableGrid">
    <w:name w:val="Table Grid"/>
    <w:basedOn w:val="TableNormal"/>
    <w:uiPriority w:val="39"/>
    <w:rsid w:val="00C74ABD"/>
    <w:rPr>
      <w:rFonts w:eastAsiaTheme="minorEastAsia"/>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1">
    <w:name w:val="Grid Table 4 - Accent 21"/>
    <w:basedOn w:val="TableNormal"/>
    <w:uiPriority w:val="49"/>
    <w:rsid w:val="00C74ABD"/>
    <w:rPr>
      <w:sz w:val="24"/>
      <w:szCs w:val="24"/>
      <w:lang w:val="tr-TR"/>
    </w:rPr>
    <w:tblPr>
      <w:tblStyleRowBandSize w:val="1"/>
      <w:tblStyleColBandSize w:val="1"/>
      <w:tblInd w:w="0" w:type="nil"/>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eGrid1">
    <w:name w:val="Table Grid1"/>
    <w:basedOn w:val="TableNormal"/>
    <w:uiPriority w:val="59"/>
    <w:rsid w:val="0040219B"/>
    <w:rPr>
      <w:rFonts w:eastAsiaTheme="minorEastAsia"/>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5F397F"/>
    <w:rPr>
      <w:rFonts w:eastAsiaTheme="minorEastAsia"/>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rsid w:val="007C07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7C07A1"/>
    <w:rPr>
      <w:lang w:val="en-US"/>
    </w:rPr>
    <w:tblPr>
      <w:tblCellMar>
        <w:top w:w="0" w:type="dxa"/>
        <w:left w:w="0" w:type="dxa"/>
        <w:bottom w:w="0" w:type="dxa"/>
        <w:right w:w="0" w:type="dxa"/>
      </w:tblCellMar>
    </w:tblPr>
  </w:style>
  <w:style w:type="table" w:customStyle="1" w:styleId="TableGrid4">
    <w:name w:val="Table Grid4"/>
    <w:basedOn w:val="TableNormal"/>
    <w:uiPriority w:val="59"/>
    <w:rsid w:val="00226560"/>
    <w:rPr>
      <w:rFonts w:eastAsiaTheme="minorEastAsia"/>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389F"/>
    <w:rPr>
      <w:color w:val="0563C1" w:themeColor="hyperlink"/>
      <w:u w:val="single"/>
    </w:rPr>
  </w:style>
  <w:style w:type="paragraph" w:styleId="Revision">
    <w:name w:val="Revision"/>
    <w:hidden/>
    <w:uiPriority w:val="99"/>
    <w:semiHidden/>
    <w:rsid w:val="00F71E8A"/>
    <w:rPr>
      <w:rFonts w:ascii="Calibri" w:eastAsiaTheme="minorEastAsia" w:hAnsi="Calibri"/>
      <w:sz w:val="24"/>
      <w:szCs w:val="24"/>
      <w:lang w:val="en-US"/>
    </w:rPr>
  </w:style>
  <w:style w:type="character" w:customStyle="1" w:styleId="UnresolvedMention7">
    <w:name w:val="Unresolved Mention7"/>
    <w:basedOn w:val="DefaultParagraphFont"/>
    <w:uiPriority w:val="99"/>
    <w:semiHidden/>
    <w:unhideWhenUsed/>
    <w:rsid w:val="00AB36E1"/>
    <w:rPr>
      <w:color w:val="605E5C"/>
      <w:shd w:val="clear" w:color="auto" w:fill="E1DFDD"/>
    </w:rPr>
  </w:style>
  <w:style w:type="character" w:customStyle="1" w:styleId="UnresolvedMention8">
    <w:name w:val="Unresolved Mention8"/>
    <w:basedOn w:val="DefaultParagraphFont"/>
    <w:uiPriority w:val="99"/>
    <w:semiHidden/>
    <w:unhideWhenUsed/>
    <w:rsid w:val="00161ED9"/>
    <w:rPr>
      <w:color w:val="605E5C"/>
      <w:shd w:val="clear" w:color="auto" w:fill="E1DFDD"/>
    </w:rPr>
  </w:style>
  <w:style w:type="table" w:customStyle="1" w:styleId="GridTable21">
    <w:name w:val="Grid Table 21"/>
    <w:basedOn w:val="TableNormal"/>
    <w:uiPriority w:val="47"/>
    <w:rsid w:val="002071D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11">
    <w:name w:val="Plain Table 11"/>
    <w:basedOn w:val="TableNormal"/>
    <w:uiPriority w:val="41"/>
    <w:rsid w:val="002071D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mailto:CRM-finance@cpmconsulting.eu" TargetMode="External"/><Relationship Id="rId26"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hyperlink" Target="mailto:CRM-communication@cpmconsulting.eu"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CRM-finance@cpmconsulting.eu" TargetMode="External"/><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mailto:CRM-finance@cpmconsulting.eu" TargetMode="External"/><Relationship Id="rId20" Type="http://schemas.openxmlformats.org/officeDocument/2006/relationships/hyperlink" Target="mailto:CRM-finance@cpmconsulting.e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mailto:crm-helpdesk@eu4cr.mk" TargetMode="External"/><Relationship Id="rId28"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hyperlink" Target="mailto:CRM-communication@cpmconsulting.e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rm-helpdesk@eu4cr.mk" TargetMode="External"/><Relationship Id="rId14" Type="http://schemas.openxmlformats.org/officeDocument/2006/relationships/header" Target="header1.xml"/><Relationship Id="rId22" Type="http://schemas.openxmlformats.org/officeDocument/2006/relationships/hyperlink" Target="mailto:crm-helpdesk@eu4cr.mk" TargetMode="External"/><Relationship Id="rId27" Type="http://schemas.openxmlformats.org/officeDocument/2006/relationships/image" Target="media/image9.jpeg"/><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4F2EF-F014-41D0-8C59-6ED79CF95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9343</Words>
  <Characters>53256</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2022-10-03T20:25:00Z</dcterms:created>
  <dcterms:modified xsi:type="dcterms:W3CDTF">2022-10-03T20:25:00Z</dcterms:modified>
  <dc:language/>
</cp:coreProperties>
</file>